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373B3" w14:textId="77777777" w:rsidR="00A27F07" w:rsidRPr="00F4235E" w:rsidRDefault="00A65199" w:rsidP="00A27F07">
      <w:pPr>
        <w:autoSpaceDE w:val="0"/>
        <w:autoSpaceDN w:val="0"/>
        <w:adjustRightInd w:val="0"/>
        <w:jc w:val="right"/>
        <w:rPr>
          <w:rFonts w:ascii="Times New Roman" w:hAnsi="Times New Roman" w:cs="Times New Roman"/>
          <w:sz w:val="28"/>
          <w:szCs w:val="28"/>
        </w:rPr>
      </w:pPr>
      <w:bookmarkStart w:id="0" w:name="_GoBack"/>
      <w:bookmarkEnd w:id="0"/>
      <w:r w:rsidRPr="00F4235E">
        <w:rPr>
          <w:rFonts w:ascii="Times New Roman" w:hAnsi="Times New Roman" w:cs="Times New Roman"/>
          <w:sz w:val="28"/>
          <w:szCs w:val="28"/>
        </w:rPr>
        <w:t>ПРОЕКТ</w:t>
      </w:r>
    </w:p>
    <w:p w14:paraId="24CA523A" w14:textId="77777777" w:rsidR="00A27F07" w:rsidRPr="00F4235E" w:rsidRDefault="00A27F07" w:rsidP="00A27F07">
      <w:pPr>
        <w:pStyle w:val="ConsPlusTitle"/>
        <w:widowControl/>
        <w:jc w:val="center"/>
        <w:outlineLvl w:val="0"/>
        <w:rPr>
          <w:rFonts w:ascii="Times New Roman" w:hAnsi="Times New Roman" w:cs="Times New Roman"/>
          <w:sz w:val="28"/>
          <w:szCs w:val="28"/>
        </w:rPr>
      </w:pPr>
    </w:p>
    <w:p w14:paraId="00C13764" w14:textId="77777777" w:rsidR="00A27F07" w:rsidRPr="00F4235E" w:rsidRDefault="00A27F07" w:rsidP="00A27F07">
      <w:pPr>
        <w:pStyle w:val="ConsPlusTitle"/>
        <w:widowControl/>
        <w:jc w:val="center"/>
        <w:outlineLvl w:val="0"/>
        <w:rPr>
          <w:rFonts w:ascii="Times New Roman" w:hAnsi="Times New Roman" w:cs="Times New Roman"/>
          <w:sz w:val="28"/>
          <w:szCs w:val="28"/>
        </w:rPr>
      </w:pPr>
      <w:r w:rsidRPr="00F4235E">
        <w:rPr>
          <w:rFonts w:ascii="Times New Roman" w:hAnsi="Times New Roman" w:cs="Times New Roman"/>
          <w:sz w:val="28"/>
          <w:szCs w:val="28"/>
        </w:rPr>
        <w:t>ПРАВИТЕЛЬСТВО РОССИЙСКОЙ ФЕДЕРАЦИИ</w:t>
      </w:r>
    </w:p>
    <w:p w14:paraId="0F76B346" w14:textId="77777777" w:rsidR="00A27F07" w:rsidRPr="00F4235E" w:rsidRDefault="00A27F07" w:rsidP="00A27F07">
      <w:pPr>
        <w:pStyle w:val="ConsPlusTitle"/>
        <w:widowControl/>
        <w:jc w:val="center"/>
        <w:outlineLvl w:val="0"/>
        <w:rPr>
          <w:rFonts w:ascii="Times New Roman" w:hAnsi="Times New Roman" w:cs="Times New Roman"/>
          <w:sz w:val="28"/>
          <w:szCs w:val="28"/>
        </w:rPr>
      </w:pPr>
    </w:p>
    <w:p w14:paraId="57C843E5" w14:textId="77777777" w:rsidR="00A27F07" w:rsidRPr="00F4235E" w:rsidRDefault="00A27F07" w:rsidP="00A27F07">
      <w:pPr>
        <w:pStyle w:val="ConsPlusTitle"/>
        <w:widowControl/>
        <w:jc w:val="center"/>
        <w:rPr>
          <w:rFonts w:ascii="Times New Roman" w:hAnsi="Times New Roman" w:cs="Times New Roman"/>
          <w:sz w:val="28"/>
          <w:szCs w:val="28"/>
        </w:rPr>
      </w:pPr>
    </w:p>
    <w:p w14:paraId="38E187C3" w14:textId="6DB8516C" w:rsidR="00A27F07" w:rsidRPr="00F4235E" w:rsidRDefault="00B52B09" w:rsidP="00A27F07">
      <w:pPr>
        <w:pStyle w:val="ConsPlusTitle"/>
        <w:widowControl/>
        <w:jc w:val="center"/>
        <w:rPr>
          <w:rFonts w:ascii="Times New Roman" w:hAnsi="Times New Roman" w:cs="Times New Roman"/>
          <w:sz w:val="28"/>
          <w:szCs w:val="28"/>
        </w:rPr>
      </w:pPr>
      <w:r w:rsidRPr="00F4235E">
        <w:rPr>
          <w:rFonts w:ascii="Times New Roman" w:hAnsi="Times New Roman" w:cs="Times New Roman"/>
          <w:sz w:val="28"/>
          <w:szCs w:val="28"/>
        </w:rPr>
        <w:t>ПОСТАНОВЛЕ</w:t>
      </w:r>
      <w:r w:rsidR="00A27F07" w:rsidRPr="00F4235E">
        <w:rPr>
          <w:rFonts w:ascii="Times New Roman" w:hAnsi="Times New Roman" w:cs="Times New Roman"/>
          <w:sz w:val="28"/>
          <w:szCs w:val="28"/>
        </w:rPr>
        <w:t>НИЕ</w:t>
      </w:r>
    </w:p>
    <w:p w14:paraId="3F2224A6" w14:textId="77777777" w:rsidR="00A27F07" w:rsidRPr="00F4235E" w:rsidRDefault="00A27F07" w:rsidP="00A27F07">
      <w:pPr>
        <w:pStyle w:val="ConsPlusTitle"/>
        <w:widowControl/>
        <w:jc w:val="center"/>
        <w:rPr>
          <w:rFonts w:ascii="Times New Roman" w:hAnsi="Times New Roman" w:cs="Times New Roman"/>
          <w:sz w:val="28"/>
          <w:szCs w:val="28"/>
        </w:rPr>
      </w:pPr>
    </w:p>
    <w:p w14:paraId="1BE4C1DC" w14:textId="77777777" w:rsidR="00A27F07" w:rsidRPr="00F4235E" w:rsidRDefault="00A27F07" w:rsidP="00A27F07">
      <w:pPr>
        <w:pStyle w:val="ConsPlusTitle"/>
        <w:widowControl/>
        <w:jc w:val="center"/>
        <w:rPr>
          <w:rFonts w:ascii="Times New Roman" w:hAnsi="Times New Roman" w:cs="Times New Roman"/>
          <w:sz w:val="28"/>
          <w:szCs w:val="28"/>
        </w:rPr>
      </w:pPr>
    </w:p>
    <w:p w14:paraId="31EDC853" w14:textId="77777777" w:rsidR="00A27F07" w:rsidRPr="00F4235E" w:rsidRDefault="00A27F07" w:rsidP="00A27F07">
      <w:pPr>
        <w:pStyle w:val="ConsPlusTitle"/>
        <w:widowControl/>
        <w:jc w:val="center"/>
        <w:rPr>
          <w:rFonts w:ascii="Times New Roman" w:hAnsi="Times New Roman" w:cs="Times New Roman"/>
          <w:sz w:val="28"/>
          <w:szCs w:val="28"/>
        </w:rPr>
      </w:pPr>
      <w:r w:rsidRPr="00F4235E">
        <w:rPr>
          <w:rFonts w:ascii="Times New Roman" w:hAnsi="Times New Roman" w:cs="Times New Roman"/>
          <w:sz w:val="28"/>
          <w:szCs w:val="28"/>
        </w:rPr>
        <w:t xml:space="preserve">от                                                                                                № </w:t>
      </w:r>
    </w:p>
    <w:p w14:paraId="0A2AE2DC" w14:textId="77777777" w:rsidR="00A27F07" w:rsidRPr="00F4235E" w:rsidRDefault="00A27F07" w:rsidP="00A27F07">
      <w:pPr>
        <w:pStyle w:val="ConsPlusTitle"/>
        <w:widowControl/>
        <w:jc w:val="center"/>
        <w:rPr>
          <w:rFonts w:ascii="Times New Roman" w:hAnsi="Times New Roman" w:cs="Times New Roman"/>
          <w:sz w:val="28"/>
          <w:szCs w:val="28"/>
        </w:rPr>
      </w:pPr>
    </w:p>
    <w:p w14:paraId="2A4DC912" w14:textId="77777777" w:rsidR="00A27F07" w:rsidRPr="00F4235E" w:rsidRDefault="00A27F07" w:rsidP="00A27F07">
      <w:pPr>
        <w:pStyle w:val="ConsPlusTitle"/>
        <w:widowControl/>
        <w:jc w:val="center"/>
        <w:rPr>
          <w:rFonts w:ascii="Times New Roman" w:hAnsi="Times New Roman" w:cs="Times New Roman"/>
          <w:sz w:val="28"/>
          <w:szCs w:val="28"/>
        </w:rPr>
      </w:pPr>
    </w:p>
    <w:p w14:paraId="05278565" w14:textId="77777777" w:rsidR="00A27F07" w:rsidRPr="00F4235E" w:rsidRDefault="00A27F07" w:rsidP="00A27F07">
      <w:pPr>
        <w:pStyle w:val="ConsPlusTitle"/>
        <w:widowControl/>
        <w:jc w:val="center"/>
        <w:rPr>
          <w:rFonts w:ascii="Times New Roman" w:hAnsi="Times New Roman" w:cs="Times New Roman"/>
          <w:sz w:val="28"/>
          <w:szCs w:val="28"/>
        </w:rPr>
      </w:pPr>
      <w:r w:rsidRPr="00F4235E">
        <w:rPr>
          <w:rFonts w:ascii="Times New Roman" w:hAnsi="Times New Roman" w:cs="Times New Roman"/>
          <w:sz w:val="28"/>
          <w:szCs w:val="28"/>
        </w:rPr>
        <w:t>МОСКВА</w:t>
      </w:r>
    </w:p>
    <w:p w14:paraId="58351C9A" w14:textId="77777777" w:rsidR="00A27F07" w:rsidRPr="00F4235E" w:rsidRDefault="00A27F07" w:rsidP="00A27F07">
      <w:pPr>
        <w:pStyle w:val="ConsPlusTitle"/>
        <w:widowControl/>
        <w:jc w:val="center"/>
        <w:rPr>
          <w:rFonts w:ascii="Times New Roman" w:hAnsi="Times New Roman" w:cs="Times New Roman"/>
        </w:rPr>
      </w:pPr>
    </w:p>
    <w:p w14:paraId="08972088" w14:textId="77777777" w:rsidR="00A27F07" w:rsidRPr="00F4235E" w:rsidRDefault="00A27F07" w:rsidP="00A27F07">
      <w:pPr>
        <w:pStyle w:val="ConsPlusTitle"/>
        <w:widowControl/>
        <w:jc w:val="center"/>
        <w:rPr>
          <w:rFonts w:ascii="Times New Roman" w:hAnsi="Times New Roman" w:cs="Times New Roman"/>
        </w:rPr>
      </w:pPr>
    </w:p>
    <w:p w14:paraId="28C7BA0E" w14:textId="77777777" w:rsidR="00A27F07" w:rsidRPr="00F4235E" w:rsidRDefault="00A27F07" w:rsidP="00A27F07">
      <w:pPr>
        <w:pStyle w:val="ConsPlusTitle"/>
        <w:widowControl/>
        <w:jc w:val="center"/>
        <w:rPr>
          <w:rFonts w:ascii="Times New Roman" w:hAnsi="Times New Roman" w:cs="Times New Roman"/>
          <w:sz w:val="28"/>
          <w:szCs w:val="28"/>
        </w:rPr>
      </w:pPr>
    </w:p>
    <w:p w14:paraId="11396ADA" w14:textId="7446E4B1" w:rsidR="00A27F07" w:rsidRPr="00F4235E" w:rsidRDefault="00A27F07" w:rsidP="00A27F07">
      <w:pPr>
        <w:pStyle w:val="ConsPlusTitle"/>
        <w:widowControl/>
        <w:spacing w:line="360" w:lineRule="auto"/>
        <w:jc w:val="center"/>
        <w:rPr>
          <w:rFonts w:ascii="Times New Roman" w:hAnsi="Times New Roman" w:cs="Times New Roman"/>
          <w:sz w:val="28"/>
          <w:szCs w:val="28"/>
        </w:rPr>
      </w:pPr>
      <w:r w:rsidRPr="00F4235E">
        <w:rPr>
          <w:rFonts w:ascii="Times New Roman" w:hAnsi="Times New Roman" w:cs="Times New Roman"/>
          <w:sz w:val="28"/>
          <w:szCs w:val="28"/>
        </w:rPr>
        <w:t xml:space="preserve">О ГОСУДАРСТВЕННОЙ ПРОГРАММЕ </w:t>
      </w:r>
      <w:r w:rsidR="00C25605" w:rsidRPr="00F4235E">
        <w:rPr>
          <w:rFonts w:ascii="Times New Roman" w:hAnsi="Times New Roman" w:cs="Times New Roman"/>
          <w:sz w:val="28"/>
          <w:szCs w:val="28"/>
        </w:rPr>
        <w:t xml:space="preserve">РОССИЙСКОЙ ФЕДЕРАЦИИ КОМПЛЕКСНОГО </w:t>
      </w:r>
      <w:r w:rsidR="005C5947" w:rsidRPr="00F4235E">
        <w:rPr>
          <w:rFonts w:ascii="Times New Roman" w:hAnsi="Times New Roman" w:cs="Times New Roman"/>
          <w:sz w:val="28"/>
          <w:szCs w:val="28"/>
        </w:rPr>
        <w:t>РАЗВИТИ</w:t>
      </w:r>
      <w:r w:rsidR="003422B2" w:rsidRPr="00F4235E">
        <w:rPr>
          <w:rFonts w:ascii="Times New Roman" w:hAnsi="Times New Roman" w:cs="Times New Roman"/>
          <w:sz w:val="28"/>
          <w:szCs w:val="28"/>
        </w:rPr>
        <w:t>Я</w:t>
      </w:r>
      <w:r w:rsidR="005C5947" w:rsidRPr="00F4235E">
        <w:rPr>
          <w:rFonts w:ascii="Times New Roman" w:hAnsi="Times New Roman" w:cs="Times New Roman"/>
          <w:sz w:val="28"/>
          <w:szCs w:val="28"/>
        </w:rPr>
        <w:t xml:space="preserve"> </w:t>
      </w:r>
      <w:r w:rsidRPr="00F4235E">
        <w:rPr>
          <w:rFonts w:ascii="Times New Roman" w:hAnsi="Times New Roman" w:cs="Times New Roman"/>
          <w:sz w:val="28"/>
          <w:szCs w:val="28"/>
        </w:rPr>
        <w:t xml:space="preserve">СЕЛЬСКИХ ТЕРРИТОРИЙ </w:t>
      </w:r>
    </w:p>
    <w:p w14:paraId="62C4F6C6" w14:textId="77777777" w:rsidR="00A27F07" w:rsidRPr="00F4235E" w:rsidRDefault="00A27F07" w:rsidP="00A27F07">
      <w:pPr>
        <w:spacing w:line="360" w:lineRule="auto"/>
        <w:ind w:firstLine="708"/>
        <w:contextualSpacing/>
        <w:jc w:val="both"/>
        <w:outlineLvl w:val="0"/>
        <w:rPr>
          <w:rFonts w:ascii="Times New Roman" w:hAnsi="Times New Roman" w:cs="Times New Roman"/>
          <w:sz w:val="28"/>
          <w:szCs w:val="28"/>
        </w:rPr>
      </w:pPr>
    </w:p>
    <w:p w14:paraId="393BF201" w14:textId="13E13E19" w:rsidR="00A27F07" w:rsidRPr="00F4235E" w:rsidRDefault="00A27F07" w:rsidP="00A27F07">
      <w:pPr>
        <w:pStyle w:val="ab"/>
        <w:numPr>
          <w:ilvl w:val="0"/>
          <w:numId w:val="27"/>
        </w:numPr>
        <w:spacing w:after="0" w:line="360" w:lineRule="auto"/>
        <w:ind w:left="0" w:firstLine="851"/>
        <w:jc w:val="both"/>
        <w:outlineLvl w:val="0"/>
        <w:rPr>
          <w:rFonts w:ascii="Times New Roman" w:hAnsi="Times New Roman" w:cs="Times New Roman"/>
          <w:sz w:val="28"/>
          <w:szCs w:val="28"/>
        </w:rPr>
      </w:pPr>
      <w:r w:rsidRPr="00F4235E">
        <w:rPr>
          <w:rFonts w:ascii="Times New Roman" w:hAnsi="Times New Roman" w:cs="Times New Roman"/>
          <w:sz w:val="28"/>
          <w:szCs w:val="28"/>
        </w:rPr>
        <w:t xml:space="preserve">Утвердить прилагаемую </w:t>
      </w:r>
      <w:r w:rsidR="00097A97" w:rsidRPr="00F4235E">
        <w:rPr>
          <w:rFonts w:ascii="Times New Roman" w:hAnsi="Times New Roman" w:cs="Times New Roman"/>
          <w:sz w:val="28"/>
          <w:szCs w:val="28"/>
        </w:rPr>
        <w:t>г</w:t>
      </w:r>
      <w:r w:rsidRPr="00F4235E">
        <w:rPr>
          <w:rFonts w:ascii="Times New Roman" w:hAnsi="Times New Roman" w:cs="Times New Roman"/>
          <w:sz w:val="28"/>
          <w:szCs w:val="28"/>
        </w:rPr>
        <w:t xml:space="preserve">осударственную программу </w:t>
      </w:r>
      <w:r w:rsidR="00C25605" w:rsidRPr="00F4235E">
        <w:rPr>
          <w:rFonts w:ascii="Times New Roman" w:hAnsi="Times New Roman" w:cs="Times New Roman"/>
          <w:sz w:val="28"/>
          <w:szCs w:val="28"/>
        </w:rPr>
        <w:t xml:space="preserve">Российской Федерации </w:t>
      </w:r>
      <w:r w:rsidR="003422B2" w:rsidRPr="00F4235E">
        <w:rPr>
          <w:rFonts w:ascii="Times New Roman" w:hAnsi="Times New Roman" w:cs="Times New Roman"/>
          <w:sz w:val="28"/>
          <w:szCs w:val="28"/>
        </w:rPr>
        <w:t xml:space="preserve">комплексного развития сельских территорий </w:t>
      </w:r>
      <w:r w:rsidRPr="00F4235E">
        <w:rPr>
          <w:rFonts w:ascii="Times New Roman" w:hAnsi="Times New Roman" w:cs="Times New Roman"/>
          <w:sz w:val="28"/>
          <w:szCs w:val="28"/>
        </w:rPr>
        <w:t>(далее – Государственная программа)</w:t>
      </w:r>
      <w:r w:rsidR="00A65199" w:rsidRPr="00F4235E">
        <w:rPr>
          <w:rFonts w:ascii="Times New Roman" w:hAnsi="Times New Roman" w:cs="Times New Roman"/>
          <w:sz w:val="28"/>
          <w:szCs w:val="28"/>
        </w:rPr>
        <w:t xml:space="preserve"> на период 2020 – 2025 годов.</w:t>
      </w:r>
    </w:p>
    <w:p w14:paraId="1A1AC04D" w14:textId="77777777" w:rsidR="00097A97" w:rsidRPr="00F4235E" w:rsidRDefault="00A27F07" w:rsidP="00097A97">
      <w:pPr>
        <w:pStyle w:val="ab"/>
        <w:numPr>
          <w:ilvl w:val="0"/>
          <w:numId w:val="27"/>
        </w:numPr>
        <w:spacing w:after="0" w:line="360" w:lineRule="auto"/>
        <w:ind w:left="0" w:firstLine="851"/>
        <w:jc w:val="both"/>
        <w:outlineLvl w:val="0"/>
        <w:rPr>
          <w:rFonts w:ascii="Times New Roman" w:hAnsi="Times New Roman" w:cs="Times New Roman"/>
          <w:sz w:val="28"/>
          <w:szCs w:val="28"/>
        </w:rPr>
      </w:pPr>
      <w:r w:rsidRPr="00F4235E">
        <w:rPr>
          <w:rFonts w:ascii="Times New Roman" w:hAnsi="Times New Roman" w:cs="Times New Roman"/>
          <w:sz w:val="28"/>
          <w:szCs w:val="28"/>
        </w:rPr>
        <w:t>Министерству сельского хозяйства Российской Федерации</w:t>
      </w:r>
    </w:p>
    <w:p w14:paraId="4BBFF5AA" w14:textId="73E01574" w:rsidR="00A27F07" w:rsidRPr="00F4235E" w:rsidRDefault="000C594E" w:rsidP="00097A97">
      <w:pPr>
        <w:pStyle w:val="ab"/>
        <w:spacing w:after="0" w:line="360" w:lineRule="auto"/>
        <w:ind w:left="0" w:firstLine="851"/>
        <w:jc w:val="both"/>
        <w:outlineLvl w:val="0"/>
        <w:rPr>
          <w:rFonts w:ascii="Times New Roman" w:hAnsi="Times New Roman" w:cs="Times New Roman"/>
          <w:sz w:val="28"/>
          <w:szCs w:val="28"/>
        </w:rPr>
      </w:pPr>
      <w:r w:rsidRPr="00F4235E">
        <w:rPr>
          <w:rFonts w:ascii="Times New Roman" w:hAnsi="Times New Roman" w:cs="Times New Roman"/>
          <w:sz w:val="28"/>
          <w:szCs w:val="28"/>
        </w:rPr>
        <w:t xml:space="preserve">обеспечить корректировку </w:t>
      </w:r>
      <w:r w:rsidR="00097A97" w:rsidRPr="00F4235E">
        <w:rPr>
          <w:rFonts w:ascii="Times New Roman" w:hAnsi="Times New Roman" w:cs="Times New Roman"/>
          <w:sz w:val="28"/>
          <w:szCs w:val="28"/>
        </w:rPr>
        <w:t>г</w:t>
      </w:r>
      <w:r w:rsidRPr="00F4235E">
        <w:rPr>
          <w:rFonts w:ascii="Times New Roman" w:hAnsi="Times New Roman" w:cs="Times New Roman"/>
          <w:sz w:val="28"/>
          <w:szCs w:val="28"/>
        </w:rPr>
        <w:t xml:space="preserve">осударственной программы развития сельского хозяйства и регулирования рынков сельскохозяйственной продукции, сырья </w:t>
      </w:r>
      <w:r w:rsidR="00C6329F" w:rsidRPr="00F4235E">
        <w:rPr>
          <w:rFonts w:ascii="Times New Roman" w:hAnsi="Times New Roman" w:cs="Times New Roman"/>
          <w:sz w:val="28"/>
          <w:szCs w:val="28"/>
        </w:rPr>
        <w:t>и продовольствия, утвержденной п</w:t>
      </w:r>
      <w:r w:rsidRPr="00F4235E">
        <w:rPr>
          <w:rFonts w:ascii="Times New Roman" w:hAnsi="Times New Roman" w:cs="Times New Roman"/>
          <w:sz w:val="28"/>
          <w:szCs w:val="28"/>
        </w:rPr>
        <w:t xml:space="preserve">остановлением Правительства Российской Федерации № 717 от 14 июля 2012 г., и </w:t>
      </w:r>
      <w:r w:rsidR="00A27F07" w:rsidRPr="00F4235E">
        <w:rPr>
          <w:rFonts w:ascii="Times New Roman" w:hAnsi="Times New Roman" w:cs="Times New Roman"/>
          <w:sz w:val="28"/>
          <w:szCs w:val="28"/>
        </w:rPr>
        <w:t>внести в установленном порядке в Правительство Российской Федерации проект</w:t>
      </w:r>
      <w:r w:rsidRPr="00F4235E">
        <w:rPr>
          <w:rFonts w:ascii="Times New Roman" w:hAnsi="Times New Roman" w:cs="Times New Roman"/>
          <w:sz w:val="28"/>
          <w:szCs w:val="28"/>
        </w:rPr>
        <w:t xml:space="preserve"> в срок до 15 декабря 2019 г.</w:t>
      </w:r>
      <w:r w:rsidR="00097A97" w:rsidRPr="00F4235E">
        <w:rPr>
          <w:rFonts w:ascii="Times New Roman" w:hAnsi="Times New Roman" w:cs="Times New Roman"/>
          <w:sz w:val="28"/>
          <w:szCs w:val="28"/>
        </w:rPr>
        <w:t>;</w:t>
      </w:r>
    </w:p>
    <w:p w14:paraId="7758B9EA" w14:textId="293A2EDC" w:rsidR="00097A97" w:rsidRPr="00F4235E" w:rsidRDefault="00097A97" w:rsidP="00097A97">
      <w:pPr>
        <w:pStyle w:val="ab"/>
        <w:spacing w:after="0" w:line="360" w:lineRule="auto"/>
        <w:ind w:left="0" w:firstLine="851"/>
        <w:jc w:val="both"/>
        <w:outlineLvl w:val="0"/>
        <w:rPr>
          <w:rFonts w:ascii="Times New Roman" w:hAnsi="Times New Roman" w:cs="Times New Roman"/>
          <w:sz w:val="28"/>
          <w:szCs w:val="28"/>
        </w:rPr>
      </w:pPr>
      <w:r w:rsidRPr="00F4235E">
        <w:rPr>
          <w:rFonts w:ascii="Times New Roman" w:hAnsi="Times New Roman" w:cs="Times New Roman"/>
          <w:sz w:val="28"/>
          <w:szCs w:val="28"/>
        </w:rPr>
        <w:t xml:space="preserve">разместить Государственную программу, утвержденную настоящим постановлением, на официальном сайте Министерства, а также на портале государственных программ Российской Федерации в информационно-телекоммуникационной сети </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Интернет</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xml:space="preserve"> в 2-недельный срок со дня официального опубликования настоящего постановления;</w:t>
      </w:r>
    </w:p>
    <w:p w14:paraId="21E12DDC" w14:textId="53282118" w:rsidR="00097A97" w:rsidRPr="00F4235E" w:rsidRDefault="00097A97" w:rsidP="00097A97">
      <w:pPr>
        <w:pStyle w:val="ab"/>
        <w:spacing w:after="0" w:line="360" w:lineRule="auto"/>
        <w:ind w:left="0" w:firstLine="851"/>
        <w:jc w:val="both"/>
        <w:outlineLvl w:val="0"/>
        <w:rPr>
          <w:rFonts w:ascii="Times New Roman" w:hAnsi="Times New Roman" w:cs="Times New Roman"/>
          <w:sz w:val="28"/>
          <w:szCs w:val="28"/>
        </w:rPr>
      </w:pPr>
      <w:r w:rsidRPr="00F4235E">
        <w:rPr>
          <w:rFonts w:ascii="Times New Roman" w:hAnsi="Times New Roman" w:cs="Times New Roman"/>
          <w:sz w:val="28"/>
          <w:szCs w:val="28"/>
        </w:rPr>
        <w:lastRenderedPageBreak/>
        <w:t>принять меры по реализации мероприятий Государственной программы.</w:t>
      </w:r>
    </w:p>
    <w:p w14:paraId="31265585" w14:textId="7972F729" w:rsidR="00097A97" w:rsidRPr="00F4235E" w:rsidRDefault="00097A97" w:rsidP="00097A97">
      <w:pPr>
        <w:pStyle w:val="ab"/>
        <w:numPr>
          <w:ilvl w:val="0"/>
          <w:numId w:val="27"/>
        </w:numPr>
        <w:spacing w:after="0" w:line="360" w:lineRule="auto"/>
        <w:ind w:left="0" w:firstLine="851"/>
        <w:jc w:val="both"/>
        <w:outlineLvl w:val="0"/>
        <w:rPr>
          <w:rFonts w:ascii="Times New Roman" w:hAnsi="Times New Roman" w:cs="Times New Roman"/>
          <w:sz w:val="28"/>
          <w:szCs w:val="28"/>
        </w:rPr>
      </w:pPr>
      <w:r w:rsidRPr="00F4235E">
        <w:rPr>
          <w:rFonts w:ascii="Times New Roman" w:hAnsi="Times New Roman" w:cs="Times New Roman"/>
          <w:sz w:val="28"/>
          <w:szCs w:val="28"/>
        </w:rPr>
        <w:t>Рекомендовать органам исполнительной власти субъектов Российской Федерации разработать и утвердить государственные программы субъектов Российской Федерации, направленные на комплексное развитие сельских территорий, учитывающие положения Государственной программы, утвержденной настоящим постановлением.</w:t>
      </w:r>
    </w:p>
    <w:p w14:paraId="1E406AC7" w14:textId="77777777" w:rsidR="00A27F07" w:rsidRPr="00F4235E" w:rsidRDefault="00A27F07" w:rsidP="00A27F07">
      <w:pPr>
        <w:pStyle w:val="ab"/>
        <w:numPr>
          <w:ilvl w:val="0"/>
          <w:numId w:val="27"/>
        </w:numPr>
        <w:spacing w:after="0" w:line="360" w:lineRule="auto"/>
        <w:ind w:left="0" w:firstLine="851"/>
        <w:jc w:val="both"/>
        <w:outlineLvl w:val="0"/>
        <w:rPr>
          <w:rFonts w:ascii="Times New Roman" w:hAnsi="Times New Roman" w:cs="Times New Roman"/>
          <w:sz w:val="28"/>
          <w:szCs w:val="28"/>
        </w:rPr>
      </w:pPr>
      <w:r w:rsidRPr="00F4235E">
        <w:rPr>
          <w:rFonts w:ascii="Times New Roman" w:hAnsi="Times New Roman" w:cs="Times New Roman"/>
          <w:sz w:val="28"/>
          <w:szCs w:val="28"/>
        </w:rPr>
        <w:t>Настоящее постановление вступает в силу со дня его официального опубликования.</w:t>
      </w:r>
    </w:p>
    <w:p w14:paraId="284D1CFA" w14:textId="77777777" w:rsidR="00A27F07" w:rsidRPr="00F4235E" w:rsidRDefault="00A27F07" w:rsidP="00A27F07">
      <w:pPr>
        <w:spacing w:after="0" w:line="360" w:lineRule="auto"/>
        <w:ind w:firstLine="709"/>
        <w:contextualSpacing/>
        <w:jc w:val="both"/>
        <w:outlineLvl w:val="0"/>
        <w:rPr>
          <w:rFonts w:ascii="Times New Roman" w:hAnsi="Times New Roman" w:cs="Times New Roman"/>
          <w:sz w:val="28"/>
          <w:szCs w:val="28"/>
        </w:rPr>
      </w:pPr>
    </w:p>
    <w:p w14:paraId="315D5DA4" w14:textId="77777777" w:rsidR="00A27F07" w:rsidRPr="00F4235E" w:rsidRDefault="00A27F07" w:rsidP="00A27F07">
      <w:pPr>
        <w:autoSpaceDE w:val="0"/>
        <w:autoSpaceDN w:val="0"/>
        <w:adjustRightInd w:val="0"/>
        <w:spacing w:line="360" w:lineRule="auto"/>
        <w:ind w:firstLine="540"/>
        <w:jc w:val="both"/>
        <w:rPr>
          <w:rFonts w:ascii="Times New Roman" w:hAnsi="Times New Roman" w:cs="Times New Roman"/>
          <w:sz w:val="28"/>
          <w:szCs w:val="28"/>
        </w:rPr>
      </w:pPr>
    </w:p>
    <w:p w14:paraId="65DE269B" w14:textId="77777777" w:rsidR="00A27F07" w:rsidRPr="00F4235E" w:rsidRDefault="00A27F07" w:rsidP="00A27F07">
      <w:pPr>
        <w:autoSpaceDE w:val="0"/>
        <w:autoSpaceDN w:val="0"/>
        <w:adjustRightInd w:val="0"/>
        <w:spacing w:after="0" w:line="360" w:lineRule="auto"/>
        <w:rPr>
          <w:rFonts w:ascii="Times New Roman" w:hAnsi="Times New Roman" w:cs="Times New Roman"/>
          <w:sz w:val="28"/>
          <w:szCs w:val="28"/>
        </w:rPr>
      </w:pPr>
      <w:r w:rsidRPr="00F4235E">
        <w:rPr>
          <w:rFonts w:ascii="Times New Roman" w:hAnsi="Times New Roman" w:cs="Times New Roman"/>
          <w:sz w:val="28"/>
          <w:szCs w:val="28"/>
        </w:rPr>
        <w:t>Председатель Правительства</w:t>
      </w:r>
    </w:p>
    <w:p w14:paraId="167BF3D5" w14:textId="77777777" w:rsidR="00A27F07" w:rsidRPr="00F4235E" w:rsidRDefault="00A27F07" w:rsidP="00A27F07">
      <w:pPr>
        <w:autoSpaceDE w:val="0"/>
        <w:autoSpaceDN w:val="0"/>
        <w:adjustRightInd w:val="0"/>
        <w:spacing w:after="0" w:line="360" w:lineRule="auto"/>
        <w:rPr>
          <w:rFonts w:ascii="Times New Roman" w:hAnsi="Times New Roman" w:cs="Times New Roman"/>
          <w:sz w:val="28"/>
          <w:szCs w:val="28"/>
        </w:rPr>
        <w:sectPr w:rsidR="00A27F07" w:rsidRPr="00F4235E" w:rsidSect="00A27F07">
          <w:headerReference w:type="first" r:id="rId9"/>
          <w:pgSz w:w="11906" w:h="16838"/>
          <w:pgMar w:top="1134" w:right="1134" w:bottom="1134" w:left="1418" w:header="708" w:footer="708" w:gutter="0"/>
          <w:cols w:space="708"/>
          <w:titlePg/>
          <w:docGrid w:linePitch="360"/>
        </w:sectPr>
      </w:pPr>
      <w:r w:rsidRPr="00F4235E">
        <w:rPr>
          <w:rFonts w:ascii="Times New Roman" w:hAnsi="Times New Roman" w:cs="Times New Roman"/>
          <w:sz w:val="28"/>
          <w:szCs w:val="28"/>
        </w:rPr>
        <w:t xml:space="preserve">     Российской Федерации</w:t>
      </w:r>
      <w:r w:rsidRPr="00F4235E">
        <w:rPr>
          <w:rFonts w:ascii="Times New Roman" w:hAnsi="Times New Roman" w:cs="Times New Roman"/>
        </w:rPr>
        <w:t xml:space="preserve">                                                                                    </w:t>
      </w:r>
      <w:r w:rsidRPr="00F4235E">
        <w:rPr>
          <w:rFonts w:ascii="Times New Roman" w:hAnsi="Times New Roman" w:cs="Times New Roman"/>
          <w:sz w:val="28"/>
          <w:szCs w:val="28"/>
        </w:rPr>
        <w:t>Д. Медведев</w:t>
      </w:r>
    </w:p>
    <w:p w14:paraId="2C45FEF5" w14:textId="77777777" w:rsidR="00F97733" w:rsidRPr="00F4235E" w:rsidRDefault="0044413C" w:rsidP="00F97733">
      <w:pPr>
        <w:pStyle w:val="ConsPlusNormal"/>
        <w:jc w:val="right"/>
        <w:rPr>
          <w:sz w:val="28"/>
          <w:szCs w:val="28"/>
        </w:rPr>
      </w:pPr>
      <w:r w:rsidRPr="00F4235E">
        <w:rPr>
          <w:sz w:val="28"/>
          <w:szCs w:val="28"/>
        </w:rPr>
        <w:lastRenderedPageBreak/>
        <w:t>ПРОЕКТ</w:t>
      </w:r>
    </w:p>
    <w:p w14:paraId="1452C8E9" w14:textId="77777777" w:rsidR="00F97733" w:rsidRPr="00F4235E" w:rsidRDefault="00F97733" w:rsidP="00F97733">
      <w:pPr>
        <w:pStyle w:val="ConsPlusNormal"/>
        <w:jc w:val="both"/>
        <w:rPr>
          <w:sz w:val="28"/>
          <w:szCs w:val="28"/>
        </w:rPr>
      </w:pPr>
    </w:p>
    <w:p w14:paraId="46F24632" w14:textId="5AAD6846" w:rsidR="00F97733" w:rsidRPr="00F4235E" w:rsidRDefault="001A0C84" w:rsidP="00F97733">
      <w:pPr>
        <w:pStyle w:val="ConsPlusNormal"/>
        <w:jc w:val="center"/>
        <w:rPr>
          <w:b/>
          <w:sz w:val="28"/>
          <w:szCs w:val="28"/>
        </w:rPr>
      </w:pPr>
      <w:r w:rsidRPr="00F4235E">
        <w:rPr>
          <w:b/>
          <w:sz w:val="28"/>
          <w:szCs w:val="28"/>
        </w:rPr>
        <w:t xml:space="preserve">ГОСУДАРСТВЕННАЯ ПРОГРАММА </w:t>
      </w:r>
      <w:r w:rsidR="00637366" w:rsidRPr="00F4235E">
        <w:rPr>
          <w:b/>
          <w:sz w:val="28"/>
          <w:szCs w:val="28"/>
        </w:rPr>
        <w:t>РОССИЙСКОЙ ФЕДЕРАЦИИ</w:t>
      </w:r>
    </w:p>
    <w:p w14:paraId="577BC4CE" w14:textId="35974635" w:rsidR="00F97733" w:rsidRPr="00F4235E" w:rsidRDefault="001A0C84" w:rsidP="00F97733">
      <w:pPr>
        <w:pStyle w:val="ConsPlusNormal"/>
        <w:jc w:val="center"/>
        <w:rPr>
          <w:b/>
          <w:sz w:val="28"/>
          <w:szCs w:val="28"/>
        </w:rPr>
      </w:pPr>
      <w:r w:rsidRPr="00F4235E">
        <w:rPr>
          <w:b/>
          <w:sz w:val="28"/>
          <w:szCs w:val="28"/>
        </w:rPr>
        <w:t>КОМПЛЕКСНО</w:t>
      </w:r>
      <w:r w:rsidR="003422B2" w:rsidRPr="00F4235E">
        <w:rPr>
          <w:b/>
          <w:sz w:val="28"/>
          <w:szCs w:val="28"/>
        </w:rPr>
        <w:t>ГО</w:t>
      </w:r>
      <w:r w:rsidRPr="00F4235E">
        <w:rPr>
          <w:b/>
          <w:sz w:val="28"/>
          <w:szCs w:val="28"/>
        </w:rPr>
        <w:t xml:space="preserve"> РАЗВИТИ</w:t>
      </w:r>
      <w:r w:rsidR="003422B2" w:rsidRPr="00F4235E">
        <w:rPr>
          <w:b/>
          <w:sz w:val="28"/>
          <w:szCs w:val="28"/>
        </w:rPr>
        <w:t>Я</w:t>
      </w:r>
      <w:r w:rsidRPr="00F4235E">
        <w:rPr>
          <w:b/>
          <w:sz w:val="28"/>
          <w:szCs w:val="28"/>
        </w:rPr>
        <w:t xml:space="preserve"> СЕЛЬСКИХ ТЕРРИТОРИЙ</w:t>
      </w:r>
    </w:p>
    <w:p w14:paraId="4239E81B" w14:textId="77777777" w:rsidR="00F97733" w:rsidRPr="00F4235E" w:rsidRDefault="00F97733" w:rsidP="00F97733">
      <w:pPr>
        <w:pStyle w:val="ConsPlusNormal"/>
        <w:jc w:val="both"/>
        <w:rPr>
          <w:sz w:val="28"/>
          <w:szCs w:val="28"/>
        </w:rPr>
      </w:pPr>
      <w:bookmarkStart w:id="1" w:name="Par165"/>
      <w:bookmarkEnd w:id="1"/>
    </w:p>
    <w:p w14:paraId="428A2269" w14:textId="77777777" w:rsidR="00F97733" w:rsidRPr="00F4235E" w:rsidRDefault="00F97733" w:rsidP="00F97733">
      <w:pPr>
        <w:pStyle w:val="ConsPlusNormal"/>
        <w:jc w:val="center"/>
        <w:rPr>
          <w:b/>
          <w:sz w:val="28"/>
          <w:szCs w:val="28"/>
        </w:rPr>
      </w:pPr>
      <w:r w:rsidRPr="00F4235E">
        <w:rPr>
          <w:b/>
          <w:sz w:val="28"/>
          <w:szCs w:val="28"/>
        </w:rPr>
        <w:t>ПАСПОРТ</w:t>
      </w:r>
    </w:p>
    <w:p w14:paraId="4856DE60" w14:textId="49863D3D" w:rsidR="00A804D6" w:rsidRPr="00F4235E" w:rsidRDefault="001A0C84" w:rsidP="00A804D6">
      <w:pPr>
        <w:pStyle w:val="ConsPlusNormal"/>
        <w:jc w:val="center"/>
        <w:rPr>
          <w:b/>
          <w:sz w:val="28"/>
          <w:szCs w:val="28"/>
        </w:rPr>
      </w:pPr>
      <w:r w:rsidRPr="00F4235E">
        <w:rPr>
          <w:b/>
          <w:sz w:val="28"/>
          <w:szCs w:val="28"/>
        </w:rPr>
        <w:t>Г</w:t>
      </w:r>
      <w:r w:rsidR="00F97733" w:rsidRPr="00F4235E">
        <w:rPr>
          <w:b/>
          <w:sz w:val="28"/>
          <w:szCs w:val="28"/>
        </w:rPr>
        <w:t xml:space="preserve">осударственной программы </w:t>
      </w:r>
      <w:r w:rsidR="00637366" w:rsidRPr="00F4235E">
        <w:rPr>
          <w:b/>
          <w:sz w:val="28"/>
          <w:szCs w:val="28"/>
        </w:rPr>
        <w:t>Российской Федерации</w:t>
      </w:r>
    </w:p>
    <w:p w14:paraId="479DE69C" w14:textId="00D2E652" w:rsidR="00F97733" w:rsidRPr="00F4235E" w:rsidRDefault="001A0C84" w:rsidP="00A804D6">
      <w:pPr>
        <w:pStyle w:val="ConsPlusNormal"/>
        <w:jc w:val="center"/>
        <w:rPr>
          <w:b/>
          <w:sz w:val="28"/>
          <w:szCs w:val="28"/>
        </w:rPr>
      </w:pPr>
      <w:r w:rsidRPr="00F4235E">
        <w:rPr>
          <w:b/>
          <w:sz w:val="28"/>
          <w:szCs w:val="28"/>
        </w:rPr>
        <w:t>к</w:t>
      </w:r>
      <w:r w:rsidR="00F97733" w:rsidRPr="00F4235E">
        <w:rPr>
          <w:b/>
          <w:sz w:val="28"/>
          <w:szCs w:val="28"/>
        </w:rPr>
        <w:t>омплексно</w:t>
      </w:r>
      <w:r w:rsidR="003422B2" w:rsidRPr="00F4235E">
        <w:rPr>
          <w:b/>
          <w:sz w:val="28"/>
          <w:szCs w:val="28"/>
        </w:rPr>
        <w:t>го</w:t>
      </w:r>
      <w:r w:rsidR="00F97733" w:rsidRPr="00F4235E">
        <w:rPr>
          <w:b/>
          <w:sz w:val="28"/>
          <w:szCs w:val="28"/>
        </w:rPr>
        <w:t xml:space="preserve"> развити</w:t>
      </w:r>
      <w:r w:rsidRPr="00F4235E">
        <w:rPr>
          <w:b/>
          <w:sz w:val="28"/>
          <w:szCs w:val="28"/>
        </w:rPr>
        <w:t>я</w:t>
      </w:r>
      <w:r w:rsidR="00F97733" w:rsidRPr="00F4235E">
        <w:rPr>
          <w:b/>
          <w:sz w:val="28"/>
          <w:szCs w:val="28"/>
        </w:rPr>
        <w:t xml:space="preserve"> сельских территорий</w:t>
      </w:r>
    </w:p>
    <w:p w14:paraId="0FA4D16E" w14:textId="77777777" w:rsidR="00F97733" w:rsidRPr="00F4235E" w:rsidRDefault="00F97733" w:rsidP="00F97733">
      <w:pPr>
        <w:pStyle w:val="ConsPlusNormal"/>
        <w:jc w:val="both"/>
        <w:rPr>
          <w:sz w:val="28"/>
          <w:szCs w:val="28"/>
        </w:rPr>
      </w:pPr>
    </w:p>
    <w:tbl>
      <w:tblPr>
        <w:tblStyle w:val="a6"/>
        <w:tblW w:w="9606" w:type="dxa"/>
        <w:tblLook w:val="04A0" w:firstRow="1" w:lastRow="0" w:firstColumn="1" w:lastColumn="0" w:noHBand="0" w:noVBand="1"/>
      </w:tblPr>
      <w:tblGrid>
        <w:gridCol w:w="3369"/>
        <w:gridCol w:w="6237"/>
      </w:tblGrid>
      <w:tr w:rsidR="00F4235E" w:rsidRPr="00F4235E" w14:paraId="612CD38E" w14:textId="77777777" w:rsidTr="00364308">
        <w:tc>
          <w:tcPr>
            <w:tcW w:w="3369" w:type="dxa"/>
          </w:tcPr>
          <w:p w14:paraId="41032BDF" w14:textId="77777777" w:rsidR="004B12B0" w:rsidRPr="00F4235E" w:rsidRDefault="004B12B0" w:rsidP="00364308">
            <w:pPr>
              <w:pStyle w:val="ConsPlusNormal"/>
              <w:rPr>
                <w:sz w:val="28"/>
                <w:szCs w:val="28"/>
              </w:rPr>
            </w:pPr>
            <w:r w:rsidRPr="00F4235E">
              <w:rPr>
                <w:sz w:val="28"/>
                <w:szCs w:val="28"/>
              </w:rPr>
              <w:t>Сроки и этапы реализации Государственной программы</w:t>
            </w:r>
          </w:p>
        </w:tc>
        <w:tc>
          <w:tcPr>
            <w:tcW w:w="6237" w:type="dxa"/>
          </w:tcPr>
          <w:p w14:paraId="31B6EBB8" w14:textId="77777777" w:rsidR="004B12B0" w:rsidRPr="00F4235E" w:rsidRDefault="004B12B0" w:rsidP="00364308">
            <w:pPr>
              <w:pStyle w:val="ConsPlusNormal"/>
              <w:rPr>
                <w:sz w:val="28"/>
                <w:szCs w:val="28"/>
              </w:rPr>
            </w:pPr>
            <w:r w:rsidRPr="00F4235E">
              <w:rPr>
                <w:sz w:val="28"/>
                <w:szCs w:val="28"/>
              </w:rPr>
              <w:t>2020-2025</w:t>
            </w:r>
          </w:p>
          <w:p w14:paraId="517DC64A" w14:textId="77777777" w:rsidR="004B12B0" w:rsidRPr="00F4235E" w:rsidRDefault="004B12B0" w:rsidP="00364308">
            <w:pPr>
              <w:pStyle w:val="ConsPlusNormal"/>
              <w:rPr>
                <w:sz w:val="28"/>
                <w:szCs w:val="28"/>
              </w:rPr>
            </w:pPr>
          </w:p>
        </w:tc>
      </w:tr>
      <w:tr w:rsidR="00F4235E" w:rsidRPr="00F4235E" w14:paraId="1D1E6F01" w14:textId="77777777" w:rsidTr="00364308">
        <w:tc>
          <w:tcPr>
            <w:tcW w:w="3369" w:type="dxa"/>
          </w:tcPr>
          <w:p w14:paraId="0FBCE427" w14:textId="77777777" w:rsidR="004B12B0" w:rsidRPr="00F4235E" w:rsidRDefault="004B12B0" w:rsidP="00364308">
            <w:pPr>
              <w:pStyle w:val="ConsPlusNormal"/>
              <w:rPr>
                <w:sz w:val="28"/>
                <w:szCs w:val="28"/>
              </w:rPr>
            </w:pPr>
            <w:r w:rsidRPr="00F4235E">
              <w:rPr>
                <w:sz w:val="28"/>
                <w:szCs w:val="28"/>
              </w:rPr>
              <w:t>Ответственный исполнитель Государственной программы</w:t>
            </w:r>
          </w:p>
        </w:tc>
        <w:tc>
          <w:tcPr>
            <w:tcW w:w="6237" w:type="dxa"/>
          </w:tcPr>
          <w:p w14:paraId="5C895F6B" w14:textId="77777777" w:rsidR="004B12B0" w:rsidRPr="00F4235E" w:rsidRDefault="004B12B0" w:rsidP="00364308">
            <w:pPr>
              <w:pStyle w:val="ConsPlusNormal"/>
              <w:rPr>
                <w:sz w:val="28"/>
                <w:szCs w:val="28"/>
              </w:rPr>
            </w:pPr>
            <w:r w:rsidRPr="00F4235E">
              <w:rPr>
                <w:sz w:val="28"/>
                <w:szCs w:val="28"/>
              </w:rPr>
              <w:t>Министерство сельского хозяйства Российской Федерации</w:t>
            </w:r>
          </w:p>
        </w:tc>
      </w:tr>
      <w:tr w:rsidR="00F4235E" w:rsidRPr="00F4235E" w14:paraId="62C4D2B6" w14:textId="77777777" w:rsidTr="00364308">
        <w:tc>
          <w:tcPr>
            <w:tcW w:w="3369" w:type="dxa"/>
          </w:tcPr>
          <w:p w14:paraId="339538C1" w14:textId="77777777" w:rsidR="004B12B0" w:rsidRPr="00F4235E" w:rsidRDefault="004B12B0" w:rsidP="00364308">
            <w:pPr>
              <w:pStyle w:val="ConsPlusNormal"/>
              <w:rPr>
                <w:sz w:val="28"/>
                <w:szCs w:val="28"/>
              </w:rPr>
            </w:pPr>
            <w:r w:rsidRPr="00F4235E">
              <w:rPr>
                <w:sz w:val="28"/>
                <w:szCs w:val="28"/>
              </w:rPr>
              <w:t>Параметры финансового обеспечения Государственной программы</w:t>
            </w:r>
          </w:p>
        </w:tc>
        <w:tc>
          <w:tcPr>
            <w:tcW w:w="6237" w:type="dxa"/>
          </w:tcPr>
          <w:p w14:paraId="7EAF1136" w14:textId="77777777"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общий объем финансового обеспечения Государственной программы – </w:t>
            </w:r>
          </w:p>
          <w:p w14:paraId="1D34414D" w14:textId="08F1540F" w:rsidR="004B12B0" w:rsidRPr="00F4235E" w:rsidRDefault="005E19B3"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2</w:t>
            </w:r>
            <w:r w:rsidRPr="00F4235E">
              <w:rPr>
                <w:rFonts w:ascii="Times New Roman" w:hAnsi="Times New Roman" w:cs="Times New Roman"/>
                <w:sz w:val="28"/>
                <w:szCs w:val="28"/>
                <w:lang w:val="en-US"/>
              </w:rPr>
              <w:t> </w:t>
            </w:r>
            <w:r w:rsidRPr="00F4235E">
              <w:rPr>
                <w:rFonts w:ascii="Times New Roman" w:hAnsi="Times New Roman" w:cs="Times New Roman"/>
                <w:sz w:val="28"/>
                <w:szCs w:val="28"/>
              </w:rPr>
              <w:t>267</w:t>
            </w:r>
            <w:r w:rsidRPr="00F4235E">
              <w:rPr>
                <w:rFonts w:ascii="Times New Roman" w:hAnsi="Times New Roman" w:cs="Times New Roman"/>
                <w:sz w:val="28"/>
                <w:szCs w:val="28"/>
                <w:lang w:val="en-US"/>
              </w:rPr>
              <w:t> </w:t>
            </w:r>
            <w:r w:rsidRPr="00F4235E">
              <w:rPr>
                <w:rFonts w:ascii="Times New Roman" w:hAnsi="Times New Roman" w:cs="Times New Roman"/>
                <w:sz w:val="28"/>
                <w:szCs w:val="28"/>
              </w:rPr>
              <w:t>732 805,9</w:t>
            </w:r>
            <w:r w:rsidR="009C7B5C" w:rsidRPr="00F4235E">
              <w:rPr>
                <w:rFonts w:ascii="Times New Roman" w:hAnsi="Times New Roman" w:cs="Times New Roman"/>
                <w:sz w:val="28"/>
                <w:szCs w:val="28"/>
              </w:rPr>
              <w:t xml:space="preserve"> </w:t>
            </w:r>
            <w:r w:rsidR="00364308" w:rsidRPr="00F4235E">
              <w:rPr>
                <w:rFonts w:ascii="Times New Roman" w:hAnsi="Times New Roman" w:cs="Times New Roman"/>
                <w:sz w:val="28"/>
                <w:szCs w:val="28"/>
              </w:rPr>
              <w:t>тыс.</w:t>
            </w:r>
            <w:r w:rsidR="004B12B0" w:rsidRPr="00F4235E">
              <w:rPr>
                <w:rFonts w:ascii="Times New Roman" w:hAnsi="Times New Roman" w:cs="Times New Roman"/>
                <w:sz w:val="28"/>
                <w:szCs w:val="28"/>
              </w:rPr>
              <w:t> рублей, в том числе:</w:t>
            </w:r>
          </w:p>
          <w:p w14:paraId="78B9E409" w14:textId="2E821DD9"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2020 год – </w:t>
            </w:r>
            <w:r w:rsidR="005E19B3" w:rsidRPr="00F4235E">
              <w:rPr>
                <w:rFonts w:ascii="Times New Roman" w:hAnsi="Times New Roman" w:cs="Times New Roman"/>
                <w:sz w:val="28"/>
                <w:szCs w:val="28"/>
              </w:rPr>
              <w:t xml:space="preserve">220 900 717,7 </w:t>
            </w:r>
            <w:r w:rsidRPr="00F4235E">
              <w:rPr>
                <w:rFonts w:ascii="Times New Roman" w:hAnsi="Times New Roman" w:cs="Times New Roman"/>
                <w:sz w:val="28"/>
                <w:szCs w:val="28"/>
              </w:rPr>
              <w:t>тыс. рублей;</w:t>
            </w:r>
          </w:p>
          <w:p w14:paraId="0E6E2EE6" w14:textId="7F79702D"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2021 год – </w:t>
            </w:r>
            <w:r w:rsidR="005E19B3" w:rsidRPr="00F4235E">
              <w:rPr>
                <w:rFonts w:ascii="Times New Roman" w:hAnsi="Times New Roman" w:cs="Times New Roman"/>
                <w:sz w:val="28"/>
                <w:szCs w:val="28"/>
              </w:rPr>
              <w:t>359</w:t>
            </w:r>
            <w:r w:rsidR="005E19B3" w:rsidRPr="00F4235E">
              <w:rPr>
                <w:rFonts w:ascii="Times New Roman" w:hAnsi="Times New Roman" w:cs="Times New Roman"/>
                <w:sz w:val="28"/>
                <w:szCs w:val="28"/>
                <w:lang w:val="en-US"/>
              </w:rPr>
              <w:t> </w:t>
            </w:r>
            <w:r w:rsidR="005E19B3" w:rsidRPr="00F4235E">
              <w:rPr>
                <w:rFonts w:ascii="Times New Roman" w:hAnsi="Times New Roman" w:cs="Times New Roman"/>
                <w:sz w:val="28"/>
                <w:szCs w:val="28"/>
              </w:rPr>
              <w:t xml:space="preserve">750 641,9 </w:t>
            </w:r>
            <w:r w:rsidRPr="00F4235E">
              <w:rPr>
                <w:rFonts w:ascii="Times New Roman" w:hAnsi="Times New Roman" w:cs="Times New Roman"/>
                <w:sz w:val="28"/>
                <w:szCs w:val="28"/>
              </w:rPr>
              <w:t>тыс. рублей;</w:t>
            </w:r>
          </w:p>
          <w:p w14:paraId="3409EA53" w14:textId="67F7475B"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2022 год – </w:t>
            </w:r>
            <w:r w:rsidR="005E19B3" w:rsidRPr="00F4235E">
              <w:rPr>
                <w:rFonts w:ascii="Times New Roman" w:hAnsi="Times New Roman" w:cs="Times New Roman"/>
                <w:sz w:val="28"/>
                <w:szCs w:val="28"/>
              </w:rPr>
              <w:t>396 646 959,3</w:t>
            </w:r>
            <w:r w:rsidR="005D6365" w:rsidRPr="00F4235E">
              <w:rPr>
                <w:rFonts w:ascii="Times New Roman" w:hAnsi="Times New Roman" w:cs="Times New Roman"/>
                <w:sz w:val="28"/>
                <w:szCs w:val="28"/>
              </w:rPr>
              <w:t xml:space="preserve"> </w:t>
            </w:r>
            <w:r w:rsidRPr="00F4235E">
              <w:rPr>
                <w:rFonts w:ascii="Times New Roman" w:hAnsi="Times New Roman" w:cs="Times New Roman"/>
                <w:sz w:val="28"/>
                <w:szCs w:val="28"/>
              </w:rPr>
              <w:t>тыс. рублей;</w:t>
            </w:r>
          </w:p>
          <w:p w14:paraId="7B6F318A" w14:textId="729B5BC0"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2023 год – </w:t>
            </w:r>
            <w:r w:rsidR="00D9011F" w:rsidRPr="00F4235E">
              <w:rPr>
                <w:rFonts w:ascii="Times New Roman" w:hAnsi="Times New Roman" w:cs="Times New Roman"/>
                <w:sz w:val="28"/>
                <w:szCs w:val="28"/>
              </w:rPr>
              <w:t>411 591 482,8</w:t>
            </w:r>
            <w:r w:rsidRPr="00F4235E">
              <w:rPr>
                <w:rFonts w:ascii="Times New Roman" w:hAnsi="Times New Roman" w:cs="Times New Roman"/>
                <w:sz w:val="28"/>
                <w:szCs w:val="28"/>
              </w:rPr>
              <w:t xml:space="preserve"> тыс. рублей;</w:t>
            </w:r>
          </w:p>
          <w:p w14:paraId="73CC6E98" w14:textId="1F84FAC6"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2024 год – </w:t>
            </w:r>
            <w:r w:rsidR="00D9011F" w:rsidRPr="00F4235E">
              <w:rPr>
                <w:rFonts w:ascii="Times New Roman" w:hAnsi="Times New Roman" w:cs="Times New Roman"/>
                <w:sz w:val="28"/>
                <w:szCs w:val="28"/>
              </w:rPr>
              <w:t>431 824 646,3</w:t>
            </w:r>
            <w:r w:rsidRPr="00F4235E">
              <w:rPr>
                <w:rFonts w:ascii="Times New Roman" w:hAnsi="Times New Roman" w:cs="Times New Roman"/>
                <w:sz w:val="28"/>
                <w:szCs w:val="28"/>
              </w:rPr>
              <w:t xml:space="preserve"> тыс. рублей;</w:t>
            </w:r>
          </w:p>
          <w:p w14:paraId="04BBB9FA" w14:textId="4D625567"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2025 год – </w:t>
            </w:r>
            <w:r w:rsidR="00D9011F" w:rsidRPr="00F4235E">
              <w:rPr>
                <w:rFonts w:ascii="Times New Roman" w:hAnsi="Times New Roman" w:cs="Times New Roman"/>
                <w:sz w:val="28"/>
                <w:szCs w:val="28"/>
              </w:rPr>
              <w:t>447 018 357,9</w:t>
            </w:r>
            <w:r w:rsidRPr="00F4235E">
              <w:rPr>
                <w:rFonts w:ascii="Times New Roman" w:hAnsi="Times New Roman" w:cs="Times New Roman"/>
                <w:sz w:val="28"/>
                <w:szCs w:val="28"/>
              </w:rPr>
              <w:t xml:space="preserve"> тыс. рублей;</w:t>
            </w:r>
          </w:p>
          <w:p w14:paraId="30DA6FEE" w14:textId="77777777"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из них:</w:t>
            </w:r>
          </w:p>
          <w:p w14:paraId="4704DB92" w14:textId="7CA30008"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объем бюджетных ассигнований федерального бюджета – </w:t>
            </w:r>
            <w:r w:rsidR="005E19B3" w:rsidRPr="00F4235E">
              <w:rPr>
                <w:rFonts w:ascii="Times New Roman" w:hAnsi="Times New Roman" w:cs="Times New Roman"/>
                <w:sz w:val="28"/>
                <w:szCs w:val="28"/>
              </w:rPr>
              <w:t>1 060 239</w:t>
            </w:r>
            <w:r w:rsidR="009C7B5C" w:rsidRPr="00F4235E">
              <w:rPr>
                <w:rFonts w:ascii="Times New Roman" w:hAnsi="Times New Roman" w:cs="Times New Roman"/>
                <w:sz w:val="28"/>
                <w:szCs w:val="28"/>
              </w:rPr>
              <w:t> </w:t>
            </w:r>
            <w:r w:rsidR="005E19B3" w:rsidRPr="00F4235E">
              <w:rPr>
                <w:rFonts w:ascii="Times New Roman" w:hAnsi="Times New Roman" w:cs="Times New Roman"/>
                <w:sz w:val="28"/>
                <w:szCs w:val="28"/>
              </w:rPr>
              <w:t>885</w:t>
            </w:r>
            <w:r w:rsidR="009C7B5C" w:rsidRPr="00F4235E">
              <w:rPr>
                <w:rFonts w:ascii="Times New Roman" w:hAnsi="Times New Roman" w:cs="Times New Roman"/>
                <w:sz w:val="28"/>
                <w:szCs w:val="28"/>
              </w:rPr>
              <w:t>,2</w:t>
            </w:r>
            <w:r w:rsidR="005E19B3" w:rsidRPr="00F4235E">
              <w:rPr>
                <w:rFonts w:ascii="Times New Roman" w:hAnsi="Times New Roman" w:cs="Times New Roman"/>
                <w:sz w:val="28"/>
                <w:szCs w:val="28"/>
              </w:rPr>
              <w:t xml:space="preserve"> </w:t>
            </w:r>
            <w:r w:rsidR="00364308" w:rsidRPr="00F4235E">
              <w:rPr>
                <w:rFonts w:ascii="Times New Roman" w:hAnsi="Times New Roman" w:cs="Times New Roman"/>
                <w:sz w:val="28"/>
                <w:szCs w:val="28"/>
              </w:rPr>
              <w:t>тыс.</w:t>
            </w:r>
            <w:r w:rsidRPr="00F4235E">
              <w:rPr>
                <w:rFonts w:ascii="Times New Roman" w:hAnsi="Times New Roman" w:cs="Times New Roman"/>
                <w:sz w:val="28"/>
                <w:szCs w:val="28"/>
              </w:rPr>
              <w:t xml:space="preserve"> рублей, </w:t>
            </w:r>
            <w:r w:rsidR="00CD269C" w:rsidRPr="00F4235E">
              <w:rPr>
                <w:rFonts w:ascii="Times New Roman" w:hAnsi="Times New Roman" w:cs="Times New Roman"/>
                <w:sz w:val="28"/>
                <w:szCs w:val="28"/>
              </w:rPr>
              <w:br/>
            </w:r>
            <w:r w:rsidRPr="00F4235E">
              <w:rPr>
                <w:rFonts w:ascii="Times New Roman" w:hAnsi="Times New Roman" w:cs="Times New Roman"/>
                <w:sz w:val="28"/>
                <w:szCs w:val="28"/>
              </w:rPr>
              <w:t>в том числе:</w:t>
            </w:r>
          </w:p>
          <w:p w14:paraId="20684F46" w14:textId="74686790"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2020 год – </w:t>
            </w:r>
            <w:r w:rsidR="005E19B3" w:rsidRPr="00F4235E">
              <w:rPr>
                <w:rFonts w:ascii="Times New Roman" w:hAnsi="Times New Roman" w:cs="Times New Roman"/>
                <w:sz w:val="28"/>
                <w:szCs w:val="28"/>
              </w:rPr>
              <w:t xml:space="preserve">78 340 460 064,7 </w:t>
            </w:r>
            <w:r w:rsidRPr="00F4235E">
              <w:rPr>
                <w:rFonts w:ascii="Times New Roman" w:hAnsi="Times New Roman" w:cs="Times New Roman"/>
                <w:sz w:val="28"/>
                <w:szCs w:val="28"/>
              </w:rPr>
              <w:t>тыс. рублей;</w:t>
            </w:r>
          </w:p>
          <w:p w14:paraId="5CB60519" w14:textId="77777777"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на 2021 год – 160 624 013,</w:t>
            </w:r>
            <w:r w:rsidR="00364308" w:rsidRPr="00F4235E">
              <w:rPr>
                <w:rFonts w:ascii="Times New Roman" w:hAnsi="Times New Roman" w:cs="Times New Roman"/>
                <w:sz w:val="28"/>
                <w:szCs w:val="28"/>
              </w:rPr>
              <w:t>2 тыс.</w:t>
            </w:r>
            <w:r w:rsidRPr="00F4235E">
              <w:rPr>
                <w:rFonts w:ascii="Times New Roman" w:hAnsi="Times New Roman" w:cs="Times New Roman"/>
                <w:sz w:val="28"/>
                <w:szCs w:val="28"/>
              </w:rPr>
              <w:t xml:space="preserve"> рублей;</w:t>
            </w:r>
          </w:p>
          <w:p w14:paraId="4DEE73A9" w14:textId="77777777"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на 2022 год – 193 135 506,9 тыс. рублей;</w:t>
            </w:r>
          </w:p>
          <w:p w14:paraId="4FD80398" w14:textId="77777777"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на 2023 год – 201 007 591,2 тыс. рублей;</w:t>
            </w:r>
          </w:p>
          <w:p w14:paraId="2D0EB8F5" w14:textId="77777777"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на 2024 год – 209 250 450,2 тыс. рублей;</w:t>
            </w:r>
          </w:p>
          <w:p w14:paraId="28DA6792" w14:textId="77777777"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на 2025 год – 217 881 863,6 тыс. рублей;</w:t>
            </w:r>
          </w:p>
          <w:p w14:paraId="5DC41A56" w14:textId="506172D9"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объем бюджетных ассигнований консолидированных бюджетов субъектов Российской Федерации - </w:t>
            </w:r>
            <w:r w:rsidRPr="00F4235E">
              <w:rPr>
                <w:rFonts w:ascii="Times New Roman" w:hAnsi="Times New Roman" w:cs="Times New Roman"/>
                <w:sz w:val="28"/>
                <w:szCs w:val="28"/>
              </w:rPr>
              <w:br/>
            </w:r>
            <w:r w:rsidR="005E19B3" w:rsidRPr="00F4235E">
              <w:rPr>
                <w:rFonts w:ascii="Times New Roman" w:hAnsi="Times New Roman" w:cs="Times New Roman"/>
                <w:sz w:val="28"/>
                <w:szCs w:val="28"/>
              </w:rPr>
              <w:t xml:space="preserve">160 965 753,4 </w:t>
            </w:r>
            <w:r w:rsidRPr="00F4235E">
              <w:rPr>
                <w:rFonts w:ascii="Times New Roman" w:hAnsi="Times New Roman" w:cs="Times New Roman"/>
                <w:sz w:val="28"/>
                <w:szCs w:val="28"/>
              </w:rPr>
              <w:t>тыс. рублей, в том числе:</w:t>
            </w:r>
          </w:p>
          <w:p w14:paraId="47334E54" w14:textId="6B9625B5"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2020 год – </w:t>
            </w:r>
            <w:r w:rsidR="005E19B3" w:rsidRPr="00F4235E">
              <w:rPr>
                <w:rFonts w:ascii="Times New Roman" w:hAnsi="Times New Roman" w:cs="Times New Roman"/>
                <w:sz w:val="28"/>
                <w:szCs w:val="28"/>
              </w:rPr>
              <w:t>15</w:t>
            </w:r>
            <w:r w:rsidR="00CD269C" w:rsidRPr="00F4235E">
              <w:rPr>
                <w:rFonts w:ascii="Times New Roman" w:hAnsi="Times New Roman" w:cs="Times New Roman"/>
                <w:sz w:val="28"/>
                <w:szCs w:val="28"/>
              </w:rPr>
              <w:t xml:space="preserve"> </w:t>
            </w:r>
            <w:r w:rsidR="005E19B3" w:rsidRPr="00F4235E">
              <w:rPr>
                <w:rFonts w:ascii="Times New Roman" w:hAnsi="Times New Roman" w:cs="Times New Roman"/>
                <w:sz w:val="28"/>
                <w:szCs w:val="28"/>
              </w:rPr>
              <w:t>672</w:t>
            </w:r>
            <w:r w:rsidR="00CD269C" w:rsidRPr="00F4235E">
              <w:rPr>
                <w:rFonts w:ascii="Times New Roman" w:hAnsi="Times New Roman" w:cs="Times New Roman"/>
                <w:sz w:val="28"/>
                <w:szCs w:val="28"/>
              </w:rPr>
              <w:t xml:space="preserve"> </w:t>
            </w:r>
            <w:r w:rsidR="005E19B3" w:rsidRPr="00F4235E">
              <w:rPr>
                <w:rFonts w:ascii="Times New Roman" w:hAnsi="Times New Roman" w:cs="Times New Roman"/>
                <w:sz w:val="28"/>
                <w:szCs w:val="28"/>
              </w:rPr>
              <w:t>373</w:t>
            </w:r>
            <w:r w:rsidR="00EE0989" w:rsidRPr="00F4235E">
              <w:rPr>
                <w:rFonts w:ascii="Times New Roman" w:hAnsi="Times New Roman" w:cs="Times New Roman"/>
                <w:sz w:val="28"/>
                <w:szCs w:val="28"/>
              </w:rPr>
              <w:t>,0</w:t>
            </w:r>
            <w:r w:rsidRPr="00F4235E">
              <w:rPr>
                <w:rFonts w:ascii="Times New Roman" w:hAnsi="Times New Roman" w:cs="Times New Roman"/>
                <w:sz w:val="28"/>
                <w:szCs w:val="28"/>
              </w:rPr>
              <w:t xml:space="preserve"> тыс. рублей;</w:t>
            </w:r>
          </w:p>
          <w:p w14:paraId="1650B460" w14:textId="0D55C35B"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2021 год – </w:t>
            </w:r>
            <w:r w:rsidR="00EE0989" w:rsidRPr="00F4235E">
              <w:rPr>
                <w:rFonts w:ascii="Times New Roman" w:hAnsi="Times New Roman" w:cs="Times New Roman"/>
                <w:sz w:val="28"/>
                <w:szCs w:val="28"/>
              </w:rPr>
              <w:t>23 114 453,6</w:t>
            </w:r>
            <w:r w:rsidRPr="00F4235E">
              <w:rPr>
                <w:rFonts w:ascii="Times New Roman" w:hAnsi="Times New Roman" w:cs="Times New Roman"/>
                <w:sz w:val="28"/>
                <w:szCs w:val="28"/>
              </w:rPr>
              <w:t xml:space="preserve"> тыс. рублей;</w:t>
            </w:r>
          </w:p>
          <w:p w14:paraId="312481C5" w14:textId="40B84334"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2022 год – </w:t>
            </w:r>
            <w:r w:rsidR="00EE0989" w:rsidRPr="00F4235E">
              <w:rPr>
                <w:rFonts w:ascii="Times New Roman" w:hAnsi="Times New Roman" w:cs="Times New Roman"/>
                <w:sz w:val="28"/>
                <w:szCs w:val="28"/>
              </w:rPr>
              <w:t>25 931 643,7</w:t>
            </w:r>
            <w:r w:rsidRPr="00F4235E">
              <w:rPr>
                <w:rFonts w:ascii="Times New Roman" w:hAnsi="Times New Roman" w:cs="Times New Roman"/>
                <w:sz w:val="28"/>
                <w:szCs w:val="28"/>
              </w:rPr>
              <w:t xml:space="preserve"> тыс. рублей;</w:t>
            </w:r>
          </w:p>
          <w:p w14:paraId="60933390" w14:textId="4F1A9748"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2023 год – </w:t>
            </w:r>
            <w:r w:rsidR="00EE0989" w:rsidRPr="00F4235E">
              <w:rPr>
                <w:rFonts w:ascii="Times New Roman" w:hAnsi="Times New Roman" w:cs="Times New Roman"/>
                <w:sz w:val="28"/>
                <w:szCs w:val="28"/>
              </w:rPr>
              <w:t>28 015 352,8</w:t>
            </w:r>
            <w:r w:rsidRPr="00F4235E">
              <w:rPr>
                <w:rFonts w:ascii="Times New Roman" w:hAnsi="Times New Roman" w:cs="Times New Roman"/>
                <w:sz w:val="28"/>
                <w:szCs w:val="28"/>
              </w:rPr>
              <w:t xml:space="preserve"> тыс. рублей;</w:t>
            </w:r>
          </w:p>
          <w:p w14:paraId="0A2E02B8" w14:textId="3B58EBFA"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2024 год – </w:t>
            </w:r>
            <w:r w:rsidR="00EE0989" w:rsidRPr="00F4235E">
              <w:rPr>
                <w:rFonts w:ascii="Times New Roman" w:hAnsi="Times New Roman" w:cs="Times New Roman"/>
                <w:sz w:val="28"/>
                <w:szCs w:val="28"/>
              </w:rPr>
              <w:t>32 317 310,7</w:t>
            </w:r>
            <w:r w:rsidRPr="00F4235E">
              <w:rPr>
                <w:rFonts w:ascii="Times New Roman" w:hAnsi="Times New Roman" w:cs="Times New Roman"/>
                <w:sz w:val="28"/>
                <w:szCs w:val="28"/>
              </w:rPr>
              <w:t xml:space="preserve"> тыс. рублей;</w:t>
            </w:r>
          </w:p>
          <w:p w14:paraId="222AF36F" w14:textId="60EDB603"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lastRenderedPageBreak/>
              <w:t xml:space="preserve">на 2025 год – </w:t>
            </w:r>
            <w:r w:rsidR="00D9011F" w:rsidRPr="00F4235E">
              <w:rPr>
                <w:rFonts w:ascii="Times New Roman" w:hAnsi="Times New Roman" w:cs="Times New Roman"/>
                <w:sz w:val="28"/>
                <w:szCs w:val="28"/>
              </w:rPr>
              <w:t>35 914 619,6</w:t>
            </w:r>
            <w:r w:rsidRPr="00F4235E">
              <w:rPr>
                <w:rFonts w:ascii="Times New Roman" w:hAnsi="Times New Roman" w:cs="Times New Roman"/>
                <w:sz w:val="28"/>
                <w:szCs w:val="28"/>
              </w:rPr>
              <w:t xml:space="preserve"> тыс. рублей;</w:t>
            </w:r>
          </w:p>
          <w:p w14:paraId="64C9B1B4" w14:textId="737E20A6"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объем средств из внебюджетных источников - </w:t>
            </w:r>
            <w:r w:rsidRPr="00F4235E">
              <w:rPr>
                <w:rFonts w:ascii="Times New Roman" w:hAnsi="Times New Roman" w:cs="Times New Roman"/>
                <w:sz w:val="28"/>
                <w:szCs w:val="28"/>
              </w:rPr>
              <w:br/>
            </w:r>
            <w:r w:rsidR="005E19B3" w:rsidRPr="00F4235E">
              <w:rPr>
                <w:rFonts w:ascii="Times New Roman" w:hAnsi="Times New Roman" w:cs="Times New Roman"/>
                <w:sz w:val="28"/>
                <w:szCs w:val="28"/>
              </w:rPr>
              <w:t>1</w:t>
            </w:r>
            <w:r w:rsidR="005E19B3" w:rsidRPr="00F4235E">
              <w:rPr>
                <w:rFonts w:ascii="Times New Roman" w:hAnsi="Times New Roman" w:cs="Times New Roman"/>
                <w:sz w:val="28"/>
                <w:szCs w:val="28"/>
                <w:lang w:val="en-US"/>
              </w:rPr>
              <w:t> </w:t>
            </w:r>
            <w:r w:rsidR="005E19B3" w:rsidRPr="00F4235E">
              <w:rPr>
                <w:rFonts w:ascii="Times New Roman" w:hAnsi="Times New Roman" w:cs="Times New Roman"/>
                <w:sz w:val="28"/>
                <w:szCs w:val="28"/>
              </w:rPr>
              <w:t>046</w:t>
            </w:r>
            <w:r w:rsidR="005E19B3" w:rsidRPr="00F4235E">
              <w:rPr>
                <w:rFonts w:ascii="Times New Roman" w:hAnsi="Times New Roman" w:cs="Times New Roman"/>
                <w:sz w:val="28"/>
                <w:szCs w:val="28"/>
                <w:lang w:val="en-US"/>
              </w:rPr>
              <w:t> </w:t>
            </w:r>
            <w:r w:rsidR="005E19B3" w:rsidRPr="00F4235E">
              <w:rPr>
                <w:rFonts w:ascii="Times New Roman" w:hAnsi="Times New Roman" w:cs="Times New Roman"/>
                <w:sz w:val="28"/>
                <w:szCs w:val="28"/>
              </w:rPr>
              <w:t>527 167,3</w:t>
            </w:r>
            <w:r w:rsidR="009C7B5C" w:rsidRPr="00F4235E">
              <w:rPr>
                <w:rFonts w:ascii="Times New Roman" w:hAnsi="Times New Roman" w:cs="Times New Roman"/>
                <w:sz w:val="28"/>
                <w:szCs w:val="28"/>
              </w:rPr>
              <w:t xml:space="preserve"> </w:t>
            </w:r>
            <w:r w:rsidRPr="00F4235E">
              <w:rPr>
                <w:rFonts w:ascii="Times New Roman" w:hAnsi="Times New Roman" w:cs="Times New Roman"/>
                <w:sz w:val="28"/>
                <w:szCs w:val="28"/>
              </w:rPr>
              <w:t>тыс. рублей, в том числе:</w:t>
            </w:r>
          </w:p>
          <w:p w14:paraId="28B33210" w14:textId="772F33EC"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2020 год – </w:t>
            </w:r>
            <w:r w:rsidR="005E19B3" w:rsidRPr="00F4235E">
              <w:rPr>
                <w:rFonts w:ascii="Times New Roman" w:hAnsi="Times New Roman" w:cs="Times New Roman"/>
                <w:sz w:val="28"/>
                <w:szCs w:val="28"/>
              </w:rPr>
              <w:t>126 887 884,7</w:t>
            </w:r>
            <w:r w:rsidRPr="00F4235E">
              <w:rPr>
                <w:rFonts w:ascii="Times New Roman" w:hAnsi="Times New Roman" w:cs="Times New Roman"/>
                <w:sz w:val="28"/>
                <w:szCs w:val="28"/>
              </w:rPr>
              <w:t xml:space="preserve"> тыс. рублей;</w:t>
            </w:r>
          </w:p>
          <w:p w14:paraId="7D946A53" w14:textId="4B11A2EF"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2021 год – </w:t>
            </w:r>
            <w:r w:rsidR="00D9011F" w:rsidRPr="00F4235E">
              <w:rPr>
                <w:rFonts w:ascii="Times New Roman" w:hAnsi="Times New Roman" w:cs="Times New Roman"/>
                <w:sz w:val="28"/>
                <w:szCs w:val="28"/>
              </w:rPr>
              <w:t>176 012 175,2</w:t>
            </w:r>
            <w:r w:rsidRPr="00F4235E">
              <w:rPr>
                <w:rFonts w:ascii="Times New Roman" w:hAnsi="Times New Roman" w:cs="Times New Roman"/>
                <w:sz w:val="28"/>
                <w:szCs w:val="28"/>
              </w:rPr>
              <w:t xml:space="preserve"> тыс. рублей;</w:t>
            </w:r>
          </w:p>
          <w:p w14:paraId="41BFDC2D" w14:textId="273D1A51"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2022 год – </w:t>
            </w:r>
            <w:r w:rsidR="00D9011F" w:rsidRPr="00F4235E">
              <w:rPr>
                <w:rFonts w:ascii="Times New Roman" w:hAnsi="Times New Roman" w:cs="Times New Roman"/>
                <w:sz w:val="28"/>
                <w:szCs w:val="28"/>
              </w:rPr>
              <w:t>177 579 808,7</w:t>
            </w:r>
            <w:r w:rsidRPr="00F4235E">
              <w:rPr>
                <w:rFonts w:ascii="Times New Roman" w:hAnsi="Times New Roman" w:cs="Times New Roman"/>
                <w:sz w:val="28"/>
                <w:szCs w:val="28"/>
                <w:lang w:val="en-US"/>
              </w:rPr>
              <w:t> </w:t>
            </w:r>
            <w:r w:rsidRPr="00F4235E">
              <w:rPr>
                <w:rFonts w:ascii="Times New Roman" w:hAnsi="Times New Roman" w:cs="Times New Roman"/>
                <w:sz w:val="28"/>
                <w:szCs w:val="28"/>
              </w:rPr>
              <w:t>тыс. рублей;</w:t>
            </w:r>
          </w:p>
          <w:p w14:paraId="786E8515" w14:textId="03BCFC6D"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2023 год – </w:t>
            </w:r>
            <w:r w:rsidR="00D9011F" w:rsidRPr="00F4235E">
              <w:rPr>
                <w:rFonts w:ascii="Times New Roman" w:hAnsi="Times New Roman" w:cs="Times New Roman"/>
                <w:sz w:val="28"/>
                <w:szCs w:val="28"/>
              </w:rPr>
              <w:t>182 568 538,8</w:t>
            </w:r>
            <w:r w:rsidRPr="00F4235E">
              <w:rPr>
                <w:rFonts w:ascii="Times New Roman" w:hAnsi="Times New Roman" w:cs="Times New Roman"/>
                <w:sz w:val="28"/>
                <w:szCs w:val="28"/>
              </w:rPr>
              <w:t xml:space="preserve"> тыс. рублей;</w:t>
            </w:r>
          </w:p>
          <w:p w14:paraId="42F4758F" w14:textId="38D24F00"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2024 год – </w:t>
            </w:r>
            <w:r w:rsidR="00D9011F" w:rsidRPr="00F4235E">
              <w:rPr>
                <w:rFonts w:ascii="Times New Roman" w:hAnsi="Times New Roman" w:cs="Times New Roman"/>
                <w:sz w:val="28"/>
                <w:szCs w:val="28"/>
              </w:rPr>
              <w:t>190 256 885,4</w:t>
            </w:r>
            <w:r w:rsidRPr="00F4235E">
              <w:rPr>
                <w:rFonts w:ascii="Times New Roman" w:hAnsi="Times New Roman" w:cs="Times New Roman"/>
                <w:sz w:val="28"/>
                <w:szCs w:val="28"/>
              </w:rPr>
              <w:t xml:space="preserve"> тыс. рублей;</w:t>
            </w:r>
          </w:p>
          <w:p w14:paraId="374EBD66" w14:textId="1FABE660" w:rsidR="004B12B0" w:rsidRPr="00F4235E" w:rsidRDefault="004B12B0" w:rsidP="005E19B3">
            <w:pPr>
              <w:pStyle w:val="ConsPlusNormal"/>
              <w:rPr>
                <w:sz w:val="28"/>
                <w:szCs w:val="28"/>
              </w:rPr>
            </w:pPr>
            <w:r w:rsidRPr="00F4235E">
              <w:rPr>
                <w:sz w:val="28"/>
                <w:szCs w:val="28"/>
              </w:rPr>
              <w:t xml:space="preserve">на 2025 год – </w:t>
            </w:r>
            <w:r w:rsidR="00D9011F" w:rsidRPr="00F4235E">
              <w:rPr>
                <w:sz w:val="28"/>
                <w:szCs w:val="28"/>
              </w:rPr>
              <w:t>193 221 874,</w:t>
            </w:r>
            <w:r w:rsidR="005E19B3" w:rsidRPr="00F4235E">
              <w:rPr>
                <w:sz w:val="28"/>
                <w:szCs w:val="28"/>
              </w:rPr>
              <w:t>6</w:t>
            </w:r>
            <w:r w:rsidRPr="00F4235E">
              <w:rPr>
                <w:sz w:val="28"/>
                <w:szCs w:val="28"/>
                <w:lang w:val="en-US"/>
              </w:rPr>
              <w:t> </w:t>
            </w:r>
            <w:r w:rsidRPr="00F4235E">
              <w:rPr>
                <w:sz w:val="28"/>
                <w:szCs w:val="28"/>
              </w:rPr>
              <w:t>тыс. рублей</w:t>
            </w:r>
          </w:p>
        </w:tc>
      </w:tr>
      <w:tr w:rsidR="00F4235E" w:rsidRPr="00F4235E" w14:paraId="40BA1C85" w14:textId="77777777" w:rsidTr="00364308">
        <w:tc>
          <w:tcPr>
            <w:tcW w:w="3369" w:type="dxa"/>
          </w:tcPr>
          <w:p w14:paraId="33D47618" w14:textId="77777777" w:rsidR="004B12B0" w:rsidRPr="00F4235E" w:rsidRDefault="004B12B0" w:rsidP="00364308">
            <w:pPr>
              <w:pStyle w:val="ConsPlusNormal"/>
              <w:rPr>
                <w:sz w:val="28"/>
                <w:szCs w:val="28"/>
              </w:rPr>
            </w:pPr>
            <w:r w:rsidRPr="00F4235E">
              <w:rPr>
                <w:sz w:val="28"/>
                <w:szCs w:val="28"/>
              </w:rPr>
              <w:lastRenderedPageBreak/>
              <w:t>Параметры финансового обеспечения проектов (программ)</w:t>
            </w:r>
          </w:p>
        </w:tc>
        <w:tc>
          <w:tcPr>
            <w:tcW w:w="6237" w:type="dxa"/>
          </w:tcPr>
          <w:p w14:paraId="78C358B9" w14:textId="5D3E6FD2"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общий объем финансового обеспечения проектов (программ) Государственной программы – </w:t>
            </w:r>
            <w:r w:rsidRPr="00F4235E">
              <w:rPr>
                <w:rFonts w:ascii="Times New Roman" w:hAnsi="Times New Roman" w:cs="Times New Roman"/>
                <w:sz w:val="28"/>
                <w:szCs w:val="28"/>
              </w:rPr>
              <w:br/>
            </w:r>
            <w:r w:rsidR="005E19B3" w:rsidRPr="00F4235E">
              <w:rPr>
                <w:rFonts w:ascii="Times New Roman" w:hAnsi="Times New Roman" w:cs="Times New Roman"/>
                <w:sz w:val="28"/>
                <w:szCs w:val="28"/>
              </w:rPr>
              <w:t>1</w:t>
            </w:r>
            <w:r w:rsidR="005E19B3" w:rsidRPr="00F4235E">
              <w:rPr>
                <w:rFonts w:ascii="Times New Roman" w:hAnsi="Times New Roman" w:cs="Times New Roman"/>
                <w:sz w:val="28"/>
                <w:szCs w:val="28"/>
                <w:lang w:val="en-US"/>
              </w:rPr>
              <w:t> </w:t>
            </w:r>
            <w:r w:rsidR="005E19B3" w:rsidRPr="00F4235E">
              <w:rPr>
                <w:rFonts w:ascii="Times New Roman" w:hAnsi="Times New Roman" w:cs="Times New Roman"/>
                <w:sz w:val="28"/>
                <w:szCs w:val="28"/>
              </w:rPr>
              <w:t>732</w:t>
            </w:r>
            <w:r w:rsidR="005E19B3" w:rsidRPr="00F4235E">
              <w:rPr>
                <w:rFonts w:ascii="Times New Roman" w:hAnsi="Times New Roman" w:cs="Times New Roman"/>
                <w:sz w:val="28"/>
                <w:szCs w:val="28"/>
                <w:lang w:val="en-US"/>
              </w:rPr>
              <w:t> </w:t>
            </w:r>
            <w:r w:rsidR="005E19B3" w:rsidRPr="00F4235E">
              <w:rPr>
                <w:rFonts w:ascii="Times New Roman" w:hAnsi="Times New Roman" w:cs="Times New Roman"/>
                <w:sz w:val="28"/>
                <w:szCs w:val="28"/>
              </w:rPr>
              <w:t xml:space="preserve">840 653,1 </w:t>
            </w:r>
            <w:r w:rsidRPr="00F4235E">
              <w:rPr>
                <w:rFonts w:ascii="Times New Roman" w:hAnsi="Times New Roman" w:cs="Times New Roman"/>
                <w:sz w:val="28"/>
                <w:szCs w:val="28"/>
              </w:rPr>
              <w:t>тыс. рублей, в том числе:</w:t>
            </w:r>
          </w:p>
          <w:p w14:paraId="792FA185" w14:textId="0C93E592"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2020 год – </w:t>
            </w:r>
            <w:r w:rsidR="00B80F4F" w:rsidRPr="00F4235E">
              <w:rPr>
                <w:rFonts w:ascii="Times New Roman" w:hAnsi="Times New Roman" w:cs="Times New Roman"/>
                <w:sz w:val="28"/>
                <w:szCs w:val="28"/>
              </w:rPr>
              <w:t>176 687 717,7</w:t>
            </w:r>
            <w:r w:rsidRPr="00F4235E">
              <w:rPr>
                <w:rFonts w:ascii="Times New Roman" w:hAnsi="Times New Roman" w:cs="Times New Roman"/>
                <w:sz w:val="28"/>
                <w:szCs w:val="28"/>
              </w:rPr>
              <w:t xml:space="preserve"> тыс. рублей;</w:t>
            </w:r>
          </w:p>
          <w:p w14:paraId="3354764F" w14:textId="3B29C615"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2021 год – </w:t>
            </w:r>
            <w:r w:rsidR="00B80F4F" w:rsidRPr="00F4235E">
              <w:rPr>
                <w:rFonts w:ascii="Times New Roman" w:hAnsi="Times New Roman" w:cs="Times New Roman"/>
                <w:sz w:val="28"/>
                <w:szCs w:val="28"/>
              </w:rPr>
              <w:t>246 482 917,2</w:t>
            </w:r>
            <w:r w:rsidRPr="00F4235E">
              <w:rPr>
                <w:rFonts w:ascii="Times New Roman" w:hAnsi="Times New Roman" w:cs="Times New Roman"/>
                <w:sz w:val="28"/>
                <w:szCs w:val="28"/>
              </w:rPr>
              <w:t xml:space="preserve"> тыс. рублей;</w:t>
            </w:r>
          </w:p>
          <w:p w14:paraId="4A4B8C71" w14:textId="128B3C90"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2022 год – </w:t>
            </w:r>
            <w:r w:rsidR="00B80F4F" w:rsidRPr="00F4235E">
              <w:rPr>
                <w:rFonts w:ascii="Times New Roman" w:hAnsi="Times New Roman" w:cs="Times New Roman"/>
                <w:sz w:val="28"/>
                <w:szCs w:val="28"/>
              </w:rPr>
              <w:t>256 205 869,4</w:t>
            </w:r>
            <w:r w:rsidRPr="00F4235E">
              <w:rPr>
                <w:rFonts w:ascii="Times New Roman" w:hAnsi="Times New Roman" w:cs="Times New Roman"/>
                <w:sz w:val="28"/>
                <w:szCs w:val="28"/>
              </w:rPr>
              <w:t xml:space="preserve"> тыс. рублей;</w:t>
            </w:r>
          </w:p>
          <w:p w14:paraId="4F57996D" w14:textId="14DCB589"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2023 год – </w:t>
            </w:r>
            <w:r w:rsidR="005E19B3" w:rsidRPr="00F4235E">
              <w:rPr>
                <w:rFonts w:ascii="Times New Roman" w:hAnsi="Times New Roman" w:cs="Times New Roman"/>
                <w:sz w:val="28"/>
                <w:szCs w:val="28"/>
              </w:rPr>
              <w:t xml:space="preserve">358 478 531,9 </w:t>
            </w:r>
            <w:r w:rsidRPr="00F4235E">
              <w:rPr>
                <w:rFonts w:ascii="Times New Roman" w:hAnsi="Times New Roman" w:cs="Times New Roman"/>
                <w:sz w:val="28"/>
                <w:szCs w:val="28"/>
              </w:rPr>
              <w:t>тыс. рублей;</w:t>
            </w:r>
          </w:p>
          <w:p w14:paraId="6EA5C449" w14:textId="531BA173"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2024 год – </w:t>
            </w:r>
            <w:r w:rsidR="005E19B3" w:rsidRPr="00F4235E">
              <w:rPr>
                <w:rFonts w:ascii="Times New Roman" w:hAnsi="Times New Roman" w:cs="Times New Roman"/>
                <w:sz w:val="28"/>
                <w:szCs w:val="28"/>
              </w:rPr>
              <w:t>392 720 795,1</w:t>
            </w:r>
            <w:r w:rsidRPr="00F4235E">
              <w:rPr>
                <w:rFonts w:ascii="Times New Roman" w:hAnsi="Times New Roman" w:cs="Times New Roman"/>
                <w:sz w:val="28"/>
                <w:szCs w:val="28"/>
              </w:rPr>
              <w:t xml:space="preserve"> тыс. рублей;</w:t>
            </w:r>
          </w:p>
          <w:p w14:paraId="68680E9E" w14:textId="2CB8CB37"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2025 год – </w:t>
            </w:r>
            <w:r w:rsidR="00B80F4F" w:rsidRPr="00F4235E">
              <w:rPr>
                <w:rFonts w:ascii="Times New Roman" w:hAnsi="Times New Roman" w:cs="Times New Roman"/>
                <w:sz w:val="28"/>
                <w:szCs w:val="28"/>
              </w:rPr>
              <w:t>302 264 821,8</w:t>
            </w:r>
            <w:r w:rsidRPr="00F4235E">
              <w:rPr>
                <w:rFonts w:ascii="Times New Roman" w:hAnsi="Times New Roman" w:cs="Times New Roman"/>
                <w:sz w:val="28"/>
                <w:szCs w:val="28"/>
              </w:rPr>
              <w:t xml:space="preserve"> тыс. рублей;</w:t>
            </w:r>
          </w:p>
          <w:p w14:paraId="7B05A507" w14:textId="77777777"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из них:</w:t>
            </w:r>
          </w:p>
          <w:p w14:paraId="2298F162" w14:textId="56DE27D7"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объем бюджетных ассигнований федерального бюджета – </w:t>
            </w:r>
            <w:r w:rsidR="001F1D42" w:rsidRPr="00F4235E">
              <w:rPr>
                <w:rFonts w:ascii="Times New Roman" w:hAnsi="Times New Roman" w:cs="Times New Roman"/>
                <w:sz w:val="28"/>
                <w:szCs w:val="28"/>
              </w:rPr>
              <w:t>397 207 133,2</w:t>
            </w:r>
            <w:r w:rsidRPr="00F4235E">
              <w:rPr>
                <w:rFonts w:ascii="Times New Roman" w:hAnsi="Times New Roman" w:cs="Times New Roman"/>
                <w:sz w:val="28"/>
                <w:szCs w:val="28"/>
              </w:rPr>
              <w:t xml:space="preserve"> тыс. рублей, </w:t>
            </w:r>
            <w:r w:rsidRPr="00F4235E">
              <w:rPr>
                <w:rFonts w:ascii="Times New Roman" w:hAnsi="Times New Roman" w:cs="Times New Roman"/>
                <w:sz w:val="28"/>
                <w:szCs w:val="28"/>
              </w:rPr>
              <w:br/>
              <w:t>в том числе:</w:t>
            </w:r>
          </w:p>
          <w:p w14:paraId="60710F8C" w14:textId="4318AA1C"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2020 год – </w:t>
            </w:r>
            <w:r w:rsidR="001F1D42" w:rsidRPr="00F4235E">
              <w:rPr>
                <w:rFonts w:ascii="Times New Roman" w:hAnsi="Times New Roman" w:cs="Times New Roman"/>
                <w:sz w:val="28"/>
                <w:szCs w:val="28"/>
              </w:rPr>
              <w:t>38 227 460,1</w:t>
            </w:r>
            <w:r w:rsidRPr="00F4235E">
              <w:rPr>
                <w:rFonts w:ascii="Times New Roman" w:hAnsi="Times New Roman" w:cs="Times New Roman"/>
                <w:sz w:val="28"/>
                <w:szCs w:val="28"/>
              </w:rPr>
              <w:t xml:space="preserve"> тыс. рублей;</w:t>
            </w:r>
          </w:p>
          <w:p w14:paraId="6C6E4A9E" w14:textId="18E18B1F"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2021 год – </w:t>
            </w:r>
            <w:r w:rsidR="001F1D42" w:rsidRPr="00F4235E">
              <w:rPr>
                <w:rFonts w:ascii="Times New Roman" w:hAnsi="Times New Roman" w:cs="Times New Roman"/>
                <w:sz w:val="28"/>
                <w:szCs w:val="28"/>
              </w:rPr>
              <w:t>57 878 945,4</w:t>
            </w:r>
            <w:r w:rsidRPr="00F4235E">
              <w:rPr>
                <w:rFonts w:ascii="Times New Roman" w:hAnsi="Times New Roman" w:cs="Times New Roman"/>
                <w:sz w:val="28"/>
                <w:szCs w:val="28"/>
              </w:rPr>
              <w:t xml:space="preserve"> тыс. рублей;</w:t>
            </w:r>
          </w:p>
          <w:p w14:paraId="5E318AA7" w14:textId="70741110"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2022 год – </w:t>
            </w:r>
            <w:r w:rsidR="001F1D42" w:rsidRPr="00F4235E">
              <w:rPr>
                <w:rFonts w:ascii="Times New Roman" w:hAnsi="Times New Roman" w:cs="Times New Roman"/>
                <w:sz w:val="28"/>
                <w:szCs w:val="28"/>
              </w:rPr>
              <w:t>65 743 395,9</w:t>
            </w:r>
            <w:r w:rsidRPr="00F4235E">
              <w:rPr>
                <w:rFonts w:ascii="Times New Roman" w:hAnsi="Times New Roman" w:cs="Times New Roman"/>
                <w:sz w:val="28"/>
                <w:szCs w:val="28"/>
              </w:rPr>
              <w:t xml:space="preserve"> тыс. рублей;</w:t>
            </w:r>
          </w:p>
          <w:p w14:paraId="2DA1213B" w14:textId="30379AA9"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2023 год – </w:t>
            </w:r>
            <w:r w:rsidR="001F1D42" w:rsidRPr="00F4235E">
              <w:rPr>
                <w:rFonts w:ascii="Times New Roman" w:hAnsi="Times New Roman" w:cs="Times New Roman"/>
                <w:sz w:val="28"/>
                <w:szCs w:val="28"/>
              </w:rPr>
              <w:t>69 927 982,</w:t>
            </w:r>
            <w:r w:rsidR="005E19B3" w:rsidRPr="00F4235E">
              <w:rPr>
                <w:rFonts w:ascii="Times New Roman" w:hAnsi="Times New Roman" w:cs="Times New Roman"/>
                <w:sz w:val="28"/>
                <w:szCs w:val="28"/>
              </w:rPr>
              <w:t>6</w:t>
            </w:r>
            <w:r w:rsidRPr="00F4235E">
              <w:rPr>
                <w:rFonts w:ascii="Times New Roman" w:hAnsi="Times New Roman" w:cs="Times New Roman"/>
                <w:sz w:val="28"/>
                <w:szCs w:val="28"/>
              </w:rPr>
              <w:t xml:space="preserve"> тыс. рублей;</w:t>
            </w:r>
          </w:p>
          <w:p w14:paraId="198491E1" w14:textId="76C4BE83"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2024 год – </w:t>
            </w:r>
            <w:r w:rsidR="001F1D42" w:rsidRPr="00F4235E">
              <w:rPr>
                <w:rFonts w:ascii="Times New Roman" w:hAnsi="Times New Roman" w:cs="Times New Roman"/>
                <w:sz w:val="28"/>
                <w:szCs w:val="28"/>
              </w:rPr>
              <w:t>78 851 112,4</w:t>
            </w:r>
            <w:r w:rsidRPr="00F4235E">
              <w:rPr>
                <w:rFonts w:ascii="Times New Roman" w:hAnsi="Times New Roman" w:cs="Times New Roman"/>
                <w:sz w:val="28"/>
                <w:szCs w:val="28"/>
              </w:rPr>
              <w:t xml:space="preserve"> тыс. рублей;</w:t>
            </w:r>
          </w:p>
          <w:p w14:paraId="0DDD161F" w14:textId="1E8E69EF"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2025 год – </w:t>
            </w:r>
            <w:r w:rsidR="001F1D42" w:rsidRPr="00F4235E">
              <w:rPr>
                <w:rFonts w:ascii="Times New Roman" w:hAnsi="Times New Roman" w:cs="Times New Roman"/>
                <w:sz w:val="28"/>
                <w:szCs w:val="28"/>
              </w:rPr>
              <w:t>86 578 236,8</w:t>
            </w:r>
            <w:r w:rsidRPr="00F4235E">
              <w:rPr>
                <w:rFonts w:ascii="Times New Roman" w:hAnsi="Times New Roman" w:cs="Times New Roman"/>
                <w:sz w:val="28"/>
                <w:szCs w:val="28"/>
              </w:rPr>
              <w:t xml:space="preserve"> тыс. рублей;</w:t>
            </w:r>
          </w:p>
          <w:p w14:paraId="75A64B45" w14:textId="683631D1"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объем бюджетных ассигнований консолидированных бюджетов субъектов Российской Федерации - </w:t>
            </w:r>
            <w:r w:rsidRPr="00F4235E">
              <w:rPr>
                <w:rFonts w:ascii="Times New Roman" w:hAnsi="Times New Roman" w:cs="Times New Roman"/>
                <w:sz w:val="28"/>
                <w:szCs w:val="28"/>
              </w:rPr>
              <w:br/>
            </w:r>
            <w:r w:rsidR="001F1D42" w:rsidRPr="00F4235E">
              <w:rPr>
                <w:rFonts w:ascii="Times New Roman" w:hAnsi="Times New Roman" w:cs="Times New Roman"/>
                <w:sz w:val="28"/>
                <w:szCs w:val="28"/>
              </w:rPr>
              <w:t>127 841 015,8</w:t>
            </w:r>
            <w:r w:rsidRPr="00F4235E">
              <w:rPr>
                <w:rFonts w:ascii="Times New Roman" w:hAnsi="Times New Roman" w:cs="Times New Roman"/>
                <w:sz w:val="28"/>
                <w:szCs w:val="28"/>
              </w:rPr>
              <w:t xml:space="preserve"> тыс. рублей, в том числе:</w:t>
            </w:r>
          </w:p>
          <w:p w14:paraId="07A2961F" w14:textId="2790BD55"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2020 год – </w:t>
            </w:r>
            <w:r w:rsidR="001F1D42" w:rsidRPr="00F4235E">
              <w:rPr>
                <w:rFonts w:ascii="Times New Roman" w:hAnsi="Times New Roman" w:cs="Times New Roman"/>
                <w:sz w:val="28"/>
                <w:szCs w:val="28"/>
              </w:rPr>
              <w:t>13 672 373,0</w:t>
            </w:r>
            <w:r w:rsidRPr="00F4235E">
              <w:rPr>
                <w:rFonts w:ascii="Times New Roman" w:hAnsi="Times New Roman" w:cs="Times New Roman"/>
                <w:sz w:val="28"/>
                <w:szCs w:val="28"/>
              </w:rPr>
              <w:t xml:space="preserve"> тыс. рублей;</w:t>
            </w:r>
          </w:p>
          <w:p w14:paraId="0365E713" w14:textId="28106CB5"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2021 год – </w:t>
            </w:r>
            <w:r w:rsidR="001F1D42" w:rsidRPr="00F4235E">
              <w:rPr>
                <w:rFonts w:ascii="Times New Roman" w:hAnsi="Times New Roman" w:cs="Times New Roman"/>
                <w:sz w:val="28"/>
                <w:szCs w:val="28"/>
              </w:rPr>
              <w:t>17 981 450,2</w:t>
            </w:r>
            <w:r w:rsidRPr="00F4235E">
              <w:rPr>
                <w:rFonts w:ascii="Times New Roman" w:hAnsi="Times New Roman" w:cs="Times New Roman"/>
                <w:sz w:val="28"/>
                <w:szCs w:val="28"/>
              </w:rPr>
              <w:t xml:space="preserve"> тыс. рублей;</w:t>
            </w:r>
          </w:p>
          <w:p w14:paraId="775E8623" w14:textId="21821A59"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2022 год – </w:t>
            </w:r>
            <w:r w:rsidR="001F1D42" w:rsidRPr="00F4235E">
              <w:rPr>
                <w:rFonts w:ascii="Times New Roman" w:hAnsi="Times New Roman" w:cs="Times New Roman"/>
                <w:sz w:val="28"/>
                <w:szCs w:val="28"/>
              </w:rPr>
              <w:t>19 566 288,1</w:t>
            </w:r>
            <w:r w:rsidRPr="00F4235E">
              <w:rPr>
                <w:rFonts w:ascii="Times New Roman" w:hAnsi="Times New Roman" w:cs="Times New Roman"/>
                <w:sz w:val="28"/>
                <w:szCs w:val="28"/>
              </w:rPr>
              <w:t xml:space="preserve"> тыс. рублей;</w:t>
            </w:r>
          </w:p>
          <w:p w14:paraId="004CDC70" w14:textId="6B332AB4"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2023 год – </w:t>
            </w:r>
            <w:r w:rsidR="001F1D42" w:rsidRPr="00F4235E">
              <w:rPr>
                <w:rFonts w:ascii="Times New Roman" w:hAnsi="Times New Roman" w:cs="Times New Roman"/>
                <w:sz w:val="28"/>
                <w:szCs w:val="28"/>
              </w:rPr>
              <w:t>21 465 622,4</w:t>
            </w:r>
            <w:r w:rsidRPr="00F4235E">
              <w:rPr>
                <w:rFonts w:ascii="Times New Roman" w:hAnsi="Times New Roman" w:cs="Times New Roman"/>
                <w:sz w:val="28"/>
                <w:szCs w:val="28"/>
              </w:rPr>
              <w:t xml:space="preserve"> тыс. рублей;</w:t>
            </w:r>
          </w:p>
          <w:p w14:paraId="1FB16192" w14:textId="6432F23E"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2024 год – </w:t>
            </w:r>
            <w:r w:rsidR="001F1D42" w:rsidRPr="00F4235E">
              <w:rPr>
                <w:rFonts w:ascii="Times New Roman" w:hAnsi="Times New Roman" w:cs="Times New Roman"/>
                <w:sz w:val="28"/>
                <w:szCs w:val="28"/>
              </w:rPr>
              <w:t>25 801 593,8</w:t>
            </w:r>
            <w:r w:rsidRPr="00F4235E">
              <w:rPr>
                <w:rFonts w:ascii="Times New Roman" w:hAnsi="Times New Roman" w:cs="Times New Roman"/>
                <w:sz w:val="28"/>
                <w:szCs w:val="28"/>
              </w:rPr>
              <w:t xml:space="preserve"> тыс. рублей;</w:t>
            </w:r>
          </w:p>
          <w:p w14:paraId="72F8F04F" w14:textId="659D9DA0"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2025 год – </w:t>
            </w:r>
            <w:r w:rsidR="001F1D42" w:rsidRPr="00F4235E">
              <w:rPr>
                <w:rFonts w:ascii="Times New Roman" w:hAnsi="Times New Roman" w:cs="Times New Roman"/>
                <w:sz w:val="28"/>
                <w:szCs w:val="28"/>
              </w:rPr>
              <w:t>29 353 688,3</w:t>
            </w:r>
            <w:r w:rsidRPr="00F4235E">
              <w:rPr>
                <w:rFonts w:ascii="Times New Roman" w:hAnsi="Times New Roman" w:cs="Times New Roman"/>
                <w:sz w:val="28"/>
                <w:szCs w:val="28"/>
              </w:rPr>
              <w:t xml:space="preserve"> тыс. рублей;</w:t>
            </w:r>
          </w:p>
          <w:p w14:paraId="5327FFDC" w14:textId="6E711C1A"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объем средств из внебюджетных источников - </w:t>
            </w:r>
            <w:r w:rsidRPr="00F4235E">
              <w:rPr>
                <w:rFonts w:ascii="Times New Roman" w:hAnsi="Times New Roman" w:cs="Times New Roman"/>
                <w:sz w:val="28"/>
                <w:szCs w:val="28"/>
              </w:rPr>
              <w:br/>
            </w:r>
            <w:r w:rsidR="00346EAB" w:rsidRPr="00F4235E">
              <w:rPr>
                <w:rFonts w:ascii="Times New Roman" w:hAnsi="Times New Roman" w:cs="Times New Roman"/>
                <w:sz w:val="28"/>
                <w:szCs w:val="28"/>
              </w:rPr>
              <w:t>1 207 792 504,1</w:t>
            </w:r>
            <w:r w:rsidRPr="00F4235E">
              <w:rPr>
                <w:rFonts w:ascii="Times New Roman" w:hAnsi="Times New Roman" w:cs="Times New Roman"/>
                <w:sz w:val="28"/>
                <w:szCs w:val="28"/>
              </w:rPr>
              <w:t>тыс. рублей, в том числе:</w:t>
            </w:r>
          </w:p>
          <w:p w14:paraId="408F69D2" w14:textId="4F6A5734"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2020 год – </w:t>
            </w:r>
            <w:r w:rsidR="001F1D42" w:rsidRPr="00F4235E">
              <w:rPr>
                <w:rFonts w:ascii="Times New Roman" w:hAnsi="Times New Roman" w:cs="Times New Roman"/>
                <w:sz w:val="28"/>
                <w:szCs w:val="28"/>
              </w:rPr>
              <w:t>124 787 884,7</w:t>
            </w:r>
            <w:r w:rsidRPr="00F4235E">
              <w:rPr>
                <w:rFonts w:ascii="Times New Roman" w:hAnsi="Times New Roman" w:cs="Times New Roman"/>
                <w:sz w:val="28"/>
                <w:szCs w:val="28"/>
              </w:rPr>
              <w:t xml:space="preserve"> тыс. рублей;</w:t>
            </w:r>
          </w:p>
          <w:p w14:paraId="58DB8164" w14:textId="60C38299"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2021 год – </w:t>
            </w:r>
            <w:r w:rsidR="00C14995" w:rsidRPr="00F4235E">
              <w:rPr>
                <w:rFonts w:ascii="Times New Roman" w:hAnsi="Times New Roman" w:cs="Times New Roman"/>
                <w:sz w:val="28"/>
                <w:szCs w:val="28"/>
              </w:rPr>
              <w:t>170 622 521,6</w:t>
            </w:r>
            <w:r w:rsidRPr="00F4235E">
              <w:rPr>
                <w:rFonts w:ascii="Times New Roman" w:hAnsi="Times New Roman" w:cs="Times New Roman"/>
                <w:sz w:val="28"/>
                <w:szCs w:val="28"/>
              </w:rPr>
              <w:t xml:space="preserve"> тыс. рублей;</w:t>
            </w:r>
          </w:p>
          <w:p w14:paraId="77FFCCF0" w14:textId="53259D78"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2022 год – </w:t>
            </w:r>
            <w:r w:rsidR="00CD269C" w:rsidRPr="00F4235E">
              <w:rPr>
                <w:rFonts w:ascii="Times New Roman" w:hAnsi="Times New Roman" w:cs="Times New Roman"/>
                <w:sz w:val="28"/>
                <w:szCs w:val="28"/>
              </w:rPr>
              <w:t xml:space="preserve">170 896 185,3 </w:t>
            </w:r>
            <w:r w:rsidRPr="00F4235E">
              <w:rPr>
                <w:rFonts w:ascii="Times New Roman" w:hAnsi="Times New Roman" w:cs="Times New Roman"/>
                <w:sz w:val="28"/>
                <w:szCs w:val="28"/>
              </w:rPr>
              <w:t>тыс. рублей;</w:t>
            </w:r>
          </w:p>
          <w:p w14:paraId="2B661DCE" w14:textId="18A59E0E"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2023 год – </w:t>
            </w:r>
            <w:r w:rsidR="00CD269C" w:rsidRPr="00F4235E">
              <w:rPr>
                <w:rFonts w:ascii="Times New Roman" w:hAnsi="Times New Roman" w:cs="Times New Roman"/>
                <w:sz w:val="28"/>
                <w:szCs w:val="28"/>
              </w:rPr>
              <w:t xml:space="preserve">267 084 926,9 </w:t>
            </w:r>
            <w:r w:rsidRPr="00F4235E">
              <w:rPr>
                <w:rFonts w:ascii="Times New Roman" w:hAnsi="Times New Roman" w:cs="Times New Roman"/>
                <w:sz w:val="28"/>
                <w:szCs w:val="28"/>
              </w:rPr>
              <w:t>тыс. рублей;</w:t>
            </w:r>
          </w:p>
          <w:p w14:paraId="0792432D" w14:textId="44EF0ED2" w:rsidR="004B12B0" w:rsidRPr="00F4235E" w:rsidRDefault="004B12B0" w:rsidP="00364308">
            <w:pPr>
              <w:autoSpaceDE w:val="0"/>
              <w:autoSpaceDN w:val="0"/>
              <w:adjustRightInd w:val="0"/>
              <w:rPr>
                <w:rFonts w:ascii="Times New Roman" w:hAnsi="Times New Roman" w:cs="Times New Roman"/>
                <w:sz w:val="28"/>
                <w:szCs w:val="28"/>
              </w:rPr>
            </w:pPr>
            <w:r w:rsidRPr="00F4235E">
              <w:rPr>
                <w:rFonts w:ascii="Times New Roman" w:hAnsi="Times New Roman" w:cs="Times New Roman"/>
                <w:sz w:val="28"/>
                <w:szCs w:val="28"/>
              </w:rPr>
              <w:t xml:space="preserve">на 2024 год – </w:t>
            </w:r>
            <w:r w:rsidR="00346EAB" w:rsidRPr="00F4235E">
              <w:rPr>
                <w:rFonts w:ascii="Times New Roman" w:hAnsi="Times New Roman" w:cs="Times New Roman"/>
                <w:sz w:val="28"/>
                <w:szCs w:val="28"/>
              </w:rPr>
              <w:t>288 068 088,8</w:t>
            </w:r>
            <w:r w:rsidRPr="00F4235E">
              <w:rPr>
                <w:rFonts w:ascii="Times New Roman" w:hAnsi="Times New Roman" w:cs="Times New Roman"/>
                <w:sz w:val="28"/>
                <w:szCs w:val="28"/>
              </w:rPr>
              <w:t xml:space="preserve"> тыс. рублей;</w:t>
            </w:r>
          </w:p>
          <w:p w14:paraId="1127D8F0" w14:textId="22185B9E" w:rsidR="004B12B0" w:rsidRPr="00F4235E" w:rsidRDefault="004B12B0" w:rsidP="00346EAB">
            <w:pPr>
              <w:pStyle w:val="ConsPlusNormal"/>
              <w:rPr>
                <w:sz w:val="28"/>
                <w:szCs w:val="28"/>
              </w:rPr>
            </w:pPr>
            <w:r w:rsidRPr="00F4235E">
              <w:rPr>
                <w:sz w:val="28"/>
                <w:szCs w:val="28"/>
              </w:rPr>
              <w:lastRenderedPageBreak/>
              <w:t xml:space="preserve">на 2025 год – </w:t>
            </w:r>
            <w:r w:rsidR="00C14995" w:rsidRPr="00F4235E">
              <w:rPr>
                <w:sz w:val="28"/>
                <w:szCs w:val="28"/>
              </w:rPr>
              <w:t>186 332 896,8</w:t>
            </w:r>
            <w:r w:rsidRPr="00F4235E">
              <w:rPr>
                <w:sz w:val="28"/>
                <w:szCs w:val="28"/>
              </w:rPr>
              <w:t xml:space="preserve"> рублей</w:t>
            </w:r>
          </w:p>
        </w:tc>
      </w:tr>
      <w:tr w:rsidR="00F4235E" w:rsidRPr="00F4235E" w14:paraId="538A0F53" w14:textId="77777777" w:rsidTr="00364308">
        <w:tc>
          <w:tcPr>
            <w:tcW w:w="3369" w:type="dxa"/>
          </w:tcPr>
          <w:p w14:paraId="3EE4F009" w14:textId="77777777" w:rsidR="004B12B0" w:rsidRPr="00F4235E" w:rsidRDefault="004B12B0" w:rsidP="00364308">
            <w:pPr>
              <w:pStyle w:val="ConsPlusNormal"/>
              <w:rPr>
                <w:sz w:val="28"/>
                <w:szCs w:val="28"/>
              </w:rPr>
            </w:pPr>
            <w:r w:rsidRPr="00F4235E">
              <w:rPr>
                <w:sz w:val="28"/>
                <w:szCs w:val="28"/>
              </w:rPr>
              <w:lastRenderedPageBreak/>
              <w:t>Цели государственной программы и их значения по годам реализации</w:t>
            </w:r>
          </w:p>
        </w:tc>
        <w:tc>
          <w:tcPr>
            <w:tcW w:w="6237" w:type="dxa"/>
          </w:tcPr>
          <w:p w14:paraId="6FD95B50" w14:textId="77777777" w:rsidR="00E53BA2" w:rsidRPr="00F4235E" w:rsidRDefault="00E53BA2" w:rsidP="00364308">
            <w:pPr>
              <w:pStyle w:val="ConsPlusNormal"/>
              <w:rPr>
                <w:sz w:val="28"/>
                <w:szCs w:val="28"/>
              </w:rPr>
            </w:pPr>
            <w:r w:rsidRPr="00F4235E">
              <w:rPr>
                <w:sz w:val="28"/>
                <w:szCs w:val="28"/>
              </w:rPr>
              <w:t>Цель 1 - с</w:t>
            </w:r>
            <w:r w:rsidR="000D4BE8" w:rsidRPr="00F4235E">
              <w:rPr>
                <w:sz w:val="28"/>
                <w:szCs w:val="28"/>
              </w:rPr>
              <w:t xml:space="preserve">охранение доли сельского населения в общей численности населения Российской Федерации на уровне не менее 25,2 </w:t>
            </w:r>
            <w:r w:rsidRPr="00F4235E">
              <w:rPr>
                <w:sz w:val="28"/>
                <w:szCs w:val="28"/>
              </w:rPr>
              <w:t>процента</w:t>
            </w:r>
            <w:r w:rsidR="000D4BE8" w:rsidRPr="00F4235E">
              <w:rPr>
                <w:sz w:val="28"/>
                <w:szCs w:val="28"/>
              </w:rPr>
              <w:t xml:space="preserve"> к 2025 г.</w:t>
            </w:r>
            <w:r w:rsidRPr="00F4235E">
              <w:rPr>
                <w:sz w:val="28"/>
                <w:szCs w:val="28"/>
              </w:rPr>
              <w:t>;</w:t>
            </w:r>
          </w:p>
          <w:p w14:paraId="0091084C" w14:textId="77777777" w:rsidR="000D4BE8" w:rsidRPr="00F4235E" w:rsidRDefault="00E53BA2" w:rsidP="00364308">
            <w:pPr>
              <w:pStyle w:val="ConsPlusNormal"/>
              <w:rPr>
                <w:sz w:val="28"/>
                <w:szCs w:val="28"/>
              </w:rPr>
            </w:pPr>
            <w:r w:rsidRPr="00F4235E">
              <w:rPr>
                <w:sz w:val="28"/>
                <w:szCs w:val="28"/>
              </w:rPr>
              <w:t xml:space="preserve">в 2017 году (базовый год) - </w:t>
            </w:r>
            <w:r w:rsidR="000D4BE8" w:rsidRPr="00F4235E">
              <w:rPr>
                <w:sz w:val="28"/>
                <w:szCs w:val="28"/>
              </w:rPr>
              <w:t xml:space="preserve">25,4 </w:t>
            </w:r>
            <w:r w:rsidRPr="00F4235E">
              <w:rPr>
                <w:sz w:val="28"/>
                <w:szCs w:val="28"/>
              </w:rPr>
              <w:t>процента;</w:t>
            </w:r>
            <w:r w:rsidR="000D4BE8" w:rsidRPr="00F4235E">
              <w:rPr>
                <w:sz w:val="28"/>
                <w:szCs w:val="28"/>
              </w:rPr>
              <w:t xml:space="preserve"> </w:t>
            </w:r>
          </w:p>
          <w:p w14:paraId="56F80561" w14:textId="77777777" w:rsidR="000D4BE8" w:rsidRPr="00F4235E" w:rsidRDefault="000D4BE8" w:rsidP="000D4BE8">
            <w:pPr>
              <w:rPr>
                <w:rFonts w:ascii="Times New Roman" w:hAnsi="Times New Roman" w:cs="Times New Roman"/>
                <w:sz w:val="28"/>
                <w:szCs w:val="28"/>
              </w:rPr>
            </w:pPr>
            <w:r w:rsidRPr="00F4235E">
              <w:rPr>
                <w:rFonts w:ascii="Times New Roman" w:hAnsi="Times New Roman" w:cs="Times New Roman"/>
                <w:sz w:val="28"/>
                <w:szCs w:val="28"/>
              </w:rPr>
              <w:t>в 2020 году – 25,3</w:t>
            </w:r>
            <w:r w:rsidR="00E53BA2" w:rsidRPr="00F4235E">
              <w:rPr>
                <w:rFonts w:ascii="Times New Roman" w:hAnsi="Times New Roman" w:cs="Times New Roman"/>
                <w:sz w:val="28"/>
                <w:szCs w:val="28"/>
              </w:rPr>
              <w:t xml:space="preserve"> процент</w:t>
            </w:r>
            <w:r w:rsidR="00407DDE" w:rsidRPr="00F4235E">
              <w:rPr>
                <w:rFonts w:ascii="Times New Roman" w:hAnsi="Times New Roman" w:cs="Times New Roman"/>
                <w:sz w:val="28"/>
                <w:szCs w:val="28"/>
              </w:rPr>
              <w:t>а</w:t>
            </w:r>
            <w:r w:rsidRPr="00F4235E">
              <w:rPr>
                <w:rFonts w:ascii="Times New Roman" w:hAnsi="Times New Roman" w:cs="Times New Roman"/>
                <w:sz w:val="28"/>
                <w:szCs w:val="28"/>
              </w:rPr>
              <w:t>;</w:t>
            </w:r>
          </w:p>
          <w:p w14:paraId="03F335CE" w14:textId="77777777" w:rsidR="000D4BE8" w:rsidRPr="00F4235E" w:rsidRDefault="000D4BE8" w:rsidP="000D4BE8">
            <w:pPr>
              <w:rPr>
                <w:rFonts w:ascii="Times New Roman" w:hAnsi="Times New Roman" w:cs="Times New Roman"/>
                <w:sz w:val="28"/>
                <w:szCs w:val="28"/>
              </w:rPr>
            </w:pPr>
            <w:r w:rsidRPr="00F4235E">
              <w:rPr>
                <w:rFonts w:ascii="Times New Roman" w:hAnsi="Times New Roman" w:cs="Times New Roman"/>
                <w:sz w:val="28"/>
                <w:szCs w:val="28"/>
              </w:rPr>
              <w:t>в 2021 году – 25,3</w:t>
            </w:r>
            <w:r w:rsidR="00E53BA2" w:rsidRPr="00F4235E">
              <w:rPr>
                <w:rFonts w:ascii="Times New Roman" w:hAnsi="Times New Roman" w:cs="Times New Roman"/>
                <w:sz w:val="28"/>
                <w:szCs w:val="28"/>
              </w:rPr>
              <w:t xml:space="preserve"> процента</w:t>
            </w:r>
            <w:r w:rsidRPr="00F4235E">
              <w:rPr>
                <w:rFonts w:ascii="Times New Roman" w:hAnsi="Times New Roman" w:cs="Times New Roman"/>
                <w:sz w:val="28"/>
                <w:szCs w:val="28"/>
              </w:rPr>
              <w:t>;</w:t>
            </w:r>
          </w:p>
          <w:p w14:paraId="2463DD6E" w14:textId="77777777" w:rsidR="000D4BE8" w:rsidRPr="00F4235E" w:rsidRDefault="000D4BE8" w:rsidP="000D4BE8">
            <w:pPr>
              <w:rPr>
                <w:rFonts w:ascii="Times New Roman" w:hAnsi="Times New Roman" w:cs="Times New Roman"/>
                <w:sz w:val="28"/>
                <w:szCs w:val="28"/>
              </w:rPr>
            </w:pPr>
            <w:r w:rsidRPr="00F4235E">
              <w:rPr>
                <w:rFonts w:ascii="Times New Roman" w:hAnsi="Times New Roman" w:cs="Times New Roman"/>
                <w:sz w:val="28"/>
                <w:szCs w:val="28"/>
              </w:rPr>
              <w:t>в 2022 году – 25,3</w:t>
            </w:r>
            <w:r w:rsidR="00E53BA2" w:rsidRPr="00F4235E">
              <w:rPr>
                <w:rFonts w:ascii="Times New Roman" w:hAnsi="Times New Roman" w:cs="Times New Roman"/>
                <w:sz w:val="28"/>
                <w:szCs w:val="28"/>
              </w:rPr>
              <w:t xml:space="preserve"> процента</w:t>
            </w:r>
            <w:r w:rsidRPr="00F4235E">
              <w:rPr>
                <w:rFonts w:ascii="Times New Roman" w:hAnsi="Times New Roman" w:cs="Times New Roman"/>
                <w:sz w:val="28"/>
                <w:szCs w:val="28"/>
              </w:rPr>
              <w:t>;</w:t>
            </w:r>
          </w:p>
          <w:p w14:paraId="26328447" w14:textId="77777777" w:rsidR="000D4BE8" w:rsidRPr="00F4235E" w:rsidRDefault="000D4BE8" w:rsidP="000D4BE8">
            <w:pPr>
              <w:rPr>
                <w:rFonts w:ascii="Times New Roman" w:hAnsi="Times New Roman" w:cs="Times New Roman"/>
                <w:sz w:val="28"/>
                <w:szCs w:val="28"/>
              </w:rPr>
            </w:pPr>
            <w:r w:rsidRPr="00F4235E">
              <w:rPr>
                <w:rFonts w:ascii="Times New Roman" w:hAnsi="Times New Roman" w:cs="Times New Roman"/>
                <w:sz w:val="28"/>
                <w:szCs w:val="28"/>
              </w:rPr>
              <w:t>в 2023 году – 25,3</w:t>
            </w:r>
            <w:r w:rsidR="00E53BA2" w:rsidRPr="00F4235E">
              <w:rPr>
                <w:rFonts w:ascii="Times New Roman" w:hAnsi="Times New Roman" w:cs="Times New Roman"/>
                <w:sz w:val="28"/>
                <w:szCs w:val="28"/>
              </w:rPr>
              <w:t xml:space="preserve"> процента</w:t>
            </w:r>
            <w:r w:rsidRPr="00F4235E">
              <w:rPr>
                <w:rFonts w:ascii="Times New Roman" w:hAnsi="Times New Roman" w:cs="Times New Roman"/>
                <w:sz w:val="28"/>
                <w:szCs w:val="28"/>
              </w:rPr>
              <w:t>;</w:t>
            </w:r>
          </w:p>
          <w:p w14:paraId="7B095DEC" w14:textId="77777777" w:rsidR="000D4BE8" w:rsidRPr="00F4235E" w:rsidRDefault="000D4BE8" w:rsidP="000D4BE8">
            <w:pPr>
              <w:rPr>
                <w:rFonts w:ascii="Times New Roman" w:hAnsi="Times New Roman" w:cs="Times New Roman"/>
                <w:sz w:val="28"/>
                <w:szCs w:val="28"/>
              </w:rPr>
            </w:pPr>
            <w:r w:rsidRPr="00F4235E">
              <w:rPr>
                <w:rFonts w:ascii="Times New Roman" w:hAnsi="Times New Roman" w:cs="Times New Roman"/>
                <w:sz w:val="28"/>
                <w:szCs w:val="28"/>
              </w:rPr>
              <w:t>в 2024 году – 25,2</w:t>
            </w:r>
            <w:r w:rsidR="00E53BA2" w:rsidRPr="00F4235E">
              <w:rPr>
                <w:rFonts w:ascii="Times New Roman" w:hAnsi="Times New Roman" w:cs="Times New Roman"/>
                <w:sz w:val="28"/>
                <w:szCs w:val="28"/>
              </w:rPr>
              <w:t xml:space="preserve"> процента</w:t>
            </w:r>
            <w:r w:rsidRPr="00F4235E">
              <w:rPr>
                <w:rFonts w:ascii="Times New Roman" w:hAnsi="Times New Roman" w:cs="Times New Roman"/>
                <w:sz w:val="28"/>
                <w:szCs w:val="28"/>
              </w:rPr>
              <w:t>;</w:t>
            </w:r>
          </w:p>
          <w:p w14:paraId="3165278A" w14:textId="77777777" w:rsidR="000D4BE8" w:rsidRPr="00F4235E" w:rsidRDefault="000D4BE8" w:rsidP="000D4BE8">
            <w:pPr>
              <w:rPr>
                <w:rFonts w:ascii="Times New Roman" w:hAnsi="Times New Roman" w:cs="Times New Roman"/>
                <w:sz w:val="28"/>
                <w:szCs w:val="28"/>
              </w:rPr>
            </w:pPr>
            <w:r w:rsidRPr="00F4235E">
              <w:rPr>
                <w:rFonts w:ascii="Times New Roman" w:hAnsi="Times New Roman" w:cs="Times New Roman"/>
                <w:sz w:val="28"/>
                <w:szCs w:val="28"/>
              </w:rPr>
              <w:t>в 2025 году – 25,3</w:t>
            </w:r>
            <w:r w:rsidR="00E53BA2" w:rsidRPr="00F4235E">
              <w:rPr>
                <w:rFonts w:ascii="Times New Roman" w:hAnsi="Times New Roman" w:cs="Times New Roman"/>
                <w:sz w:val="28"/>
                <w:szCs w:val="28"/>
              </w:rPr>
              <w:t xml:space="preserve"> процента</w:t>
            </w:r>
            <w:r w:rsidRPr="00F4235E">
              <w:rPr>
                <w:rFonts w:ascii="Times New Roman" w:hAnsi="Times New Roman" w:cs="Times New Roman"/>
                <w:sz w:val="28"/>
                <w:szCs w:val="28"/>
              </w:rPr>
              <w:t>.</w:t>
            </w:r>
          </w:p>
          <w:p w14:paraId="10AA95E7" w14:textId="78A22532" w:rsidR="00E53BA2" w:rsidRPr="00F4235E" w:rsidRDefault="00CA446D" w:rsidP="00364308">
            <w:pPr>
              <w:pStyle w:val="ConsPlusNormal"/>
              <w:rPr>
                <w:sz w:val="28"/>
                <w:szCs w:val="28"/>
              </w:rPr>
            </w:pPr>
            <w:r w:rsidRPr="00F4235E">
              <w:rPr>
                <w:sz w:val="28"/>
                <w:szCs w:val="28"/>
              </w:rPr>
              <w:t>Цель 2 - д</w:t>
            </w:r>
            <w:r w:rsidR="004B12B0" w:rsidRPr="00F4235E">
              <w:rPr>
                <w:sz w:val="28"/>
                <w:szCs w:val="28"/>
              </w:rPr>
              <w:t xml:space="preserve">остижение соотношения среднемесячных располагаемых ресурсов сельского и городского домохозяйств </w:t>
            </w:r>
            <w:r w:rsidR="00CE7B4E" w:rsidRPr="00F4235E">
              <w:rPr>
                <w:sz w:val="28"/>
                <w:szCs w:val="28"/>
              </w:rPr>
              <w:t xml:space="preserve">до 80 </w:t>
            </w:r>
            <w:r w:rsidR="00E53BA2" w:rsidRPr="00F4235E">
              <w:rPr>
                <w:sz w:val="28"/>
                <w:szCs w:val="28"/>
              </w:rPr>
              <w:t>процентов</w:t>
            </w:r>
            <w:r w:rsidR="00CE7B4E" w:rsidRPr="00F4235E">
              <w:rPr>
                <w:sz w:val="28"/>
                <w:szCs w:val="28"/>
              </w:rPr>
              <w:t xml:space="preserve"> к 2025 г. </w:t>
            </w:r>
          </w:p>
          <w:p w14:paraId="7B457E4E" w14:textId="77777777" w:rsidR="00E53BA2" w:rsidRPr="00F4235E" w:rsidRDefault="00E53BA2" w:rsidP="00E53BA2">
            <w:pPr>
              <w:pStyle w:val="ConsPlusNormal"/>
              <w:rPr>
                <w:sz w:val="28"/>
                <w:szCs w:val="28"/>
              </w:rPr>
            </w:pPr>
            <w:r w:rsidRPr="00F4235E">
              <w:rPr>
                <w:sz w:val="28"/>
                <w:szCs w:val="28"/>
              </w:rPr>
              <w:t>в 2017 году (базовый год) – 68 процент</w:t>
            </w:r>
            <w:r w:rsidR="00407DDE" w:rsidRPr="00F4235E">
              <w:rPr>
                <w:sz w:val="28"/>
                <w:szCs w:val="28"/>
              </w:rPr>
              <w:t>ов</w:t>
            </w:r>
            <w:r w:rsidRPr="00F4235E">
              <w:rPr>
                <w:sz w:val="28"/>
                <w:szCs w:val="28"/>
              </w:rPr>
              <w:t xml:space="preserve">; </w:t>
            </w:r>
          </w:p>
          <w:p w14:paraId="340B69CD" w14:textId="77777777" w:rsidR="004B12B0" w:rsidRPr="00F4235E" w:rsidRDefault="004B12B0" w:rsidP="00364308">
            <w:pPr>
              <w:rPr>
                <w:rFonts w:ascii="Times New Roman" w:hAnsi="Times New Roman" w:cs="Times New Roman"/>
                <w:sz w:val="28"/>
                <w:szCs w:val="28"/>
              </w:rPr>
            </w:pPr>
            <w:r w:rsidRPr="00F4235E">
              <w:rPr>
                <w:rFonts w:ascii="Times New Roman" w:hAnsi="Times New Roman" w:cs="Times New Roman"/>
                <w:sz w:val="28"/>
                <w:szCs w:val="28"/>
              </w:rPr>
              <w:t xml:space="preserve">в 2020 году – </w:t>
            </w:r>
            <w:r w:rsidR="00CE7B4E" w:rsidRPr="00F4235E">
              <w:rPr>
                <w:rFonts w:ascii="Times New Roman" w:hAnsi="Times New Roman" w:cs="Times New Roman"/>
                <w:sz w:val="28"/>
                <w:szCs w:val="28"/>
              </w:rPr>
              <w:t>70</w:t>
            </w:r>
            <w:r w:rsidR="00E53BA2" w:rsidRPr="00F4235E">
              <w:rPr>
                <w:rFonts w:ascii="Times New Roman" w:hAnsi="Times New Roman" w:cs="Times New Roman"/>
                <w:sz w:val="28"/>
                <w:szCs w:val="28"/>
              </w:rPr>
              <w:t xml:space="preserve"> процентов</w:t>
            </w:r>
            <w:r w:rsidRPr="00F4235E">
              <w:rPr>
                <w:rFonts w:ascii="Times New Roman" w:hAnsi="Times New Roman" w:cs="Times New Roman"/>
                <w:sz w:val="28"/>
                <w:szCs w:val="28"/>
              </w:rPr>
              <w:t>;</w:t>
            </w:r>
          </w:p>
          <w:p w14:paraId="34E6B3DE" w14:textId="77777777" w:rsidR="004B12B0" w:rsidRPr="00F4235E" w:rsidRDefault="004B12B0" w:rsidP="00364308">
            <w:pPr>
              <w:rPr>
                <w:rFonts w:ascii="Times New Roman" w:hAnsi="Times New Roman" w:cs="Times New Roman"/>
                <w:sz w:val="28"/>
                <w:szCs w:val="28"/>
              </w:rPr>
            </w:pPr>
            <w:r w:rsidRPr="00F4235E">
              <w:rPr>
                <w:rFonts w:ascii="Times New Roman" w:hAnsi="Times New Roman" w:cs="Times New Roman"/>
                <w:sz w:val="28"/>
                <w:szCs w:val="28"/>
              </w:rPr>
              <w:t>в 2021 году – 7</w:t>
            </w:r>
            <w:r w:rsidR="00CE7B4E" w:rsidRPr="00F4235E">
              <w:rPr>
                <w:rFonts w:ascii="Times New Roman" w:hAnsi="Times New Roman" w:cs="Times New Roman"/>
                <w:sz w:val="28"/>
                <w:szCs w:val="28"/>
              </w:rPr>
              <w:t>3</w:t>
            </w:r>
            <w:r w:rsidR="00E53BA2" w:rsidRPr="00F4235E">
              <w:rPr>
                <w:rFonts w:ascii="Times New Roman" w:hAnsi="Times New Roman" w:cs="Times New Roman"/>
                <w:sz w:val="28"/>
                <w:szCs w:val="28"/>
              </w:rPr>
              <w:t xml:space="preserve"> процента</w:t>
            </w:r>
            <w:r w:rsidRPr="00F4235E">
              <w:rPr>
                <w:rFonts w:ascii="Times New Roman" w:hAnsi="Times New Roman" w:cs="Times New Roman"/>
                <w:sz w:val="28"/>
                <w:szCs w:val="28"/>
              </w:rPr>
              <w:t>;</w:t>
            </w:r>
          </w:p>
          <w:p w14:paraId="118F0FB0" w14:textId="77777777" w:rsidR="004B12B0" w:rsidRPr="00F4235E" w:rsidRDefault="004B12B0" w:rsidP="00364308">
            <w:pPr>
              <w:rPr>
                <w:rFonts w:ascii="Times New Roman" w:hAnsi="Times New Roman" w:cs="Times New Roman"/>
                <w:sz w:val="28"/>
                <w:szCs w:val="28"/>
              </w:rPr>
            </w:pPr>
            <w:r w:rsidRPr="00F4235E">
              <w:rPr>
                <w:rFonts w:ascii="Times New Roman" w:hAnsi="Times New Roman" w:cs="Times New Roman"/>
                <w:sz w:val="28"/>
                <w:szCs w:val="28"/>
              </w:rPr>
              <w:t>в 2022 году – 7</w:t>
            </w:r>
            <w:r w:rsidR="00CE7B4E" w:rsidRPr="00F4235E">
              <w:rPr>
                <w:rFonts w:ascii="Times New Roman" w:hAnsi="Times New Roman" w:cs="Times New Roman"/>
                <w:sz w:val="28"/>
                <w:szCs w:val="28"/>
              </w:rPr>
              <w:t>5</w:t>
            </w:r>
            <w:r w:rsidR="00E53BA2" w:rsidRPr="00F4235E">
              <w:rPr>
                <w:rFonts w:ascii="Times New Roman" w:hAnsi="Times New Roman" w:cs="Times New Roman"/>
                <w:sz w:val="28"/>
                <w:szCs w:val="28"/>
              </w:rPr>
              <w:t xml:space="preserve"> процента</w:t>
            </w:r>
            <w:r w:rsidRPr="00F4235E">
              <w:rPr>
                <w:rFonts w:ascii="Times New Roman" w:hAnsi="Times New Roman" w:cs="Times New Roman"/>
                <w:sz w:val="28"/>
                <w:szCs w:val="28"/>
              </w:rPr>
              <w:t>;</w:t>
            </w:r>
          </w:p>
          <w:p w14:paraId="385983B7" w14:textId="77777777" w:rsidR="004B12B0" w:rsidRPr="00F4235E" w:rsidRDefault="004B12B0" w:rsidP="00364308">
            <w:pPr>
              <w:rPr>
                <w:rFonts w:ascii="Times New Roman" w:hAnsi="Times New Roman" w:cs="Times New Roman"/>
                <w:sz w:val="28"/>
                <w:szCs w:val="28"/>
              </w:rPr>
            </w:pPr>
            <w:r w:rsidRPr="00F4235E">
              <w:rPr>
                <w:rFonts w:ascii="Times New Roman" w:hAnsi="Times New Roman" w:cs="Times New Roman"/>
                <w:sz w:val="28"/>
                <w:szCs w:val="28"/>
              </w:rPr>
              <w:t>в 2023 году – 7</w:t>
            </w:r>
            <w:r w:rsidR="00CE7B4E" w:rsidRPr="00F4235E">
              <w:rPr>
                <w:rFonts w:ascii="Times New Roman" w:hAnsi="Times New Roman" w:cs="Times New Roman"/>
                <w:sz w:val="28"/>
                <w:szCs w:val="28"/>
              </w:rPr>
              <w:t>7</w:t>
            </w:r>
            <w:r w:rsidR="00E53BA2" w:rsidRPr="00F4235E">
              <w:rPr>
                <w:rFonts w:ascii="Times New Roman" w:hAnsi="Times New Roman" w:cs="Times New Roman"/>
                <w:sz w:val="28"/>
                <w:szCs w:val="28"/>
              </w:rPr>
              <w:t xml:space="preserve"> процента</w:t>
            </w:r>
            <w:r w:rsidRPr="00F4235E">
              <w:rPr>
                <w:rFonts w:ascii="Times New Roman" w:hAnsi="Times New Roman" w:cs="Times New Roman"/>
                <w:sz w:val="28"/>
                <w:szCs w:val="28"/>
              </w:rPr>
              <w:t>;</w:t>
            </w:r>
          </w:p>
          <w:p w14:paraId="5D1EE6D5" w14:textId="77777777" w:rsidR="004B12B0" w:rsidRPr="00F4235E" w:rsidRDefault="004B12B0" w:rsidP="00364308">
            <w:pPr>
              <w:rPr>
                <w:rFonts w:ascii="Times New Roman" w:hAnsi="Times New Roman" w:cs="Times New Roman"/>
                <w:sz w:val="28"/>
                <w:szCs w:val="28"/>
              </w:rPr>
            </w:pPr>
            <w:r w:rsidRPr="00F4235E">
              <w:rPr>
                <w:rFonts w:ascii="Times New Roman" w:hAnsi="Times New Roman" w:cs="Times New Roman"/>
                <w:sz w:val="28"/>
                <w:szCs w:val="28"/>
              </w:rPr>
              <w:t>в 2024 году – 7</w:t>
            </w:r>
            <w:r w:rsidR="00CE7B4E" w:rsidRPr="00F4235E">
              <w:rPr>
                <w:rFonts w:ascii="Times New Roman" w:hAnsi="Times New Roman" w:cs="Times New Roman"/>
                <w:sz w:val="28"/>
                <w:szCs w:val="28"/>
              </w:rPr>
              <w:t>9</w:t>
            </w:r>
            <w:r w:rsidR="00E53BA2" w:rsidRPr="00F4235E">
              <w:rPr>
                <w:rFonts w:ascii="Times New Roman" w:hAnsi="Times New Roman" w:cs="Times New Roman"/>
                <w:sz w:val="28"/>
                <w:szCs w:val="28"/>
              </w:rPr>
              <w:t xml:space="preserve"> процента</w:t>
            </w:r>
            <w:r w:rsidRPr="00F4235E">
              <w:rPr>
                <w:rFonts w:ascii="Times New Roman" w:hAnsi="Times New Roman" w:cs="Times New Roman"/>
                <w:sz w:val="28"/>
                <w:szCs w:val="28"/>
              </w:rPr>
              <w:t>;</w:t>
            </w:r>
          </w:p>
          <w:p w14:paraId="058A740A" w14:textId="77777777" w:rsidR="004B12B0" w:rsidRPr="00F4235E" w:rsidRDefault="004B12B0" w:rsidP="00364308">
            <w:pPr>
              <w:rPr>
                <w:rFonts w:ascii="Times New Roman" w:hAnsi="Times New Roman" w:cs="Times New Roman"/>
                <w:sz w:val="28"/>
                <w:szCs w:val="28"/>
              </w:rPr>
            </w:pPr>
            <w:r w:rsidRPr="00F4235E">
              <w:rPr>
                <w:rFonts w:ascii="Times New Roman" w:hAnsi="Times New Roman" w:cs="Times New Roman"/>
                <w:sz w:val="28"/>
                <w:szCs w:val="28"/>
              </w:rPr>
              <w:t xml:space="preserve">в 2025 году – </w:t>
            </w:r>
            <w:r w:rsidR="00CE7B4E" w:rsidRPr="00F4235E">
              <w:rPr>
                <w:rFonts w:ascii="Times New Roman" w:hAnsi="Times New Roman" w:cs="Times New Roman"/>
                <w:sz w:val="28"/>
                <w:szCs w:val="28"/>
              </w:rPr>
              <w:t>80</w:t>
            </w:r>
            <w:r w:rsidR="00E53BA2" w:rsidRPr="00F4235E">
              <w:rPr>
                <w:rFonts w:ascii="Times New Roman" w:hAnsi="Times New Roman" w:cs="Times New Roman"/>
                <w:sz w:val="28"/>
                <w:szCs w:val="28"/>
              </w:rPr>
              <w:t xml:space="preserve"> процентов</w:t>
            </w:r>
            <w:r w:rsidRPr="00F4235E">
              <w:rPr>
                <w:rFonts w:ascii="Times New Roman" w:hAnsi="Times New Roman" w:cs="Times New Roman"/>
                <w:sz w:val="28"/>
                <w:szCs w:val="28"/>
              </w:rPr>
              <w:t>.</w:t>
            </w:r>
          </w:p>
          <w:p w14:paraId="2B92645F" w14:textId="7F79F68E" w:rsidR="00E53BA2" w:rsidRPr="00F4235E" w:rsidRDefault="00CA446D" w:rsidP="00364308">
            <w:pPr>
              <w:pStyle w:val="ConsPlusNormal"/>
              <w:rPr>
                <w:sz w:val="28"/>
                <w:szCs w:val="28"/>
              </w:rPr>
            </w:pPr>
            <w:r w:rsidRPr="00F4235E">
              <w:rPr>
                <w:sz w:val="28"/>
                <w:szCs w:val="28"/>
              </w:rPr>
              <w:t xml:space="preserve">Цель 3 - </w:t>
            </w:r>
            <w:r w:rsidR="004B12B0" w:rsidRPr="00F4235E">
              <w:rPr>
                <w:sz w:val="28"/>
                <w:szCs w:val="28"/>
              </w:rPr>
              <w:t xml:space="preserve">Повышение доли общей площади жилых помещений в сельских населенных пунктах, оборудованной всеми видами благоустройства (водопроводом, водоотведением, отоплением (за исключением печного отопления), ваннами (душем), горячим водоснабжением </w:t>
            </w:r>
            <w:r w:rsidR="00CE7B4E" w:rsidRPr="00F4235E">
              <w:rPr>
                <w:sz w:val="28"/>
                <w:szCs w:val="28"/>
              </w:rPr>
              <w:t xml:space="preserve">до 50 </w:t>
            </w:r>
            <w:r w:rsidR="00407DDE" w:rsidRPr="00F4235E">
              <w:rPr>
                <w:sz w:val="28"/>
                <w:szCs w:val="28"/>
              </w:rPr>
              <w:t>процентов</w:t>
            </w:r>
            <w:r w:rsidR="00CE7B4E" w:rsidRPr="00F4235E">
              <w:rPr>
                <w:sz w:val="28"/>
                <w:szCs w:val="28"/>
              </w:rPr>
              <w:t xml:space="preserve"> к 2025 г.</w:t>
            </w:r>
            <w:r w:rsidR="00E53BA2" w:rsidRPr="00F4235E">
              <w:rPr>
                <w:sz w:val="28"/>
                <w:szCs w:val="28"/>
              </w:rPr>
              <w:t>:</w:t>
            </w:r>
          </w:p>
          <w:p w14:paraId="2A2167F4" w14:textId="77777777" w:rsidR="00E53BA2" w:rsidRPr="00F4235E" w:rsidRDefault="00E53BA2" w:rsidP="00E53BA2">
            <w:pPr>
              <w:pStyle w:val="ConsPlusNormal"/>
              <w:rPr>
                <w:sz w:val="28"/>
                <w:szCs w:val="28"/>
              </w:rPr>
            </w:pPr>
            <w:r w:rsidRPr="00F4235E">
              <w:rPr>
                <w:sz w:val="28"/>
                <w:szCs w:val="28"/>
              </w:rPr>
              <w:t>в 2017 году (базовый год) – 32,6 процент</w:t>
            </w:r>
            <w:r w:rsidR="00407DDE" w:rsidRPr="00F4235E">
              <w:rPr>
                <w:sz w:val="28"/>
                <w:szCs w:val="28"/>
              </w:rPr>
              <w:t>а</w:t>
            </w:r>
            <w:r w:rsidRPr="00F4235E">
              <w:rPr>
                <w:sz w:val="28"/>
                <w:szCs w:val="28"/>
              </w:rPr>
              <w:t xml:space="preserve">; </w:t>
            </w:r>
          </w:p>
          <w:p w14:paraId="5E9DD481" w14:textId="77777777" w:rsidR="004B12B0" w:rsidRPr="00F4235E" w:rsidRDefault="004B12B0" w:rsidP="00364308">
            <w:pPr>
              <w:rPr>
                <w:rFonts w:ascii="Times New Roman" w:hAnsi="Times New Roman" w:cs="Times New Roman"/>
                <w:sz w:val="28"/>
                <w:szCs w:val="28"/>
              </w:rPr>
            </w:pPr>
            <w:r w:rsidRPr="00F4235E">
              <w:rPr>
                <w:rFonts w:ascii="Times New Roman" w:hAnsi="Times New Roman" w:cs="Times New Roman"/>
                <w:sz w:val="28"/>
                <w:szCs w:val="28"/>
              </w:rPr>
              <w:t>в 2020 году – 35</w:t>
            </w:r>
            <w:r w:rsidR="00407DDE" w:rsidRPr="00F4235E">
              <w:rPr>
                <w:rFonts w:ascii="Times New Roman" w:hAnsi="Times New Roman" w:cs="Times New Roman"/>
                <w:sz w:val="28"/>
                <w:szCs w:val="28"/>
              </w:rPr>
              <w:t xml:space="preserve"> процентов</w:t>
            </w:r>
            <w:r w:rsidRPr="00F4235E">
              <w:rPr>
                <w:rFonts w:ascii="Times New Roman" w:hAnsi="Times New Roman" w:cs="Times New Roman"/>
                <w:sz w:val="28"/>
                <w:szCs w:val="28"/>
              </w:rPr>
              <w:t>;</w:t>
            </w:r>
          </w:p>
          <w:p w14:paraId="67EE4309" w14:textId="77777777" w:rsidR="004B12B0" w:rsidRPr="00F4235E" w:rsidRDefault="004B12B0" w:rsidP="00364308">
            <w:pPr>
              <w:rPr>
                <w:rFonts w:ascii="Times New Roman" w:hAnsi="Times New Roman" w:cs="Times New Roman"/>
                <w:sz w:val="28"/>
                <w:szCs w:val="28"/>
              </w:rPr>
            </w:pPr>
            <w:r w:rsidRPr="00F4235E">
              <w:rPr>
                <w:rFonts w:ascii="Times New Roman" w:hAnsi="Times New Roman" w:cs="Times New Roman"/>
                <w:sz w:val="28"/>
                <w:szCs w:val="28"/>
              </w:rPr>
              <w:t>в 2021 году – 37</w:t>
            </w:r>
            <w:r w:rsidR="00407DDE" w:rsidRPr="00F4235E">
              <w:rPr>
                <w:rFonts w:ascii="Times New Roman" w:hAnsi="Times New Roman" w:cs="Times New Roman"/>
                <w:sz w:val="28"/>
                <w:szCs w:val="28"/>
              </w:rPr>
              <w:t xml:space="preserve"> процентов</w:t>
            </w:r>
            <w:r w:rsidRPr="00F4235E">
              <w:rPr>
                <w:rFonts w:ascii="Times New Roman" w:hAnsi="Times New Roman" w:cs="Times New Roman"/>
                <w:sz w:val="28"/>
                <w:szCs w:val="28"/>
              </w:rPr>
              <w:t>;</w:t>
            </w:r>
          </w:p>
          <w:p w14:paraId="3A8E98DF" w14:textId="77777777" w:rsidR="004B12B0" w:rsidRPr="00F4235E" w:rsidRDefault="004B12B0" w:rsidP="00364308">
            <w:pPr>
              <w:rPr>
                <w:rFonts w:ascii="Times New Roman" w:hAnsi="Times New Roman" w:cs="Times New Roman"/>
                <w:sz w:val="28"/>
                <w:szCs w:val="28"/>
              </w:rPr>
            </w:pPr>
            <w:r w:rsidRPr="00F4235E">
              <w:rPr>
                <w:rFonts w:ascii="Times New Roman" w:hAnsi="Times New Roman" w:cs="Times New Roman"/>
                <w:sz w:val="28"/>
                <w:szCs w:val="28"/>
              </w:rPr>
              <w:t>в 2022 году – 40</w:t>
            </w:r>
            <w:r w:rsidR="00407DDE" w:rsidRPr="00F4235E">
              <w:rPr>
                <w:rFonts w:ascii="Times New Roman" w:hAnsi="Times New Roman" w:cs="Times New Roman"/>
                <w:sz w:val="28"/>
                <w:szCs w:val="28"/>
              </w:rPr>
              <w:t xml:space="preserve"> процентов</w:t>
            </w:r>
            <w:r w:rsidRPr="00F4235E">
              <w:rPr>
                <w:rFonts w:ascii="Times New Roman" w:hAnsi="Times New Roman" w:cs="Times New Roman"/>
                <w:sz w:val="28"/>
                <w:szCs w:val="28"/>
              </w:rPr>
              <w:t>;</w:t>
            </w:r>
          </w:p>
          <w:p w14:paraId="0B8B6C5F" w14:textId="77777777" w:rsidR="004B12B0" w:rsidRPr="00F4235E" w:rsidRDefault="004B12B0" w:rsidP="00364308">
            <w:pPr>
              <w:rPr>
                <w:rFonts w:ascii="Times New Roman" w:hAnsi="Times New Roman" w:cs="Times New Roman"/>
                <w:sz w:val="28"/>
                <w:szCs w:val="28"/>
              </w:rPr>
            </w:pPr>
            <w:r w:rsidRPr="00F4235E">
              <w:rPr>
                <w:rFonts w:ascii="Times New Roman" w:hAnsi="Times New Roman" w:cs="Times New Roman"/>
                <w:sz w:val="28"/>
                <w:szCs w:val="28"/>
              </w:rPr>
              <w:t>в 2023 году – 43</w:t>
            </w:r>
            <w:r w:rsidR="00407DDE" w:rsidRPr="00F4235E">
              <w:rPr>
                <w:rFonts w:ascii="Times New Roman" w:hAnsi="Times New Roman" w:cs="Times New Roman"/>
                <w:sz w:val="28"/>
                <w:szCs w:val="28"/>
              </w:rPr>
              <w:t xml:space="preserve"> процента</w:t>
            </w:r>
            <w:r w:rsidRPr="00F4235E">
              <w:rPr>
                <w:rFonts w:ascii="Times New Roman" w:hAnsi="Times New Roman" w:cs="Times New Roman"/>
                <w:sz w:val="28"/>
                <w:szCs w:val="28"/>
              </w:rPr>
              <w:t>;</w:t>
            </w:r>
          </w:p>
          <w:p w14:paraId="7EC92551" w14:textId="77777777" w:rsidR="004B12B0" w:rsidRPr="00F4235E" w:rsidRDefault="004B12B0" w:rsidP="00364308">
            <w:pPr>
              <w:rPr>
                <w:rFonts w:ascii="Times New Roman" w:hAnsi="Times New Roman" w:cs="Times New Roman"/>
                <w:sz w:val="28"/>
                <w:szCs w:val="28"/>
              </w:rPr>
            </w:pPr>
            <w:r w:rsidRPr="00F4235E">
              <w:rPr>
                <w:rFonts w:ascii="Times New Roman" w:hAnsi="Times New Roman" w:cs="Times New Roman"/>
                <w:sz w:val="28"/>
                <w:szCs w:val="28"/>
              </w:rPr>
              <w:t>в 2024 году – 46</w:t>
            </w:r>
            <w:r w:rsidR="00407DDE" w:rsidRPr="00F4235E">
              <w:rPr>
                <w:rFonts w:ascii="Times New Roman" w:hAnsi="Times New Roman" w:cs="Times New Roman"/>
                <w:sz w:val="28"/>
                <w:szCs w:val="28"/>
              </w:rPr>
              <w:t xml:space="preserve"> процентов</w:t>
            </w:r>
            <w:r w:rsidRPr="00F4235E">
              <w:rPr>
                <w:rFonts w:ascii="Times New Roman" w:hAnsi="Times New Roman" w:cs="Times New Roman"/>
                <w:sz w:val="28"/>
                <w:szCs w:val="28"/>
              </w:rPr>
              <w:t>;</w:t>
            </w:r>
          </w:p>
          <w:p w14:paraId="05A98619" w14:textId="77777777" w:rsidR="004B12B0" w:rsidRPr="00F4235E" w:rsidRDefault="004B12B0" w:rsidP="008D3E90">
            <w:pPr>
              <w:rPr>
                <w:sz w:val="28"/>
                <w:szCs w:val="28"/>
              </w:rPr>
            </w:pPr>
            <w:r w:rsidRPr="00F4235E">
              <w:rPr>
                <w:rFonts w:ascii="Times New Roman" w:hAnsi="Times New Roman" w:cs="Times New Roman"/>
                <w:sz w:val="28"/>
                <w:szCs w:val="28"/>
              </w:rPr>
              <w:t>в 2025 году – 50</w:t>
            </w:r>
            <w:r w:rsidR="00407DDE" w:rsidRPr="00F4235E">
              <w:rPr>
                <w:rFonts w:ascii="Times New Roman" w:hAnsi="Times New Roman" w:cs="Times New Roman"/>
                <w:sz w:val="28"/>
                <w:szCs w:val="28"/>
              </w:rPr>
              <w:t xml:space="preserve"> процентов</w:t>
            </w:r>
            <w:r w:rsidRPr="00F4235E">
              <w:rPr>
                <w:rFonts w:ascii="Times New Roman" w:hAnsi="Times New Roman" w:cs="Times New Roman"/>
                <w:sz w:val="28"/>
                <w:szCs w:val="28"/>
              </w:rPr>
              <w:t>.</w:t>
            </w:r>
          </w:p>
        </w:tc>
      </w:tr>
      <w:tr w:rsidR="00F4235E" w:rsidRPr="00F4235E" w14:paraId="76BD6AF3" w14:textId="77777777" w:rsidTr="00364308">
        <w:tc>
          <w:tcPr>
            <w:tcW w:w="3369" w:type="dxa"/>
          </w:tcPr>
          <w:p w14:paraId="727ABD5D" w14:textId="77777777" w:rsidR="004B12B0" w:rsidRPr="00F4235E" w:rsidRDefault="004B12B0" w:rsidP="00364308">
            <w:pPr>
              <w:pStyle w:val="ConsPlusNormal"/>
              <w:rPr>
                <w:sz w:val="28"/>
                <w:szCs w:val="28"/>
              </w:rPr>
            </w:pPr>
            <w:r w:rsidRPr="00F4235E">
              <w:rPr>
                <w:sz w:val="28"/>
                <w:szCs w:val="28"/>
              </w:rPr>
              <w:t>Направления (подпрограммы) государственной программы</w:t>
            </w:r>
          </w:p>
        </w:tc>
        <w:tc>
          <w:tcPr>
            <w:tcW w:w="6237" w:type="dxa"/>
          </w:tcPr>
          <w:p w14:paraId="69BF8D4C" w14:textId="3ABE8E02" w:rsidR="004B12B0" w:rsidRPr="00F4235E" w:rsidRDefault="004B12B0" w:rsidP="00364308">
            <w:pPr>
              <w:pStyle w:val="ConsPlusNormal"/>
              <w:rPr>
                <w:sz w:val="28"/>
                <w:szCs w:val="28"/>
              </w:rPr>
            </w:pPr>
            <w:r w:rsidRPr="00F4235E">
              <w:rPr>
                <w:sz w:val="28"/>
                <w:szCs w:val="28"/>
              </w:rPr>
              <w:t xml:space="preserve">Направление (подпрограмма) </w:t>
            </w:r>
            <w:r w:rsidR="007E37B4" w:rsidRPr="00F4235E">
              <w:rPr>
                <w:sz w:val="28"/>
                <w:szCs w:val="28"/>
              </w:rPr>
              <w:t>«</w:t>
            </w:r>
            <w:r w:rsidRPr="00F4235E">
              <w:rPr>
                <w:sz w:val="28"/>
                <w:szCs w:val="28"/>
              </w:rPr>
              <w:t>Аналитическое, нормативное, методическое обеспечение комплексного развития сельских территорий</w:t>
            </w:r>
            <w:r w:rsidR="007E37B4" w:rsidRPr="00F4235E">
              <w:rPr>
                <w:sz w:val="28"/>
                <w:szCs w:val="28"/>
              </w:rPr>
              <w:t>»</w:t>
            </w:r>
            <w:r w:rsidRPr="00F4235E">
              <w:rPr>
                <w:sz w:val="28"/>
                <w:szCs w:val="28"/>
              </w:rPr>
              <w:t>;</w:t>
            </w:r>
          </w:p>
          <w:p w14:paraId="749C87D4" w14:textId="60A0A7D5" w:rsidR="004B12B0" w:rsidRPr="00F4235E" w:rsidRDefault="004B12B0" w:rsidP="00364308">
            <w:pPr>
              <w:pStyle w:val="ConsPlusNormal"/>
              <w:rPr>
                <w:sz w:val="28"/>
                <w:szCs w:val="28"/>
              </w:rPr>
            </w:pPr>
            <w:r w:rsidRPr="00F4235E">
              <w:rPr>
                <w:sz w:val="28"/>
                <w:szCs w:val="28"/>
              </w:rPr>
              <w:t xml:space="preserve">Направление (подпрограмма) </w:t>
            </w:r>
            <w:r w:rsidR="007E37B4" w:rsidRPr="00F4235E">
              <w:rPr>
                <w:sz w:val="28"/>
                <w:szCs w:val="28"/>
              </w:rPr>
              <w:t>«</w:t>
            </w:r>
            <w:r w:rsidRPr="00F4235E">
              <w:rPr>
                <w:sz w:val="28"/>
                <w:szCs w:val="28"/>
              </w:rPr>
              <w:t>Федеральные мероприятия по комплексному развитию сельских территорий</w:t>
            </w:r>
            <w:r w:rsidR="007E37B4" w:rsidRPr="00F4235E">
              <w:rPr>
                <w:sz w:val="28"/>
                <w:szCs w:val="28"/>
              </w:rPr>
              <w:t>»</w:t>
            </w:r>
            <w:r w:rsidRPr="00F4235E">
              <w:rPr>
                <w:sz w:val="28"/>
                <w:szCs w:val="28"/>
              </w:rPr>
              <w:t>;</w:t>
            </w:r>
          </w:p>
          <w:p w14:paraId="3413CD72" w14:textId="00AC7DBB" w:rsidR="004B12B0" w:rsidRPr="00F4235E" w:rsidRDefault="004B12B0" w:rsidP="00364308">
            <w:pPr>
              <w:pStyle w:val="ConsPlusNormal"/>
              <w:rPr>
                <w:sz w:val="28"/>
                <w:szCs w:val="28"/>
              </w:rPr>
            </w:pPr>
            <w:r w:rsidRPr="00F4235E">
              <w:rPr>
                <w:sz w:val="28"/>
                <w:szCs w:val="28"/>
              </w:rPr>
              <w:t xml:space="preserve">Направление (подпрограмма) </w:t>
            </w:r>
            <w:r w:rsidR="007E37B4" w:rsidRPr="00F4235E">
              <w:rPr>
                <w:sz w:val="28"/>
                <w:szCs w:val="28"/>
              </w:rPr>
              <w:t>«</w:t>
            </w:r>
            <w:r w:rsidRPr="00F4235E">
              <w:rPr>
                <w:sz w:val="28"/>
                <w:szCs w:val="28"/>
              </w:rPr>
              <w:t>Современный облик сельских территорий</w:t>
            </w:r>
            <w:r w:rsidR="007E37B4" w:rsidRPr="00F4235E">
              <w:rPr>
                <w:sz w:val="28"/>
                <w:szCs w:val="28"/>
              </w:rPr>
              <w:t>»</w:t>
            </w:r>
            <w:r w:rsidRPr="00F4235E">
              <w:rPr>
                <w:sz w:val="28"/>
                <w:szCs w:val="28"/>
              </w:rPr>
              <w:t>.</w:t>
            </w:r>
          </w:p>
        </w:tc>
      </w:tr>
    </w:tbl>
    <w:p w14:paraId="11A713EA" w14:textId="77777777" w:rsidR="00AA590D" w:rsidRPr="00F4235E" w:rsidRDefault="00AA590D" w:rsidP="00AA590D">
      <w:pPr>
        <w:pStyle w:val="ConsPlusNormal"/>
        <w:jc w:val="both"/>
        <w:rPr>
          <w:i/>
          <w:sz w:val="22"/>
          <w:szCs w:val="22"/>
        </w:rPr>
        <w:sectPr w:rsidR="00AA590D" w:rsidRPr="00F4235E" w:rsidSect="006165DD">
          <w:footerReference w:type="default" r:id="rId10"/>
          <w:pgSz w:w="11906" w:h="16838"/>
          <w:pgMar w:top="1134" w:right="850" w:bottom="1134" w:left="1701" w:header="708" w:footer="708" w:gutter="0"/>
          <w:cols w:space="708"/>
          <w:docGrid w:linePitch="360"/>
        </w:sectPr>
      </w:pPr>
    </w:p>
    <w:p w14:paraId="51B3AFFA" w14:textId="77777777" w:rsidR="00AA590D" w:rsidRPr="00F4235E" w:rsidRDefault="00AA590D" w:rsidP="00AA590D">
      <w:pPr>
        <w:autoSpaceDE w:val="0"/>
        <w:autoSpaceDN w:val="0"/>
        <w:adjustRightInd w:val="0"/>
        <w:spacing w:after="0" w:line="240" w:lineRule="auto"/>
        <w:ind w:left="8789"/>
        <w:jc w:val="center"/>
        <w:rPr>
          <w:rFonts w:ascii="Times New Roman" w:hAnsi="Times New Roman" w:cs="Times New Roman"/>
          <w:bCs/>
          <w:sz w:val="28"/>
          <w:szCs w:val="28"/>
        </w:rPr>
      </w:pPr>
      <w:r w:rsidRPr="00F4235E">
        <w:rPr>
          <w:rFonts w:ascii="Times New Roman" w:hAnsi="Times New Roman" w:cs="Times New Roman"/>
          <w:bCs/>
          <w:sz w:val="28"/>
          <w:szCs w:val="28"/>
        </w:rPr>
        <w:lastRenderedPageBreak/>
        <w:t>ПРИЛОЖЕНИЕ № 1</w:t>
      </w:r>
    </w:p>
    <w:p w14:paraId="7572FDF5" w14:textId="532C1E76" w:rsidR="00AA590D" w:rsidRPr="00F4235E" w:rsidRDefault="003422B2" w:rsidP="00AA590D">
      <w:pPr>
        <w:autoSpaceDE w:val="0"/>
        <w:autoSpaceDN w:val="0"/>
        <w:adjustRightInd w:val="0"/>
        <w:spacing w:after="0" w:line="240" w:lineRule="auto"/>
        <w:ind w:left="8789"/>
        <w:jc w:val="center"/>
        <w:rPr>
          <w:rFonts w:ascii="Times New Roman" w:hAnsi="Times New Roman" w:cs="Times New Roman"/>
          <w:bCs/>
          <w:sz w:val="28"/>
          <w:szCs w:val="28"/>
        </w:rPr>
      </w:pPr>
      <w:r w:rsidRPr="00F4235E">
        <w:rPr>
          <w:rFonts w:ascii="Times New Roman" w:hAnsi="Times New Roman" w:cs="Times New Roman"/>
          <w:bCs/>
          <w:sz w:val="28"/>
          <w:szCs w:val="28"/>
        </w:rPr>
        <w:t>к Государственной программе</w:t>
      </w:r>
      <w:r w:rsidR="00C25605" w:rsidRPr="00F4235E">
        <w:rPr>
          <w:rFonts w:ascii="Times New Roman" w:hAnsi="Times New Roman" w:cs="Times New Roman"/>
          <w:bCs/>
          <w:sz w:val="28"/>
          <w:szCs w:val="28"/>
        </w:rPr>
        <w:t xml:space="preserve"> </w:t>
      </w:r>
      <w:r w:rsidR="00557BD8" w:rsidRPr="00F4235E">
        <w:rPr>
          <w:rFonts w:ascii="Times New Roman" w:hAnsi="Times New Roman" w:cs="Times New Roman"/>
          <w:bCs/>
          <w:sz w:val="28"/>
          <w:szCs w:val="28"/>
        </w:rPr>
        <w:br/>
      </w:r>
      <w:r w:rsidR="00C25605" w:rsidRPr="00F4235E">
        <w:rPr>
          <w:rFonts w:ascii="Times New Roman" w:hAnsi="Times New Roman" w:cs="Times New Roman"/>
          <w:bCs/>
          <w:sz w:val="28"/>
          <w:szCs w:val="28"/>
        </w:rPr>
        <w:t xml:space="preserve">Российской Федерации </w:t>
      </w:r>
      <w:r w:rsidRPr="00F4235E">
        <w:rPr>
          <w:rFonts w:ascii="Times New Roman" w:hAnsi="Times New Roman" w:cs="Times New Roman"/>
          <w:bCs/>
          <w:sz w:val="28"/>
          <w:szCs w:val="28"/>
        </w:rPr>
        <w:t>комплексного развития сельских территорий</w:t>
      </w:r>
    </w:p>
    <w:p w14:paraId="57858EAC" w14:textId="77777777" w:rsidR="00AA590D" w:rsidRPr="00F4235E" w:rsidRDefault="00AA590D" w:rsidP="00AA590D">
      <w:pPr>
        <w:pStyle w:val="ConsPlusNormal"/>
        <w:jc w:val="both"/>
      </w:pPr>
    </w:p>
    <w:p w14:paraId="39BF4143" w14:textId="77777777" w:rsidR="00AA590D" w:rsidRPr="00F4235E" w:rsidRDefault="00AA590D" w:rsidP="00AA590D">
      <w:pPr>
        <w:pStyle w:val="ConsPlusNormal"/>
        <w:jc w:val="center"/>
        <w:rPr>
          <w:b/>
          <w:sz w:val="28"/>
          <w:szCs w:val="28"/>
        </w:rPr>
      </w:pPr>
      <w:r w:rsidRPr="00F4235E">
        <w:rPr>
          <w:b/>
          <w:sz w:val="28"/>
          <w:szCs w:val="28"/>
        </w:rPr>
        <w:t xml:space="preserve">СТРУКТУРА </w:t>
      </w:r>
    </w:p>
    <w:p w14:paraId="79378CF0" w14:textId="415613EA" w:rsidR="00AA590D" w:rsidRPr="00F4235E" w:rsidRDefault="00AA590D" w:rsidP="00587F0D">
      <w:pPr>
        <w:pStyle w:val="ConsPlusNormal"/>
        <w:jc w:val="center"/>
        <w:rPr>
          <w:b/>
          <w:sz w:val="28"/>
          <w:szCs w:val="28"/>
        </w:rPr>
      </w:pPr>
      <w:r w:rsidRPr="00F4235E">
        <w:rPr>
          <w:b/>
          <w:sz w:val="28"/>
          <w:szCs w:val="28"/>
        </w:rPr>
        <w:t>Государственной программы Российской Федерации комплексно</w:t>
      </w:r>
      <w:r w:rsidR="00E71239" w:rsidRPr="00F4235E">
        <w:rPr>
          <w:b/>
          <w:sz w:val="28"/>
          <w:szCs w:val="28"/>
        </w:rPr>
        <w:t>го</w:t>
      </w:r>
      <w:r w:rsidRPr="00F4235E">
        <w:rPr>
          <w:b/>
          <w:sz w:val="28"/>
          <w:szCs w:val="28"/>
        </w:rPr>
        <w:t xml:space="preserve"> развития сельских территорий</w:t>
      </w:r>
    </w:p>
    <w:p w14:paraId="6326DF14" w14:textId="77777777" w:rsidR="00587F0D" w:rsidRPr="00F4235E" w:rsidRDefault="00587F0D" w:rsidP="00587F0D">
      <w:pPr>
        <w:pStyle w:val="ConsPlusNormal"/>
        <w:jc w:val="center"/>
        <w:rPr>
          <w:b/>
          <w:sz w:val="28"/>
          <w:szCs w:val="28"/>
        </w:rPr>
      </w:pPr>
    </w:p>
    <w:tbl>
      <w:tblPr>
        <w:tblStyle w:val="a6"/>
        <w:tblW w:w="14454" w:type="dxa"/>
        <w:tblLayout w:type="fixed"/>
        <w:tblLook w:val="04A0" w:firstRow="1" w:lastRow="0" w:firstColumn="1" w:lastColumn="0" w:noHBand="0" w:noVBand="1"/>
      </w:tblPr>
      <w:tblGrid>
        <w:gridCol w:w="2518"/>
        <w:gridCol w:w="5103"/>
        <w:gridCol w:w="2977"/>
        <w:gridCol w:w="3856"/>
      </w:tblGrid>
      <w:tr w:rsidR="00F4235E" w:rsidRPr="00F4235E" w14:paraId="7748C613" w14:textId="77777777" w:rsidTr="00E51FE5">
        <w:tc>
          <w:tcPr>
            <w:tcW w:w="7621" w:type="dxa"/>
            <w:gridSpan w:val="2"/>
          </w:tcPr>
          <w:p w14:paraId="6548E0E6" w14:textId="77777777" w:rsidR="008A5C52" w:rsidRPr="00F4235E" w:rsidRDefault="008A5C52" w:rsidP="00587F0D">
            <w:pPr>
              <w:pStyle w:val="ConsPlusNormal"/>
              <w:jc w:val="center"/>
            </w:pPr>
            <w:r w:rsidRPr="00F4235E">
              <w:t>Проекты (программы)</w:t>
            </w:r>
          </w:p>
        </w:tc>
        <w:tc>
          <w:tcPr>
            <w:tcW w:w="6833" w:type="dxa"/>
            <w:gridSpan w:val="2"/>
          </w:tcPr>
          <w:p w14:paraId="37E8C134" w14:textId="77777777" w:rsidR="008A5C52" w:rsidRPr="00F4235E" w:rsidRDefault="008A5C52" w:rsidP="00587F0D">
            <w:pPr>
              <w:pStyle w:val="ConsPlusNormal"/>
              <w:jc w:val="center"/>
            </w:pPr>
            <w:r w:rsidRPr="00F4235E">
              <w:t>Ведомственные целевые программы, отдельные мероприятия</w:t>
            </w:r>
          </w:p>
        </w:tc>
      </w:tr>
      <w:tr w:rsidR="00F4235E" w:rsidRPr="00F4235E" w14:paraId="4941CBB3" w14:textId="77777777" w:rsidTr="00D75AE2">
        <w:tc>
          <w:tcPr>
            <w:tcW w:w="2518" w:type="dxa"/>
          </w:tcPr>
          <w:p w14:paraId="3DE3AD1B" w14:textId="77777777" w:rsidR="008A5C52" w:rsidRPr="00F4235E" w:rsidRDefault="008A5C52" w:rsidP="00587F0D">
            <w:pPr>
              <w:pStyle w:val="ConsPlusNormal"/>
              <w:jc w:val="center"/>
            </w:pPr>
            <w:r w:rsidRPr="00F4235E">
              <w:t>наименование</w:t>
            </w:r>
          </w:p>
        </w:tc>
        <w:tc>
          <w:tcPr>
            <w:tcW w:w="5103" w:type="dxa"/>
          </w:tcPr>
          <w:p w14:paraId="6274B55B" w14:textId="77777777" w:rsidR="008A5C52" w:rsidRPr="00F4235E" w:rsidRDefault="008A5C52" w:rsidP="00587F0D">
            <w:pPr>
              <w:pStyle w:val="ConsPlusNormal"/>
              <w:jc w:val="center"/>
            </w:pPr>
            <w:r w:rsidRPr="00F4235E">
              <w:t>цель, сроки (этапы)</w:t>
            </w:r>
          </w:p>
        </w:tc>
        <w:tc>
          <w:tcPr>
            <w:tcW w:w="2977" w:type="dxa"/>
          </w:tcPr>
          <w:p w14:paraId="325E4804" w14:textId="77777777" w:rsidR="008A5C52" w:rsidRPr="00F4235E" w:rsidRDefault="008A5C52" w:rsidP="00587F0D">
            <w:pPr>
              <w:pStyle w:val="ConsPlusNormal"/>
              <w:jc w:val="center"/>
            </w:pPr>
            <w:r w:rsidRPr="00F4235E">
              <w:t>наименование</w:t>
            </w:r>
          </w:p>
        </w:tc>
        <w:tc>
          <w:tcPr>
            <w:tcW w:w="3856" w:type="dxa"/>
          </w:tcPr>
          <w:p w14:paraId="65FD80C4" w14:textId="77777777" w:rsidR="008A5C52" w:rsidRPr="00F4235E" w:rsidRDefault="00E51FE5" w:rsidP="00587F0D">
            <w:pPr>
              <w:pStyle w:val="ConsPlusNormal"/>
              <w:jc w:val="center"/>
            </w:pPr>
            <w:r w:rsidRPr="00F4235E">
              <w:t xml:space="preserve">Цель, </w:t>
            </w:r>
            <w:r w:rsidR="008A5C52" w:rsidRPr="00F4235E">
              <w:t>сроки (этапы)</w:t>
            </w:r>
          </w:p>
        </w:tc>
      </w:tr>
      <w:tr w:rsidR="00F4235E" w:rsidRPr="00F4235E" w14:paraId="68BDF449" w14:textId="77777777" w:rsidTr="00E51FE5">
        <w:tc>
          <w:tcPr>
            <w:tcW w:w="14454" w:type="dxa"/>
            <w:gridSpan w:val="4"/>
          </w:tcPr>
          <w:p w14:paraId="7C306C76" w14:textId="7D49139F" w:rsidR="00A743F3" w:rsidRPr="00F4235E" w:rsidRDefault="00A743F3" w:rsidP="00587F0D">
            <w:pPr>
              <w:pStyle w:val="ConsPlusNormal"/>
              <w:jc w:val="center"/>
            </w:pPr>
            <w:r w:rsidRPr="00F4235E">
              <w:t>НАПРАВЛЕНИЕ (ПОДПРОГРАМ</w:t>
            </w:r>
            <w:r w:rsidR="00557BD8" w:rsidRPr="00F4235E">
              <w:t xml:space="preserve">МА) </w:t>
            </w:r>
            <w:r w:rsidR="007E37B4" w:rsidRPr="00F4235E">
              <w:t>«</w:t>
            </w:r>
            <w:r w:rsidR="00557BD8" w:rsidRPr="00F4235E">
              <w:t>Аналитическое, нормативное,</w:t>
            </w:r>
            <w:r w:rsidRPr="00F4235E">
              <w:t xml:space="preserve"> методическое обеспечение комплексного развития сельских территорий</w:t>
            </w:r>
            <w:r w:rsidR="007E37B4" w:rsidRPr="00F4235E">
              <w:t>»</w:t>
            </w:r>
          </w:p>
        </w:tc>
      </w:tr>
      <w:tr w:rsidR="00F4235E" w:rsidRPr="00F4235E" w14:paraId="6871A44F" w14:textId="77777777" w:rsidTr="00D75AE2">
        <w:tc>
          <w:tcPr>
            <w:tcW w:w="2518" w:type="dxa"/>
          </w:tcPr>
          <w:p w14:paraId="5A517374" w14:textId="77777777" w:rsidR="005C5947" w:rsidRPr="00F4235E" w:rsidRDefault="005C5947" w:rsidP="005C5947">
            <w:pPr>
              <w:pStyle w:val="ConsPlusNormal"/>
              <w:jc w:val="both"/>
            </w:pPr>
            <w:r w:rsidRPr="00F4235E">
              <w:t>Ведомственный проект</w:t>
            </w:r>
          </w:p>
          <w:p w14:paraId="01C7084E" w14:textId="574BEB86" w:rsidR="005C5947" w:rsidRPr="00F4235E" w:rsidRDefault="007E37B4" w:rsidP="005C5947">
            <w:pPr>
              <w:pStyle w:val="ConsPlusNormal"/>
              <w:jc w:val="both"/>
            </w:pPr>
            <w:r w:rsidRPr="00F4235E">
              <w:t>«</w:t>
            </w:r>
            <w:r w:rsidR="00166488" w:rsidRPr="00F4235E">
              <w:t>Обеспечение государственного мониторинга сельских территорий</w:t>
            </w:r>
            <w:r w:rsidRPr="00F4235E">
              <w:t>»</w:t>
            </w:r>
          </w:p>
          <w:p w14:paraId="4B963FAC" w14:textId="77777777" w:rsidR="00A743F3" w:rsidRPr="00F4235E" w:rsidRDefault="00A743F3" w:rsidP="00A743F3">
            <w:pPr>
              <w:pStyle w:val="ConsPlusNormal"/>
              <w:jc w:val="center"/>
            </w:pPr>
          </w:p>
          <w:p w14:paraId="5E159130" w14:textId="77777777" w:rsidR="00935575" w:rsidRPr="00F4235E" w:rsidRDefault="00935575" w:rsidP="00935575">
            <w:pPr>
              <w:pStyle w:val="ConsPlusNormal"/>
              <w:jc w:val="center"/>
            </w:pPr>
          </w:p>
        </w:tc>
        <w:tc>
          <w:tcPr>
            <w:tcW w:w="5103" w:type="dxa"/>
          </w:tcPr>
          <w:p w14:paraId="7C6FB7E6" w14:textId="450CFE6C" w:rsidR="005C5947" w:rsidRPr="00F4235E" w:rsidRDefault="005C5947" w:rsidP="005C5947">
            <w:pPr>
              <w:widowControl w:val="0"/>
              <w:autoSpaceDE w:val="0"/>
              <w:autoSpaceDN w:val="0"/>
              <w:adjustRightInd w:val="0"/>
              <w:rPr>
                <w:rFonts w:ascii="Times New Roman" w:hAnsi="Times New Roman" w:cs="Times New Roman"/>
                <w:sz w:val="24"/>
                <w:szCs w:val="24"/>
              </w:rPr>
            </w:pPr>
            <w:r w:rsidRPr="00F4235E">
              <w:rPr>
                <w:rFonts w:ascii="Times New Roman" w:hAnsi="Times New Roman" w:cs="Times New Roman"/>
                <w:sz w:val="24"/>
                <w:szCs w:val="24"/>
              </w:rPr>
              <w:t xml:space="preserve">Цель: </w:t>
            </w:r>
            <w:r w:rsidR="00166488" w:rsidRPr="00F4235E">
              <w:rPr>
                <w:rFonts w:ascii="Times New Roman" w:hAnsi="Times New Roman" w:cs="Times New Roman"/>
                <w:sz w:val="24"/>
                <w:szCs w:val="24"/>
              </w:rPr>
              <w:t xml:space="preserve">Оценка состояния развития </w:t>
            </w:r>
            <w:r w:rsidR="00ED7A54" w:rsidRPr="00F4235E">
              <w:rPr>
                <w:rFonts w:ascii="Times New Roman" w:hAnsi="Times New Roman" w:cs="Times New Roman"/>
                <w:sz w:val="24"/>
                <w:szCs w:val="24"/>
              </w:rPr>
              <w:t>и формирование модели развития сельских территорий на основании разработанных типологий</w:t>
            </w:r>
            <w:r w:rsidR="00C3717A" w:rsidRPr="00F4235E">
              <w:rPr>
                <w:rFonts w:ascii="Times New Roman" w:hAnsi="Times New Roman" w:cs="Times New Roman"/>
                <w:sz w:val="24"/>
                <w:szCs w:val="24"/>
              </w:rPr>
              <w:t>, проведение ежегодной оценки результатов влияния Программы на уровень развития сельских территорий</w:t>
            </w:r>
            <w:r w:rsidR="007E37B4" w:rsidRPr="00F4235E">
              <w:rPr>
                <w:rFonts w:ascii="Times New Roman" w:hAnsi="Times New Roman" w:cs="Times New Roman"/>
                <w:sz w:val="24"/>
                <w:szCs w:val="24"/>
              </w:rPr>
              <w:t>»</w:t>
            </w:r>
            <w:r w:rsidR="00CE7B4E" w:rsidRPr="00F4235E">
              <w:rPr>
                <w:rFonts w:ascii="Times New Roman" w:hAnsi="Times New Roman" w:cs="Times New Roman"/>
                <w:sz w:val="24"/>
                <w:szCs w:val="24"/>
              </w:rPr>
              <w:t>;</w:t>
            </w:r>
          </w:p>
          <w:p w14:paraId="64EEEE1C" w14:textId="77777777" w:rsidR="00364308" w:rsidRPr="00F4235E" w:rsidRDefault="00364308" w:rsidP="00364308">
            <w:pPr>
              <w:pStyle w:val="ConsPlusNormal"/>
              <w:jc w:val="both"/>
            </w:pPr>
            <w:r w:rsidRPr="00F4235E">
              <w:t>Разработка методических рекомендаций по планированию развития сети объектов здравоохранения, образования, культуры, спорта и социального обеспечения на сельских территориях;</w:t>
            </w:r>
          </w:p>
          <w:p w14:paraId="3D31963E" w14:textId="77777777" w:rsidR="00364308" w:rsidRPr="00F4235E" w:rsidRDefault="00364308" w:rsidP="00364308">
            <w:pPr>
              <w:pStyle w:val="ConsPlusNormal"/>
              <w:jc w:val="both"/>
            </w:pPr>
            <w:r w:rsidRPr="00F4235E">
              <w:t>Разработка стандартов обеспечения сельского населения необходимыми для высокого качества жизни условий.</w:t>
            </w:r>
          </w:p>
          <w:p w14:paraId="325D9BD8" w14:textId="77777777" w:rsidR="00364308" w:rsidRPr="00F4235E" w:rsidRDefault="00364308" w:rsidP="00364308">
            <w:pPr>
              <w:pStyle w:val="ConsPlusNormal"/>
              <w:jc w:val="both"/>
            </w:pPr>
            <w:r w:rsidRPr="00F4235E">
              <w:t>Разработка и реализация механизмов обеспечения комплексного развития сельских территорий с учетом мероприятий Программы и программ, реализуемых федеральными органами исполнительной власти, органами исполнительной власти субъектов Российской Федерации, органов местного самоуправления субъектов Российской Федерации.</w:t>
            </w:r>
          </w:p>
          <w:p w14:paraId="4C3086B5" w14:textId="77777777" w:rsidR="00364308" w:rsidRPr="00F4235E" w:rsidRDefault="00364308" w:rsidP="005C5947">
            <w:pPr>
              <w:widowControl w:val="0"/>
              <w:autoSpaceDE w:val="0"/>
              <w:autoSpaceDN w:val="0"/>
              <w:adjustRightInd w:val="0"/>
              <w:rPr>
                <w:rFonts w:ascii="Times New Roman" w:hAnsi="Times New Roman" w:cs="Times New Roman"/>
                <w:sz w:val="24"/>
                <w:szCs w:val="24"/>
              </w:rPr>
            </w:pPr>
          </w:p>
          <w:p w14:paraId="7CACB467" w14:textId="77777777" w:rsidR="005C5947" w:rsidRPr="00F4235E" w:rsidRDefault="005C5947" w:rsidP="005C5947">
            <w:pPr>
              <w:widowControl w:val="0"/>
              <w:autoSpaceDE w:val="0"/>
              <w:autoSpaceDN w:val="0"/>
              <w:adjustRightInd w:val="0"/>
              <w:spacing w:before="60"/>
              <w:ind w:right="-113"/>
              <w:rPr>
                <w:rFonts w:ascii="Times New Roman" w:hAnsi="Times New Roman" w:cs="Times New Roman"/>
                <w:sz w:val="24"/>
                <w:szCs w:val="24"/>
              </w:rPr>
            </w:pPr>
            <w:r w:rsidRPr="00F4235E">
              <w:rPr>
                <w:rFonts w:ascii="Times New Roman" w:hAnsi="Times New Roman" w:cs="Times New Roman"/>
                <w:sz w:val="24"/>
                <w:szCs w:val="24"/>
              </w:rPr>
              <w:t>Срок реализации: 20</w:t>
            </w:r>
            <w:r w:rsidR="00935575" w:rsidRPr="00F4235E">
              <w:rPr>
                <w:rFonts w:ascii="Times New Roman" w:hAnsi="Times New Roman" w:cs="Times New Roman"/>
                <w:sz w:val="24"/>
                <w:szCs w:val="24"/>
              </w:rPr>
              <w:t>20</w:t>
            </w:r>
            <w:r w:rsidRPr="00F4235E">
              <w:rPr>
                <w:rFonts w:ascii="Times New Roman" w:hAnsi="Times New Roman" w:cs="Times New Roman"/>
                <w:sz w:val="24"/>
                <w:szCs w:val="24"/>
              </w:rPr>
              <w:t xml:space="preserve"> - 202</w:t>
            </w:r>
            <w:r w:rsidR="001659F4" w:rsidRPr="00F4235E">
              <w:rPr>
                <w:rFonts w:ascii="Times New Roman" w:hAnsi="Times New Roman" w:cs="Times New Roman"/>
                <w:sz w:val="24"/>
                <w:szCs w:val="24"/>
              </w:rPr>
              <w:t>5</w:t>
            </w:r>
            <w:r w:rsidRPr="00F4235E">
              <w:rPr>
                <w:rFonts w:ascii="Times New Roman" w:hAnsi="Times New Roman" w:cs="Times New Roman"/>
                <w:sz w:val="24"/>
                <w:szCs w:val="24"/>
              </w:rPr>
              <w:t xml:space="preserve"> годы.</w:t>
            </w:r>
          </w:p>
          <w:p w14:paraId="0891CDC8" w14:textId="77777777" w:rsidR="00A743F3" w:rsidRPr="00F4235E" w:rsidRDefault="00A743F3" w:rsidP="00AE5A3A">
            <w:pPr>
              <w:pStyle w:val="ConsPlusNormal"/>
              <w:jc w:val="both"/>
            </w:pPr>
          </w:p>
          <w:p w14:paraId="5C901698" w14:textId="77777777" w:rsidR="00935575" w:rsidRPr="00F4235E" w:rsidRDefault="00935575" w:rsidP="00AE5A3A">
            <w:pPr>
              <w:pStyle w:val="ConsPlusNormal"/>
              <w:jc w:val="both"/>
            </w:pPr>
          </w:p>
          <w:p w14:paraId="1EBFB41D" w14:textId="77777777" w:rsidR="00935575" w:rsidRPr="00F4235E" w:rsidRDefault="00935575" w:rsidP="00AE5A3A">
            <w:pPr>
              <w:pStyle w:val="ConsPlusNormal"/>
              <w:jc w:val="both"/>
            </w:pPr>
          </w:p>
          <w:p w14:paraId="3B6D8FC8" w14:textId="77777777" w:rsidR="00935575" w:rsidRPr="00F4235E" w:rsidRDefault="00935575" w:rsidP="00AE5A3A">
            <w:pPr>
              <w:pStyle w:val="ConsPlusNormal"/>
              <w:jc w:val="both"/>
            </w:pPr>
          </w:p>
          <w:p w14:paraId="7531BDED" w14:textId="77777777" w:rsidR="00935575" w:rsidRPr="00F4235E" w:rsidRDefault="00935575" w:rsidP="00AE5A3A">
            <w:pPr>
              <w:pStyle w:val="ConsPlusNormal"/>
              <w:jc w:val="both"/>
            </w:pPr>
          </w:p>
          <w:p w14:paraId="105017E0" w14:textId="77777777" w:rsidR="00935575" w:rsidRPr="00F4235E" w:rsidRDefault="00935575" w:rsidP="00935575">
            <w:pPr>
              <w:pStyle w:val="ConsPlusNormal"/>
              <w:jc w:val="both"/>
            </w:pPr>
          </w:p>
        </w:tc>
        <w:tc>
          <w:tcPr>
            <w:tcW w:w="2977" w:type="dxa"/>
          </w:tcPr>
          <w:p w14:paraId="6BB099B4" w14:textId="78FB6B0F" w:rsidR="003757AD" w:rsidRPr="00F4235E" w:rsidRDefault="003757AD" w:rsidP="003757AD">
            <w:pPr>
              <w:pStyle w:val="ConsPlusNormal"/>
            </w:pPr>
            <w:r w:rsidRPr="00F4235E">
              <w:t xml:space="preserve">ВЦП </w:t>
            </w:r>
            <w:r w:rsidR="007E37B4" w:rsidRPr="00F4235E">
              <w:t>«</w:t>
            </w:r>
            <w:r w:rsidR="009E29DD" w:rsidRPr="00F4235E">
              <w:t>Информационно- методическое обеспечение комплексного развития сельских территорий</w:t>
            </w:r>
            <w:r w:rsidR="007E37B4" w:rsidRPr="00F4235E">
              <w:t>»</w:t>
            </w:r>
          </w:p>
          <w:p w14:paraId="71058A78" w14:textId="77777777" w:rsidR="00A743F3" w:rsidRPr="00F4235E" w:rsidRDefault="00A743F3">
            <w:pPr>
              <w:pStyle w:val="ConsPlusNormal"/>
              <w:jc w:val="both"/>
            </w:pPr>
          </w:p>
        </w:tc>
        <w:tc>
          <w:tcPr>
            <w:tcW w:w="3856" w:type="dxa"/>
          </w:tcPr>
          <w:p w14:paraId="7C9E1600" w14:textId="77777777" w:rsidR="00DE1A24" w:rsidRPr="00F4235E" w:rsidRDefault="00E51FE5" w:rsidP="00DE1A24">
            <w:pPr>
              <w:pStyle w:val="ConsPlusNormal"/>
            </w:pPr>
            <w:r w:rsidRPr="00F4235E">
              <w:t>Активизация участия</w:t>
            </w:r>
            <w:r w:rsidR="00C31490" w:rsidRPr="00F4235E">
              <w:t xml:space="preserve"> граждан</w:t>
            </w:r>
            <w:r w:rsidRPr="00F4235E">
              <w:t xml:space="preserve"> </w:t>
            </w:r>
            <w:r w:rsidRPr="00F4235E">
              <w:br/>
              <w:t>в реализации инициативных проектов, направленных на решение приоритетных задач развития сельских территорий, формирование позитивного отношения к сельской местности и сельскому образу жизни (</w:t>
            </w:r>
            <w:r w:rsidR="00DE1A24" w:rsidRPr="00F4235E">
              <w:t>обеспечено проведение не менее 60 семинаров во всех федеральных округах Российской Федерации по повышению квалификации представителей органов местного самоуправления и других целевых аудиторий по подготовке и реализации инициативных проектов):</w:t>
            </w:r>
          </w:p>
          <w:p w14:paraId="57BEFA4E" w14:textId="77777777" w:rsidR="00DE1A24" w:rsidRPr="00F4235E" w:rsidRDefault="00DE1A24" w:rsidP="00DE1A24">
            <w:pPr>
              <w:widowControl w:val="0"/>
              <w:autoSpaceDE w:val="0"/>
              <w:autoSpaceDN w:val="0"/>
              <w:adjustRightInd w:val="0"/>
              <w:rPr>
                <w:rFonts w:ascii="Times New Roman" w:hAnsi="Times New Roman" w:cs="Times New Roman"/>
                <w:sz w:val="24"/>
                <w:szCs w:val="24"/>
              </w:rPr>
            </w:pPr>
            <w:r w:rsidRPr="00F4235E">
              <w:rPr>
                <w:rFonts w:ascii="Times New Roman" w:hAnsi="Times New Roman" w:cs="Times New Roman"/>
                <w:sz w:val="24"/>
                <w:szCs w:val="24"/>
              </w:rPr>
              <w:t>в 2020 году - не менее 10 мероприятий;</w:t>
            </w:r>
          </w:p>
          <w:p w14:paraId="5495695D" w14:textId="77777777" w:rsidR="00DE1A24" w:rsidRPr="00F4235E" w:rsidRDefault="00DE1A24" w:rsidP="00DE1A24">
            <w:pPr>
              <w:widowControl w:val="0"/>
              <w:autoSpaceDE w:val="0"/>
              <w:autoSpaceDN w:val="0"/>
              <w:adjustRightInd w:val="0"/>
              <w:rPr>
                <w:rFonts w:ascii="Times New Roman" w:hAnsi="Times New Roman" w:cs="Times New Roman"/>
                <w:sz w:val="24"/>
                <w:szCs w:val="24"/>
              </w:rPr>
            </w:pPr>
            <w:r w:rsidRPr="00F4235E">
              <w:rPr>
                <w:rFonts w:ascii="Times New Roman" w:hAnsi="Times New Roman" w:cs="Times New Roman"/>
                <w:sz w:val="24"/>
                <w:szCs w:val="24"/>
              </w:rPr>
              <w:t>в 2021 году - не менее 10 мероприятий;</w:t>
            </w:r>
          </w:p>
          <w:p w14:paraId="02F7E543" w14:textId="77777777" w:rsidR="00DE1A24" w:rsidRPr="00F4235E" w:rsidRDefault="00DE1A24" w:rsidP="00DE1A24">
            <w:pPr>
              <w:widowControl w:val="0"/>
              <w:autoSpaceDE w:val="0"/>
              <w:autoSpaceDN w:val="0"/>
              <w:adjustRightInd w:val="0"/>
              <w:rPr>
                <w:rFonts w:ascii="Times New Roman" w:hAnsi="Times New Roman" w:cs="Times New Roman"/>
                <w:sz w:val="24"/>
                <w:szCs w:val="24"/>
              </w:rPr>
            </w:pPr>
            <w:r w:rsidRPr="00F4235E">
              <w:rPr>
                <w:rFonts w:ascii="Times New Roman" w:hAnsi="Times New Roman" w:cs="Times New Roman"/>
                <w:sz w:val="24"/>
                <w:szCs w:val="24"/>
              </w:rPr>
              <w:t>в 2022 году - не менее 10 мероприятий;</w:t>
            </w:r>
          </w:p>
          <w:p w14:paraId="7B22F1F6" w14:textId="77777777" w:rsidR="00DE1A24" w:rsidRPr="00F4235E" w:rsidRDefault="00DE1A24" w:rsidP="00DE1A24">
            <w:pPr>
              <w:widowControl w:val="0"/>
              <w:autoSpaceDE w:val="0"/>
              <w:autoSpaceDN w:val="0"/>
              <w:adjustRightInd w:val="0"/>
              <w:rPr>
                <w:rFonts w:ascii="Times New Roman" w:hAnsi="Times New Roman" w:cs="Times New Roman"/>
                <w:sz w:val="24"/>
                <w:szCs w:val="24"/>
              </w:rPr>
            </w:pPr>
            <w:r w:rsidRPr="00F4235E">
              <w:rPr>
                <w:rFonts w:ascii="Times New Roman" w:hAnsi="Times New Roman" w:cs="Times New Roman"/>
                <w:sz w:val="24"/>
                <w:szCs w:val="24"/>
              </w:rPr>
              <w:t>в 2023 году - не менее 10 мероприятий;</w:t>
            </w:r>
          </w:p>
          <w:p w14:paraId="06A9542C" w14:textId="77777777" w:rsidR="00DE1A24" w:rsidRPr="00F4235E" w:rsidRDefault="00DE1A24" w:rsidP="00DE1A24">
            <w:pPr>
              <w:widowControl w:val="0"/>
              <w:autoSpaceDE w:val="0"/>
              <w:autoSpaceDN w:val="0"/>
              <w:adjustRightInd w:val="0"/>
              <w:rPr>
                <w:rFonts w:ascii="Times New Roman" w:hAnsi="Times New Roman" w:cs="Times New Roman"/>
                <w:sz w:val="24"/>
                <w:szCs w:val="24"/>
              </w:rPr>
            </w:pPr>
            <w:r w:rsidRPr="00F4235E">
              <w:rPr>
                <w:rFonts w:ascii="Times New Roman" w:hAnsi="Times New Roman" w:cs="Times New Roman"/>
                <w:sz w:val="24"/>
                <w:szCs w:val="24"/>
              </w:rPr>
              <w:t>в 2024 году - не менее 10 мероприятий;</w:t>
            </w:r>
          </w:p>
          <w:p w14:paraId="290ED275" w14:textId="77777777" w:rsidR="00DE1A24" w:rsidRPr="00F4235E" w:rsidRDefault="00DE1A24" w:rsidP="00DE1A24">
            <w:pPr>
              <w:widowControl w:val="0"/>
              <w:autoSpaceDE w:val="0"/>
              <w:autoSpaceDN w:val="0"/>
              <w:adjustRightInd w:val="0"/>
              <w:rPr>
                <w:rFonts w:ascii="Times New Roman" w:hAnsi="Times New Roman" w:cs="Times New Roman"/>
                <w:sz w:val="24"/>
                <w:szCs w:val="24"/>
              </w:rPr>
            </w:pPr>
            <w:r w:rsidRPr="00F4235E">
              <w:rPr>
                <w:rFonts w:ascii="Times New Roman" w:hAnsi="Times New Roman" w:cs="Times New Roman"/>
                <w:sz w:val="24"/>
                <w:szCs w:val="24"/>
              </w:rPr>
              <w:t>в 2025 году - не менее 10 мероприятий;</w:t>
            </w:r>
          </w:p>
          <w:p w14:paraId="38ACAE5E" w14:textId="77777777" w:rsidR="00504378" w:rsidRPr="00F4235E" w:rsidRDefault="00DE1A24" w:rsidP="00504378">
            <w:pPr>
              <w:widowControl w:val="0"/>
              <w:autoSpaceDE w:val="0"/>
              <w:autoSpaceDN w:val="0"/>
              <w:adjustRightInd w:val="0"/>
              <w:rPr>
                <w:rFonts w:ascii="Times New Roman" w:hAnsi="Times New Roman" w:cs="Times New Roman"/>
                <w:sz w:val="24"/>
                <w:szCs w:val="24"/>
              </w:rPr>
            </w:pPr>
            <w:r w:rsidRPr="00F4235E">
              <w:rPr>
                <w:rFonts w:ascii="Times New Roman" w:hAnsi="Times New Roman" w:cs="Times New Roman"/>
                <w:sz w:val="24"/>
                <w:szCs w:val="24"/>
              </w:rPr>
              <w:t>обеспечен</w:t>
            </w:r>
            <w:r w:rsidR="00504378" w:rsidRPr="00F4235E">
              <w:rPr>
                <w:rFonts w:ascii="Times New Roman" w:hAnsi="Times New Roman" w:cs="Times New Roman"/>
                <w:sz w:val="24"/>
                <w:szCs w:val="24"/>
              </w:rPr>
              <w:t>ие</w:t>
            </w:r>
            <w:r w:rsidRPr="00F4235E">
              <w:rPr>
                <w:rFonts w:ascii="Times New Roman" w:hAnsi="Times New Roman" w:cs="Times New Roman"/>
                <w:sz w:val="24"/>
                <w:szCs w:val="24"/>
              </w:rPr>
              <w:t xml:space="preserve"> информировани</w:t>
            </w:r>
            <w:r w:rsidR="00504378" w:rsidRPr="00F4235E">
              <w:rPr>
                <w:rFonts w:ascii="Times New Roman" w:hAnsi="Times New Roman" w:cs="Times New Roman"/>
                <w:sz w:val="24"/>
                <w:szCs w:val="24"/>
              </w:rPr>
              <w:t>я</w:t>
            </w:r>
            <w:r w:rsidRPr="00F4235E">
              <w:rPr>
                <w:rFonts w:ascii="Times New Roman" w:hAnsi="Times New Roman" w:cs="Times New Roman"/>
                <w:sz w:val="24"/>
                <w:szCs w:val="24"/>
              </w:rPr>
              <w:t xml:space="preserve"> </w:t>
            </w:r>
            <w:r w:rsidR="00504378" w:rsidRPr="00F4235E">
              <w:rPr>
                <w:rFonts w:ascii="Times New Roman" w:hAnsi="Times New Roman" w:cs="Times New Roman"/>
                <w:sz w:val="24"/>
                <w:szCs w:val="24"/>
              </w:rPr>
              <w:t>сельского населения о мероприятиях, реализуемых в рамках Программы (</w:t>
            </w:r>
            <w:r w:rsidR="00A15769" w:rsidRPr="00F4235E">
              <w:rPr>
                <w:rFonts w:ascii="Times New Roman" w:hAnsi="Times New Roman" w:cs="Times New Roman"/>
                <w:sz w:val="24"/>
                <w:szCs w:val="24"/>
              </w:rPr>
              <w:t>проинформировано не менее 1</w:t>
            </w:r>
            <w:r w:rsidR="004C6AB6" w:rsidRPr="00F4235E">
              <w:rPr>
                <w:rFonts w:ascii="Times New Roman" w:hAnsi="Times New Roman" w:cs="Times New Roman"/>
                <w:sz w:val="24"/>
                <w:szCs w:val="24"/>
              </w:rPr>
              <w:t>7</w:t>
            </w:r>
            <w:r w:rsidR="00A15769" w:rsidRPr="00F4235E">
              <w:rPr>
                <w:rFonts w:ascii="Times New Roman" w:hAnsi="Times New Roman" w:cs="Times New Roman"/>
                <w:sz w:val="24"/>
                <w:szCs w:val="24"/>
              </w:rPr>
              <w:t> 000 тыс. человек):</w:t>
            </w:r>
          </w:p>
          <w:p w14:paraId="53AA1A26" w14:textId="77777777" w:rsidR="00A15769" w:rsidRPr="00F4235E" w:rsidRDefault="00A15769" w:rsidP="00A15769">
            <w:pPr>
              <w:widowControl w:val="0"/>
              <w:autoSpaceDE w:val="0"/>
              <w:autoSpaceDN w:val="0"/>
              <w:adjustRightInd w:val="0"/>
              <w:rPr>
                <w:rFonts w:ascii="Times New Roman" w:hAnsi="Times New Roman" w:cs="Times New Roman"/>
                <w:sz w:val="24"/>
                <w:szCs w:val="24"/>
              </w:rPr>
            </w:pPr>
            <w:r w:rsidRPr="00F4235E">
              <w:rPr>
                <w:rFonts w:ascii="Times New Roman" w:hAnsi="Times New Roman" w:cs="Times New Roman"/>
                <w:sz w:val="24"/>
                <w:szCs w:val="24"/>
              </w:rPr>
              <w:t xml:space="preserve">в 2020 году - не менее </w:t>
            </w:r>
            <w:r w:rsidR="004C6AB6" w:rsidRPr="00F4235E">
              <w:rPr>
                <w:rFonts w:ascii="Times New Roman" w:hAnsi="Times New Roman" w:cs="Times New Roman"/>
                <w:sz w:val="24"/>
                <w:szCs w:val="24"/>
              </w:rPr>
              <w:t>7 500</w:t>
            </w:r>
            <w:r w:rsidRPr="00F4235E">
              <w:rPr>
                <w:rFonts w:ascii="Times New Roman" w:hAnsi="Times New Roman" w:cs="Times New Roman"/>
                <w:sz w:val="24"/>
                <w:szCs w:val="24"/>
              </w:rPr>
              <w:t xml:space="preserve"> тыс. человек;</w:t>
            </w:r>
          </w:p>
          <w:p w14:paraId="3FBA0104" w14:textId="77777777" w:rsidR="00A15769" w:rsidRPr="00F4235E" w:rsidRDefault="00A15769" w:rsidP="00A15769">
            <w:pPr>
              <w:widowControl w:val="0"/>
              <w:autoSpaceDE w:val="0"/>
              <w:autoSpaceDN w:val="0"/>
              <w:adjustRightInd w:val="0"/>
              <w:rPr>
                <w:rFonts w:ascii="Times New Roman" w:hAnsi="Times New Roman" w:cs="Times New Roman"/>
                <w:sz w:val="24"/>
                <w:szCs w:val="24"/>
              </w:rPr>
            </w:pPr>
            <w:r w:rsidRPr="00F4235E">
              <w:rPr>
                <w:rFonts w:ascii="Times New Roman" w:hAnsi="Times New Roman" w:cs="Times New Roman"/>
                <w:sz w:val="24"/>
                <w:szCs w:val="24"/>
              </w:rPr>
              <w:t xml:space="preserve">в 2021 году - не менее </w:t>
            </w:r>
            <w:r w:rsidR="004C6AB6" w:rsidRPr="00F4235E">
              <w:rPr>
                <w:rFonts w:ascii="Times New Roman" w:hAnsi="Times New Roman" w:cs="Times New Roman"/>
                <w:sz w:val="24"/>
                <w:szCs w:val="24"/>
              </w:rPr>
              <w:t xml:space="preserve">2 500 </w:t>
            </w:r>
            <w:r w:rsidRPr="00F4235E">
              <w:rPr>
                <w:rFonts w:ascii="Times New Roman" w:hAnsi="Times New Roman" w:cs="Times New Roman"/>
                <w:sz w:val="24"/>
                <w:szCs w:val="24"/>
              </w:rPr>
              <w:t>тыс. человек;</w:t>
            </w:r>
          </w:p>
          <w:p w14:paraId="5DC5CECB" w14:textId="77777777" w:rsidR="00A15769" w:rsidRPr="00F4235E" w:rsidRDefault="00A15769" w:rsidP="00A15769">
            <w:pPr>
              <w:widowControl w:val="0"/>
              <w:autoSpaceDE w:val="0"/>
              <w:autoSpaceDN w:val="0"/>
              <w:adjustRightInd w:val="0"/>
              <w:rPr>
                <w:rFonts w:ascii="Times New Roman" w:hAnsi="Times New Roman" w:cs="Times New Roman"/>
                <w:sz w:val="24"/>
                <w:szCs w:val="24"/>
              </w:rPr>
            </w:pPr>
            <w:r w:rsidRPr="00F4235E">
              <w:rPr>
                <w:rFonts w:ascii="Times New Roman" w:hAnsi="Times New Roman" w:cs="Times New Roman"/>
                <w:sz w:val="24"/>
                <w:szCs w:val="24"/>
              </w:rPr>
              <w:t xml:space="preserve">в 2022 году - не менее </w:t>
            </w:r>
            <w:r w:rsidR="004C6AB6" w:rsidRPr="00F4235E">
              <w:rPr>
                <w:rFonts w:ascii="Times New Roman" w:hAnsi="Times New Roman" w:cs="Times New Roman"/>
                <w:sz w:val="24"/>
                <w:szCs w:val="24"/>
              </w:rPr>
              <w:t xml:space="preserve">2 500 </w:t>
            </w:r>
            <w:r w:rsidRPr="00F4235E">
              <w:rPr>
                <w:rFonts w:ascii="Times New Roman" w:hAnsi="Times New Roman" w:cs="Times New Roman"/>
                <w:sz w:val="24"/>
                <w:szCs w:val="24"/>
              </w:rPr>
              <w:t>тыс. человек;</w:t>
            </w:r>
          </w:p>
          <w:p w14:paraId="089B2182" w14:textId="77777777" w:rsidR="00A15769" w:rsidRPr="00F4235E" w:rsidRDefault="00A15769" w:rsidP="00A15769">
            <w:pPr>
              <w:widowControl w:val="0"/>
              <w:autoSpaceDE w:val="0"/>
              <w:autoSpaceDN w:val="0"/>
              <w:adjustRightInd w:val="0"/>
              <w:rPr>
                <w:rFonts w:ascii="Times New Roman" w:hAnsi="Times New Roman" w:cs="Times New Roman"/>
                <w:sz w:val="24"/>
                <w:szCs w:val="24"/>
              </w:rPr>
            </w:pPr>
            <w:r w:rsidRPr="00F4235E">
              <w:rPr>
                <w:rFonts w:ascii="Times New Roman" w:hAnsi="Times New Roman" w:cs="Times New Roman"/>
                <w:sz w:val="24"/>
                <w:szCs w:val="24"/>
              </w:rPr>
              <w:t xml:space="preserve">в 2023 году - не менее </w:t>
            </w:r>
            <w:r w:rsidR="004C6AB6" w:rsidRPr="00F4235E">
              <w:rPr>
                <w:rFonts w:ascii="Times New Roman" w:hAnsi="Times New Roman" w:cs="Times New Roman"/>
                <w:sz w:val="24"/>
                <w:szCs w:val="24"/>
              </w:rPr>
              <w:t xml:space="preserve">1 500 </w:t>
            </w:r>
            <w:r w:rsidRPr="00F4235E">
              <w:rPr>
                <w:rFonts w:ascii="Times New Roman" w:hAnsi="Times New Roman" w:cs="Times New Roman"/>
                <w:sz w:val="24"/>
                <w:szCs w:val="24"/>
              </w:rPr>
              <w:t>тыс. человек;</w:t>
            </w:r>
          </w:p>
          <w:p w14:paraId="426130F3" w14:textId="77777777" w:rsidR="00A15769" w:rsidRPr="00F4235E" w:rsidRDefault="00A15769" w:rsidP="00A15769">
            <w:pPr>
              <w:widowControl w:val="0"/>
              <w:autoSpaceDE w:val="0"/>
              <w:autoSpaceDN w:val="0"/>
              <w:adjustRightInd w:val="0"/>
              <w:rPr>
                <w:rFonts w:ascii="Times New Roman" w:hAnsi="Times New Roman" w:cs="Times New Roman"/>
                <w:sz w:val="24"/>
                <w:szCs w:val="24"/>
              </w:rPr>
            </w:pPr>
            <w:r w:rsidRPr="00F4235E">
              <w:rPr>
                <w:rFonts w:ascii="Times New Roman" w:hAnsi="Times New Roman" w:cs="Times New Roman"/>
                <w:sz w:val="24"/>
                <w:szCs w:val="24"/>
              </w:rPr>
              <w:t xml:space="preserve">в 2024 году - не менее </w:t>
            </w:r>
            <w:r w:rsidR="004C6AB6" w:rsidRPr="00F4235E">
              <w:rPr>
                <w:rFonts w:ascii="Times New Roman" w:hAnsi="Times New Roman" w:cs="Times New Roman"/>
                <w:sz w:val="24"/>
                <w:szCs w:val="24"/>
              </w:rPr>
              <w:t>1 500 0</w:t>
            </w:r>
            <w:r w:rsidRPr="00F4235E">
              <w:rPr>
                <w:rFonts w:ascii="Times New Roman" w:hAnsi="Times New Roman" w:cs="Times New Roman"/>
                <w:sz w:val="24"/>
                <w:szCs w:val="24"/>
              </w:rPr>
              <w:t>тыс. человек;</w:t>
            </w:r>
          </w:p>
          <w:p w14:paraId="259FA103" w14:textId="77777777" w:rsidR="00DE1A24" w:rsidRPr="00F4235E" w:rsidRDefault="00A15769" w:rsidP="00DE1A24">
            <w:pPr>
              <w:widowControl w:val="0"/>
              <w:autoSpaceDE w:val="0"/>
              <w:autoSpaceDN w:val="0"/>
              <w:adjustRightInd w:val="0"/>
              <w:rPr>
                <w:rFonts w:ascii="Times New Roman" w:hAnsi="Times New Roman" w:cs="Times New Roman"/>
                <w:sz w:val="24"/>
                <w:szCs w:val="24"/>
              </w:rPr>
            </w:pPr>
            <w:r w:rsidRPr="00F4235E">
              <w:rPr>
                <w:rFonts w:ascii="Times New Roman" w:hAnsi="Times New Roman" w:cs="Times New Roman"/>
                <w:sz w:val="24"/>
                <w:szCs w:val="24"/>
              </w:rPr>
              <w:t xml:space="preserve">в 2025 году - не менее </w:t>
            </w:r>
            <w:r w:rsidR="004C6AB6" w:rsidRPr="00F4235E">
              <w:rPr>
                <w:rFonts w:ascii="Times New Roman" w:hAnsi="Times New Roman" w:cs="Times New Roman"/>
                <w:sz w:val="24"/>
                <w:szCs w:val="24"/>
              </w:rPr>
              <w:t>1 500</w:t>
            </w:r>
            <w:r w:rsidRPr="00F4235E">
              <w:rPr>
                <w:rFonts w:ascii="Times New Roman" w:hAnsi="Times New Roman" w:cs="Times New Roman"/>
                <w:sz w:val="24"/>
                <w:szCs w:val="24"/>
              </w:rPr>
              <w:t xml:space="preserve"> тыс. человек.</w:t>
            </w:r>
          </w:p>
          <w:p w14:paraId="23C7054C" w14:textId="77777777" w:rsidR="00A743F3" w:rsidRPr="00F4235E" w:rsidRDefault="00A743F3" w:rsidP="00A743F3">
            <w:pPr>
              <w:pStyle w:val="ConsPlusNormal"/>
            </w:pPr>
            <w:r w:rsidRPr="00F4235E">
              <w:t>Срок реализации: 2020 - 2025 годы.</w:t>
            </w:r>
          </w:p>
          <w:p w14:paraId="252302FD" w14:textId="77777777" w:rsidR="00D75AE2" w:rsidRPr="00F4235E" w:rsidRDefault="00D75AE2" w:rsidP="00A743F3">
            <w:pPr>
              <w:pStyle w:val="ConsPlusNormal"/>
            </w:pPr>
          </w:p>
          <w:p w14:paraId="77F0B58C" w14:textId="77777777" w:rsidR="00D75AE2" w:rsidRPr="00F4235E" w:rsidRDefault="00D75AE2" w:rsidP="00A743F3">
            <w:pPr>
              <w:pStyle w:val="ConsPlusNormal"/>
            </w:pPr>
          </w:p>
        </w:tc>
      </w:tr>
      <w:tr w:rsidR="00F4235E" w:rsidRPr="00F4235E" w14:paraId="5E43A536" w14:textId="77777777" w:rsidTr="00D75AE2">
        <w:tc>
          <w:tcPr>
            <w:tcW w:w="2518" w:type="dxa"/>
          </w:tcPr>
          <w:p w14:paraId="6AB94CA1" w14:textId="77777777" w:rsidR="00935575" w:rsidRPr="00F4235E" w:rsidRDefault="00935575" w:rsidP="005C5947">
            <w:pPr>
              <w:pStyle w:val="ConsPlusNormal"/>
              <w:jc w:val="both"/>
              <w:rPr>
                <w:highlight w:val="yellow"/>
              </w:rPr>
            </w:pPr>
          </w:p>
        </w:tc>
        <w:tc>
          <w:tcPr>
            <w:tcW w:w="5103" w:type="dxa"/>
          </w:tcPr>
          <w:p w14:paraId="61BDA5D6" w14:textId="77777777" w:rsidR="00935575" w:rsidRPr="00F4235E" w:rsidRDefault="00935575" w:rsidP="005C5947">
            <w:pPr>
              <w:widowControl w:val="0"/>
              <w:autoSpaceDE w:val="0"/>
              <w:autoSpaceDN w:val="0"/>
              <w:adjustRightInd w:val="0"/>
              <w:rPr>
                <w:rFonts w:ascii="Times New Roman" w:hAnsi="Times New Roman" w:cs="Times New Roman"/>
                <w:sz w:val="24"/>
                <w:szCs w:val="24"/>
              </w:rPr>
            </w:pPr>
          </w:p>
        </w:tc>
        <w:tc>
          <w:tcPr>
            <w:tcW w:w="2977" w:type="dxa"/>
          </w:tcPr>
          <w:p w14:paraId="438FEB6B" w14:textId="2DB4048B" w:rsidR="00935575" w:rsidRPr="00F4235E" w:rsidDel="005C5947" w:rsidRDefault="00C3717A" w:rsidP="00504378">
            <w:pPr>
              <w:widowControl w:val="0"/>
              <w:autoSpaceDE w:val="0"/>
              <w:autoSpaceDN w:val="0"/>
              <w:adjustRightInd w:val="0"/>
              <w:rPr>
                <w:rFonts w:ascii="Times New Roman" w:hAnsi="Times New Roman" w:cs="Times New Roman"/>
                <w:sz w:val="24"/>
                <w:szCs w:val="24"/>
                <w:highlight w:val="yellow"/>
              </w:rPr>
            </w:pPr>
            <w:r w:rsidRPr="00F4235E">
              <w:rPr>
                <w:rFonts w:ascii="Times New Roman" w:hAnsi="Times New Roman" w:cs="Times New Roman"/>
                <w:sz w:val="24"/>
                <w:szCs w:val="24"/>
              </w:rPr>
              <w:t xml:space="preserve">Основное мероприятие </w:t>
            </w:r>
            <w:r w:rsidR="007E37B4" w:rsidRPr="00F4235E">
              <w:rPr>
                <w:rFonts w:ascii="Times New Roman" w:hAnsi="Times New Roman" w:cs="Times New Roman"/>
                <w:sz w:val="24"/>
                <w:szCs w:val="24"/>
              </w:rPr>
              <w:t>«</w:t>
            </w:r>
            <w:r w:rsidRPr="00F4235E">
              <w:rPr>
                <w:rFonts w:ascii="Times New Roman" w:hAnsi="Times New Roman" w:cs="Times New Roman"/>
                <w:sz w:val="24"/>
                <w:szCs w:val="24"/>
              </w:rPr>
              <w:t xml:space="preserve">Реализация функций аппарата ответственного исполнителя </w:t>
            </w:r>
            <w:r w:rsidRPr="00F4235E">
              <w:rPr>
                <w:rFonts w:ascii="Times New Roman" w:hAnsi="Times New Roman" w:cs="Times New Roman"/>
                <w:sz w:val="24"/>
                <w:szCs w:val="24"/>
              </w:rPr>
              <w:br/>
              <w:t>Государственной программы</w:t>
            </w:r>
            <w:r w:rsidR="007E37B4" w:rsidRPr="00F4235E">
              <w:rPr>
                <w:rFonts w:ascii="Times New Roman" w:hAnsi="Times New Roman" w:cs="Times New Roman"/>
                <w:sz w:val="24"/>
                <w:szCs w:val="24"/>
              </w:rPr>
              <w:t>»</w:t>
            </w:r>
          </w:p>
        </w:tc>
        <w:tc>
          <w:tcPr>
            <w:tcW w:w="3856" w:type="dxa"/>
          </w:tcPr>
          <w:p w14:paraId="03473833" w14:textId="5B085600" w:rsidR="00935575" w:rsidRPr="00F4235E" w:rsidRDefault="00935575" w:rsidP="00D75AE2">
            <w:pPr>
              <w:pStyle w:val="ConsPlusNormal"/>
            </w:pPr>
          </w:p>
        </w:tc>
      </w:tr>
      <w:tr w:rsidR="00F4235E" w:rsidRPr="00F4235E" w14:paraId="200E0169" w14:textId="77777777" w:rsidTr="00E51FE5">
        <w:tc>
          <w:tcPr>
            <w:tcW w:w="14454" w:type="dxa"/>
            <w:gridSpan w:val="4"/>
          </w:tcPr>
          <w:p w14:paraId="6425FAA9" w14:textId="2FFCC8E7" w:rsidR="00A743F3" w:rsidRPr="00F4235E" w:rsidRDefault="00A743F3" w:rsidP="00A743F3">
            <w:pPr>
              <w:pStyle w:val="ConsPlusNormal"/>
              <w:jc w:val="center"/>
            </w:pPr>
            <w:r w:rsidRPr="00F4235E">
              <w:t xml:space="preserve">НАПРАВЛЕНИЕ (ПОДПРОГРАММА) </w:t>
            </w:r>
            <w:r w:rsidR="007E37B4" w:rsidRPr="00F4235E">
              <w:t>«</w:t>
            </w:r>
            <w:r w:rsidRPr="00F4235E">
              <w:t>Федеральные мероприятия по комплексному развитию сельских территорий</w:t>
            </w:r>
            <w:r w:rsidR="007E37B4" w:rsidRPr="00F4235E">
              <w:t>»</w:t>
            </w:r>
          </w:p>
        </w:tc>
      </w:tr>
      <w:tr w:rsidR="00F4235E" w:rsidRPr="00F4235E" w14:paraId="70D9E281" w14:textId="77777777" w:rsidTr="00D75AE2">
        <w:tc>
          <w:tcPr>
            <w:tcW w:w="2518" w:type="dxa"/>
          </w:tcPr>
          <w:p w14:paraId="5458CEB8" w14:textId="33B06BFA" w:rsidR="006D5086" w:rsidRPr="00F4235E" w:rsidRDefault="006D5086" w:rsidP="006D5086">
            <w:pPr>
              <w:pStyle w:val="ConsPlusNormal"/>
            </w:pPr>
            <w:r w:rsidRPr="00F4235E">
              <w:t xml:space="preserve">ВП </w:t>
            </w:r>
            <w:r w:rsidR="007E37B4" w:rsidRPr="00F4235E">
              <w:t>«</w:t>
            </w:r>
            <w:r w:rsidRPr="00F4235E">
              <w:t xml:space="preserve">Развитие жилищного строительства на сельских территориях и повышение уровня благоустройства </w:t>
            </w:r>
            <w:r w:rsidR="00C3496B" w:rsidRPr="00F4235E">
              <w:t>домовладений</w:t>
            </w:r>
            <w:r w:rsidR="007E37B4" w:rsidRPr="00F4235E">
              <w:t>»</w:t>
            </w:r>
          </w:p>
          <w:p w14:paraId="6DFF3DCF" w14:textId="77777777" w:rsidR="006D5086" w:rsidRPr="00F4235E" w:rsidRDefault="006D5086" w:rsidP="00814C38">
            <w:pPr>
              <w:pStyle w:val="ConsPlusNormal"/>
            </w:pPr>
          </w:p>
        </w:tc>
        <w:tc>
          <w:tcPr>
            <w:tcW w:w="5103" w:type="dxa"/>
          </w:tcPr>
          <w:p w14:paraId="73F32DA6" w14:textId="77777777" w:rsidR="006D5086" w:rsidRPr="00F4235E" w:rsidRDefault="006D5086" w:rsidP="006D5086">
            <w:pPr>
              <w:pStyle w:val="ConsPlusNormal"/>
            </w:pPr>
            <w:r w:rsidRPr="00F4235E">
              <w:t>Цель:</w:t>
            </w:r>
          </w:p>
          <w:p w14:paraId="532B3875" w14:textId="77777777" w:rsidR="00AA4883" w:rsidRPr="00F4235E" w:rsidRDefault="00AA4883" w:rsidP="006D5086">
            <w:pPr>
              <w:pStyle w:val="ConsPlusNormal"/>
            </w:pPr>
            <w:r w:rsidRPr="00F4235E">
              <w:t>Обеспечение не менее 180 тыс. семей доступным жильем на сельских территориях с использованием ипотечного кредита;</w:t>
            </w:r>
          </w:p>
          <w:p w14:paraId="3C21C3C9" w14:textId="4E47BC76" w:rsidR="006D5086" w:rsidRPr="00F4235E" w:rsidRDefault="00AA4883" w:rsidP="006D5086">
            <w:pPr>
              <w:pStyle w:val="ConsPlusNormal"/>
            </w:pPr>
            <w:r w:rsidRPr="00F4235E">
              <w:t>с</w:t>
            </w:r>
            <w:r w:rsidR="006D5086" w:rsidRPr="00F4235E">
              <w:t xml:space="preserve">троительство (приобретение) оборудованного всеми видами благоустройства жилья для граждан, проживающих </w:t>
            </w:r>
            <w:r w:rsidR="0078071C" w:rsidRPr="00F4235E">
              <w:t>на сельских территориях</w:t>
            </w:r>
            <w:r w:rsidR="006D5086" w:rsidRPr="00F4235E">
              <w:t xml:space="preserve">, - </w:t>
            </w:r>
            <w:r w:rsidR="0078784F" w:rsidRPr="00F4235E">
              <w:t>886,1</w:t>
            </w:r>
            <w:r w:rsidR="006D5086" w:rsidRPr="00F4235E">
              <w:t xml:space="preserve"> тыс. кв. метров;</w:t>
            </w:r>
          </w:p>
          <w:p w14:paraId="7660C358" w14:textId="77777777" w:rsidR="00E550E3" w:rsidRPr="00F4235E" w:rsidRDefault="00E550E3" w:rsidP="006D5086">
            <w:pPr>
              <w:pStyle w:val="ConsPlusNormal"/>
            </w:pPr>
            <w:r w:rsidRPr="00F4235E">
              <w:t>Строительство жилья социального найма для не менее 13 тыс. граждан, работающих на сельских территориях;</w:t>
            </w:r>
          </w:p>
          <w:p w14:paraId="7932F230" w14:textId="77777777" w:rsidR="00E550E3" w:rsidRPr="00F4235E" w:rsidRDefault="00E550E3" w:rsidP="006D5086">
            <w:pPr>
              <w:pStyle w:val="ConsPlusNormal"/>
            </w:pPr>
            <w:r w:rsidRPr="00F4235E">
              <w:t xml:space="preserve">Повышение уровня благоустройства не менее 700 тыс. </w:t>
            </w:r>
            <w:r w:rsidR="00C3496B" w:rsidRPr="00F4235E">
              <w:t>домовладений</w:t>
            </w:r>
            <w:r w:rsidR="000C594E" w:rsidRPr="00F4235E">
              <w:t>.</w:t>
            </w:r>
          </w:p>
          <w:p w14:paraId="328218F2" w14:textId="77777777" w:rsidR="0078784F" w:rsidRPr="00F4235E" w:rsidRDefault="0078784F" w:rsidP="006D5086">
            <w:pPr>
              <w:pStyle w:val="ConsPlusNormal"/>
            </w:pPr>
          </w:p>
          <w:p w14:paraId="4403B8FB" w14:textId="77777777" w:rsidR="006D5086" w:rsidRPr="00F4235E" w:rsidRDefault="006D5086" w:rsidP="00AA5F05">
            <w:pPr>
              <w:pStyle w:val="ConsPlusNormal"/>
            </w:pPr>
            <w:r w:rsidRPr="00F4235E">
              <w:t>Срок реализации: 2020 - 2025 годы.</w:t>
            </w:r>
          </w:p>
        </w:tc>
        <w:tc>
          <w:tcPr>
            <w:tcW w:w="2977" w:type="dxa"/>
          </w:tcPr>
          <w:p w14:paraId="5DDC5072" w14:textId="77777777" w:rsidR="006D5086" w:rsidRPr="00F4235E" w:rsidRDefault="006D5086" w:rsidP="00A743F3">
            <w:pPr>
              <w:pStyle w:val="ConsPlusNormal"/>
            </w:pPr>
          </w:p>
        </w:tc>
        <w:tc>
          <w:tcPr>
            <w:tcW w:w="3856" w:type="dxa"/>
          </w:tcPr>
          <w:p w14:paraId="68070864" w14:textId="77777777" w:rsidR="006D5086" w:rsidRPr="00F4235E" w:rsidRDefault="006D5086" w:rsidP="00A743F3">
            <w:pPr>
              <w:pStyle w:val="ConsPlusNormal"/>
            </w:pPr>
          </w:p>
        </w:tc>
      </w:tr>
      <w:tr w:rsidR="00F4235E" w:rsidRPr="00F4235E" w14:paraId="23B14E2D" w14:textId="77777777" w:rsidTr="00D75AE2">
        <w:tc>
          <w:tcPr>
            <w:tcW w:w="2518" w:type="dxa"/>
          </w:tcPr>
          <w:p w14:paraId="71D36A91" w14:textId="315453DB" w:rsidR="006D5086" w:rsidRPr="00F4235E" w:rsidRDefault="006D5086" w:rsidP="00814C38">
            <w:pPr>
              <w:pStyle w:val="ConsPlusNormal"/>
            </w:pPr>
            <w:r w:rsidRPr="00F4235E">
              <w:t xml:space="preserve">ВП </w:t>
            </w:r>
            <w:r w:rsidR="007E37B4" w:rsidRPr="00F4235E">
              <w:t>«</w:t>
            </w:r>
            <w:r w:rsidRPr="00F4235E">
              <w:t>Содействие занятости сельского населения</w:t>
            </w:r>
            <w:r w:rsidR="007E37B4" w:rsidRPr="00F4235E">
              <w:t>»</w:t>
            </w:r>
          </w:p>
        </w:tc>
        <w:tc>
          <w:tcPr>
            <w:tcW w:w="5103" w:type="dxa"/>
          </w:tcPr>
          <w:p w14:paraId="56AC38AE" w14:textId="77777777" w:rsidR="006D5086" w:rsidRPr="00F4235E" w:rsidRDefault="006D5086" w:rsidP="006D5086">
            <w:pPr>
              <w:pStyle w:val="ConsPlusNormal"/>
            </w:pPr>
            <w:r w:rsidRPr="00F4235E">
              <w:t xml:space="preserve">Цель: </w:t>
            </w:r>
          </w:p>
          <w:p w14:paraId="28075CBB" w14:textId="7A47D99D" w:rsidR="006D5086" w:rsidRPr="00F4235E" w:rsidRDefault="000C594E" w:rsidP="006D5086">
            <w:pPr>
              <w:pStyle w:val="ConsPlusNormal"/>
            </w:pPr>
            <w:r w:rsidRPr="00F4235E">
              <w:t>о</w:t>
            </w:r>
            <w:r w:rsidR="006D5086" w:rsidRPr="00F4235E">
              <w:t xml:space="preserve">беспечение обучения (переобучения) не менее </w:t>
            </w:r>
            <w:r w:rsidRPr="00F4235E">
              <w:t>94</w:t>
            </w:r>
            <w:r w:rsidR="0052477A" w:rsidRPr="00F4235E">
              <w:t xml:space="preserve">,8 </w:t>
            </w:r>
            <w:r w:rsidR="006D5086" w:rsidRPr="00F4235E">
              <w:t>тыс. человек, трудоустроившихся на сельских территориях</w:t>
            </w:r>
            <w:r w:rsidRPr="00F4235E">
              <w:t>;</w:t>
            </w:r>
          </w:p>
          <w:p w14:paraId="3D7D2C87" w14:textId="410EDF2F" w:rsidR="006D5086" w:rsidRPr="00F4235E" w:rsidRDefault="000C594E" w:rsidP="006D5086">
            <w:pPr>
              <w:pStyle w:val="ConsPlusNormal"/>
            </w:pPr>
            <w:r w:rsidRPr="00F4235E">
              <w:t>п</w:t>
            </w:r>
            <w:r w:rsidR="006D5086" w:rsidRPr="00F4235E">
              <w:t xml:space="preserve">ривлечение не менее </w:t>
            </w:r>
            <w:r w:rsidR="00100350" w:rsidRPr="00F4235E">
              <w:t>86</w:t>
            </w:r>
            <w:r w:rsidR="009B2860" w:rsidRPr="00F4235E">
              <w:t>,4</w:t>
            </w:r>
            <w:r w:rsidR="006D5086" w:rsidRPr="00F4235E">
              <w:t xml:space="preserve"> тыс. </w:t>
            </w:r>
            <w:r w:rsidRPr="00F4235E">
              <w:t xml:space="preserve">молодых специалистов </w:t>
            </w:r>
            <w:r w:rsidR="006D5086" w:rsidRPr="00F4235E">
              <w:t>для трудоустройства на сельских территориях</w:t>
            </w:r>
            <w:r w:rsidRPr="00F4235E">
              <w:t>;</w:t>
            </w:r>
          </w:p>
          <w:p w14:paraId="06221289" w14:textId="77777777" w:rsidR="00AA5F05" w:rsidRPr="00F4235E" w:rsidRDefault="00CE7B4E" w:rsidP="00CE7B4E">
            <w:pPr>
              <w:pStyle w:val="ConsPlusNormal"/>
            </w:pPr>
            <w:r w:rsidRPr="00F4235E">
              <w:t>Достижение уровень занятости сельского населения в возрасте 15-72 лет 64,5%;</w:t>
            </w:r>
          </w:p>
          <w:p w14:paraId="642DBCED" w14:textId="77777777" w:rsidR="00CE7B4E" w:rsidRPr="00F4235E" w:rsidRDefault="00CE7B4E" w:rsidP="00CE7B4E">
            <w:pPr>
              <w:pStyle w:val="ConsPlusNormal"/>
            </w:pPr>
            <w:r w:rsidRPr="00F4235E">
              <w:t>Снижение уровня безработицы сельского населения в возрасте 15-72 лет до 5,5%.</w:t>
            </w:r>
          </w:p>
          <w:p w14:paraId="49B5C1EA" w14:textId="77777777" w:rsidR="00CE7B4E" w:rsidRPr="00F4235E" w:rsidRDefault="00CE7B4E" w:rsidP="00CE7B4E">
            <w:pPr>
              <w:pStyle w:val="ConsPlusNormal"/>
            </w:pPr>
            <w:r w:rsidRPr="00F4235E">
              <w:t>Срок реализации: 2020 - 2025 годы.</w:t>
            </w:r>
          </w:p>
        </w:tc>
        <w:tc>
          <w:tcPr>
            <w:tcW w:w="2977" w:type="dxa"/>
          </w:tcPr>
          <w:p w14:paraId="5CDD0479" w14:textId="77777777" w:rsidR="006D5086" w:rsidRPr="00F4235E" w:rsidRDefault="006D5086" w:rsidP="00A743F3">
            <w:pPr>
              <w:pStyle w:val="ConsPlusNormal"/>
            </w:pPr>
          </w:p>
        </w:tc>
        <w:tc>
          <w:tcPr>
            <w:tcW w:w="3856" w:type="dxa"/>
          </w:tcPr>
          <w:p w14:paraId="26018753" w14:textId="77777777" w:rsidR="006D5086" w:rsidRPr="00F4235E" w:rsidRDefault="006D5086" w:rsidP="00A743F3">
            <w:pPr>
              <w:pStyle w:val="ConsPlusNormal"/>
            </w:pPr>
          </w:p>
        </w:tc>
      </w:tr>
      <w:tr w:rsidR="00F4235E" w:rsidRPr="00F4235E" w14:paraId="62DFF816" w14:textId="77777777" w:rsidTr="00D75AE2">
        <w:tc>
          <w:tcPr>
            <w:tcW w:w="2518" w:type="dxa"/>
          </w:tcPr>
          <w:p w14:paraId="6410D1B6" w14:textId="57F38ACC" w:rsidR="00B31885" w:rsidRPr="00F4235E" w:rsidRDefault="00B31885" w:rsidP="00814C38">
            <w:pPr>
              <w:pStyle w:val="ConsPlusNormal"/>
            </w:pPr>
            <w:r w:rsidRPr="00F4235E">
              <w:t xml:space="preserve">Ведомственный проект </w:t>
            </w:r>
            <w:r w:rsidR="007E37B4" w:rsidRPr="00F4235E">
              <w:t>«</w:t>
            </w:r>
            <w:r w:rsidRPr="00F4235E">
              <w:t>Благоустройство сельских территорий</w:t>
            </w:r>
            <w:r w:rsidR="007E37B4" w:rsidRPr="00F4235E">
              <w:t>»</w:t>
            </w:r>
          </w:p>
        </w:tc>
        <w:tc>
          <w:tcPr>
            <w:tcW w:w="5103" w:type="dxa"/>
          </w:tcPr>
          <w:p w14:paraId="744A2A40" w14:textId="77777777" w:rsidR="00B31885" w:rsidRPr="00F4235E" w:rsidRDefault="00CC740D" w:rsidP="006D5086">
            <w:pPr>
              <w:pStyle w:val="ConsPlusNormal"/>
            </w:pPr>
            <w:r w:rsidRPr="00F4235E">
              <w:t>Цель:</w:t>
            </w:r>
          </w:p>
          <w:p w14:paraId="5C43D21C" w14:textId="67E3E3F6" w:rsidR="00CC740D" w:rsidRPr="00F4235E" w:rsidRDefault="00CC740D" w:rsidP="006D5086">
            <w:pPr>
              <w:pStyle w:val="ConsPlusNormal"/>
            </w:pPr>
            <w:r w:rsidRPr="00F4235E">
              <w:t xml:space="preserve">Реализация не менее </w:t>
            </w:r>
            <w:r w:rsidR="002E53FA" w:rsidRPr="00F4235E">
              <w:t>46,475</w:t>
            </w:r>
            <w:r w:rsidRPr="00F4235E">
              <w:t xml:space="preserve"> тыс. проектов по благоустройству сельских территорий</w:t>
            </w:r>
            <w:r w:rsidR="00CE7B4E" w:rsidRPr="00F4235E">
              <w:t>;</w:t>
            </w:r>
          </w:p>
          <w:p w14:paraId="30E05590" w14:textId="0EFCE8F3" w:rsidR="00CE7B4E" w:rsidRPr="00F4235E" w:rsidRDefault="00CE7B4E" w:rsidP="006D5086">
            <w:pPr>
              <w:pStyle w:val="ConsPlusNormal"/>
            </w:pPr>
            <w:r w:rsidRPr="00F4235E">
              <w:t xml:space="preserve">Число представителей субъектов Российской Федерации, прошедших обучение по вопросам благоустройства сельских территорий составит не менее </w:t>
            </w:r>
            <w:r w:rsidR="002E53FA" w:rsidRPr="00F4235E">
              <w:t>9,295</w:t>
            </w:r>
            <w:r w:rsidRPr="00F4235E">
              <w:t xml:space="preserve"> тыс. человек.</w:t>
            </w:r>
          </w:p>
          <w:p w14:paraId="293F438A" w14:textId="77777777" w:rsidR="00CE7B4E" w:rsidRPr="00F4235E" w:rsidRDefault="00CE7B4E" w:rsidP="006D5086">
            <w:pPr>
              <w:pStyle w:val="ConsPlusNormal"/>
            </w:pPr>
          </w:p>
          <w:p w14:paraId="7B0ED0E2" w14:textId="77777777" w:rsidR="00CC740D" w:rsidRPr="00F4235E" w:rsidRDefault="00CC740D" w:rsidP="006D5086">
            <w:pPr>
              <w:pStyle w:val="ConsPlusNormal"/>
            </w:pPr>
            <w:r w:rsidRPr="00F4235E">
              <w:t>Срок реализации: 2020 - 2025 годы.</w:t>
            </w:r>
          </w:p>
        </w:tc>
        <w:tc>
          <w:tcPr>
            <w:tcW w:w="2977" w:type="dxa"/>
          </w:tcPr>
          <w:p w14:paraId="02706072" w14:textId="77777777" w:rsidR="00B31885" w:rsidRPr="00F4235E" w:rsidRDefault="00B31885" w:rsidP="00A743F3">
            <w:pPr>
              <w:pStyle w:val="ConsPlusNormal"/>
            </w:pPr>
          </w:p>
        </w:tc>
        <w:tc>
          <w:tcPr>
            <w:tcW w:w="3856" w:type="dxa"/>
          </w:tcPr>
          <w:p w14:paraId="2C30B016" w14:textId="77777777" w:rsidR="00B31885" w:rsidRPr="00F4235E" w:rsidRDefault="00B31885" w:rsidP="00A743F3">
            <w:pPr>
              <w:pStyle w:val="ConsPlusNormal"/>
            </w:pPr>
          </w:p>
        </w:tc>
      </w:tr>
      <w:tr w:rsidR="00F4235E" w:rsidRPr="00F4235E" w14:paraId="7393EC6C" w14:textId="77777777" w:rsidTr="00D75AE2">
        <w:tc>
          <w:tcPr>
            <w:tcW w:w="2518" w:type="dxa"/>
          </w:tcPr>
          <w:p w14:paraId="453D4865" w14:textId="19F1FEB2" w:rsidR="006D5086" w:rsidRPr="00F4235E" w:rsidRDefault="006D5086" w:rsidP="00694F5D">
            <w:pPr>
              <w:pStyle w:val="ConsPlusNormal"/>
            </w:pPr>
            <w:r w:rsidRPr="00F4235E">
              <w:t xml:space="preserve">Ведомственный проект </w:t>
            </w:r>
            <w:r w:rsidR="007E37B4" w:rsidRPr="00F4235E">
              <w:t>«</w:t>
            </w:r>
            <w:r w:rsidR="00BA460A" w:rsidRPr="00F4235E">
              <w:t>Развитие инженерной и транспортной инфраструктуры населенных пунктов</w:t>
            </w:r>
            <w:r w:rsidR="00694F5D" w:rsidRPr="00F4235E">
              <w:t>, расположенных на сельских территориях</w:t>
            </w:r>
            <w:r w:rsidR="007E37B4" w:rsidRPr="00F4235E">
              <w:t>»</w:t>
            </w:r>
          </w:p>
        </w:tc>
        <w:tc>
          <w:tcPr>
            <w:tcW w:w="5103" w:type="dxa"/>
          </w:tcPr>
          <w:p w14:paraId="5B0F33D1" w14:textId="77777777" w:rsidR="00AA5F05" w:rsidRPr="00F4235E" w:rsidRDefault="00AA5F05" w:rsidP="00AA5F05">
            <w:pPr>
              <w:pStyle w:val="ConsPlusNormal"/>
            </w:pPr>
            <w:r w:rsidRPr="00F4235E">
              <w:t>Цель:</w:t>
            </w:r>
          </w:p>
          <w:p w14:paraId="7143ACB1" w14:textId="77777777" w:rsidR="00AA5F05" w:rsidRPr="00F4235E" w:rsidRDefault="00AA5F05" w:rsidP="00AA5F05">
            <w:pPr>
              <w:rPr>
                <w:rFonts w:ascii="Times New Roman" w:hAnsi="Times New Roman" w:cs="Times New Roman"/>
                <w:sz w:val="24"/>
                <w:szCs w:val="24"/>
              </w:rPr>
            </w:pPr>
            <w:r w:rsidRPr="00F4235E">
              <w:rPr>
                <w:rFonts w:ascii="Times New Roman" w:hAnsi="Times New Roman" w:cs="Times New Roman"/>
                <w:sz w:val="24"/>
                <w:szCs w:val="24"/>
              </w:rPr>
              <w:t>Обеспечить ввод в действие не менее:</w:t>
            </w:r>
          </w:p>
          <w:p w14:paraId="4C45055A" w14:textId="77777777" w:rsidR="00AA5F05" w:rsidRPr="00F4235E" w:rsidRDefault="00AA5F05" w:rsidP="00AA5F05">
            <w:pPr>
              <w:rPr>
                <w:rFonts w:ascii="Times New Roman" w:hAnsi="Times New Roman" w:cs="Times New Roman"/>
                <w:sz w:val="24"/>
                <w:szCs w:val="24"/>
              </w:rPr>
            </w:pPr>
            <w:r w:rsidRPr="00F4235E">
              <w:rPr>
                <w:rFonts w:ascii="Times New Roman" w:hAnsi="Times New Roman" w:cs="Times New Roman"/>
                <w:sz w:val="24"/>
                <w:szCs w:val="24"/>
              </w:rPr>
              <w:t>-2,08 тыс. км распределительных газовых сетей и достичь уровня газификации жилых домов на селе;</w:t>
            </w:r>
          </w:p>
          <w:p w14:paraId="0EEB1BB3" w14:textId="77777777" w:rsidR="00AA5F05" w:rsidRPr="00F4235E" w:rsidRDefault="00AA5F05" w:rsidP="00AA5F05">
            <w:pPr>
              <w:rPr>
                <w:rFonts w:ascii="Times New Roman" w:hAnsi="Times New Roman" w:cs="Times New Roman"/>
                <w:sz w:val="24"/>
                <w:szCs w:val="24"/>
              </w:rPr>
            </w:pPr>
            <w:r w:rsidRPr="00F4235E">
              <w:rPr>
                <w:rFonts w:ascii="Times New Roman" w:hAnsi="Times New Roman" w:cs="Times New Roman"/>
                <w:sz w:val="24"/>
                <w:szCs w:val="24"/>
              </w:rPr>
              <w:t>-1,65 тыс. км локальных водопроводов;</w:t>
            </w:r>
          </w:p>
          <w:p w14:paraId="6C9258DF" w14:textId="380A9180" w:rsidR="006D5086" w:rsidRPr="00F4235E" w:rsidRDefault="00C74B8A" w:rsidP="00AA5F05">
            <w:pPr>
              <w:pStyle w:val="ConsPlusNormal"/>
            </w:pPr>
            <w:r w:rsidRPr="00F4235E">
              <w:t xml:space="preserve">- </w:t>
            </w:r>
            <w:r w:rsidR="00504378" w:rsidRPr="00F4235E">
              <w:t>р</w:t>
            </w:r>
            <w:r w:rsidR="00AA5F05" w:rsidRPr="00F4235E">
              <w:t xml:space="preserve">еализовать </w:t>
            </w:r>
            <w:r w:rsidR="00504378" w:rsidRPr="00F4235E">
              <w:t>не менее</w:t>
            </w:r>
            <w:r w:rsidR="00AA5F05" w:rsidRPr="00F4235E">
              <w:t xml:space="preserve"> </w:t>
            </w:r>
            <w:r w:rsidR="00D57C69" w:rsidRPr="00F4235E">
              <w:t>20</w:t>
            </w:r>
            <w:r w:rsidR="00557BD8" w:rsidRPr="00F4235E">
              <w:t xml:space="preserve"> </w:t>
            </w:r>
            <w:r w:rsidR="00AA5F05" w:rsidRPr="00F4235E">
              <w:t>проектов комплексного обустройства площадок под компактную жилищную застройку, расположенных на сельских территориях.</w:t>
            </w:r>
          </w:p>
          <w:p w14:paraId="456861B7" w14:textId="77777777" w:rsidR="00BA460A" w:rsidRPr="00F4235E" w:rsidRDefault="00BA460A" w:rsidP="00BA460A">
            <w:pPr>
              <w:pStyle w:val="ConsPlusNormal"/>
            </w:pPr>
            <w:r w:rsidRPr="00F4235E">
              <w:t>Обеспечить строительство (реконструкцию) не менее 2,58 тыс. км дорог на сельских территориях.</w:t>
            </w:r>
          </w:p>
          <w:p w14:paraId="50798950" w14:textId="77777777" w:rsidR="00AA5F05" w:rsidRPr="00F4235E" w:rsidRDefault="00BA460A" w:rsidP="00BA460A">
            <w:pPr>
              <w:pStyle w:val="ConsPlusNormal"/>
            </w:pPr>
            <w:r w:rsidRPr="00F4235E">
              <w:t>Срок реализации: 2020 - 2025 годы.</w:t>
            </w:r>
          </w:p>
        </w:tc>
        <w:tc>
          <w:tcPr>
            <w:tcW w:w="2977" w:type="dxa"/>
          </w:tcPr>
          <w:p w14:paraId="6195A81D" w14:textId="77777777" w:rsidR="006D5086" w:rsidRPr="00F4235E" w:rsidRDefault="006D5086" w:rsidP="006D5086">
            <w:pPr>
              <w:pStyle w:val="ConsPlusNormal"/>
            </w:pPr>
          </w:p>
        </w:tc>
        <w:tc>
          <w:tcPr>
            <w:tcW w:w="3856" w:type="dxa"/>
          </w:tcPr>
          <w:p w14:paraId="455F4982" w14:textId="77777777" w:rsidR="006D5086" w:rsidRPr="00F4235E" w:rsidRDefault="006D5086" w:rsidP="006D5086">
            <w:pPr>
              <w:pStyle w:val="ConsPlusNormal"/>
            </w:pPr>
          </w:p>
        </w:tc>
      </w:tr>
      <w:tr w:rsidR="00F4235E" w:rsidRPr="00F4235E" w14:paraId="4DFBA882" w14:textId="77777777" w:rsidTr="00E51FE5">
        <w:tc>
          <w:tcPr>
            <w:tcW w:w="14454" w:type="dxa"/>
            <w:gridSpan w:val="4"/>
          </w:tcPr>
          <w:p w14:paraId="0CE1D02B" w14:textId="6CDAD30A" w:rsidR="006D5086" w:rsidRPr="00F4235E" w:rsidRDefault="006D5086" w:rsidP="006D5086">
            <w:pPr>
              <w:pStyle w:val="ConsPlusNormal"/>
              <w:jc w:val="center"/>
            </w:pPr>
            <w:r w:rsidRPr="00F4235E">
              <w:t xml:space="preserve">НАПРАВЛЕНИЕ (ПОДПРОГРАММА) </w:t>
            </w:r>
            <w:r w:rsidR="007E37B4" w:rsidRPr="00F4235E">
              <w:t>«</w:t>
            </w:r>
            <w:r w:rsidRPr="00F4235E">
              <w:t>Современный облик сельских территорий</w:t>
            </w:r>
            <w:r w:rsidR="007E37B4" w:rsidRPr="00F4235E">
              <w:t>»</w:t>
            </w:r>
          </w:p>
        </w:tc>
      </w:tr>
      <w:tr w:rsidR="00F4235E" w:rsidRPr="00F4235E" w14:paraId="34C7D6FE" w14:textId="77777777" w:rsidTr="00D75AE2">
        <w:tc>
          <w:tcPr>
            <w:tcW w:w="2518" w:type="dxa"/>
          </w:tcPr>
          <w:p w14:paraId="4A7C677B" w14:textId="77777777" w:rsidR="006D5086" w:rsidRPr="00F4235E" w:rsidRDefault="006D5086" w:rsidP="006D5086">
            <w:pPr>
              <w:pStyle w:val="ConsPlusNormal"/>
            </w:pPr>
          </w:p>
        </w:tc>
        <w:tc>
          <w:tcPr>
            <w:tcW w:w="5103" w:type="dxa"/>
          </w:tcPr>
          <w:p w14:paraId="219AB4E0" w14:textId="77777777" w:rsidR="006D5086" w:rsidRPr="00F4235E" w:rsidRDefault="006D5086" w:rsidP="006D5086">
            <w:pPr>
              <w:pStyle w:val="ConsPlusNormal"/>
            </w:pPr>
          </w:p>
        </w:tc>
        <w:tc>
          <w:tcPr>
            <w:tcW w:w="2977" w:type="dxa"/>
          </w:tcPr>
          <w:p w14:paraId="4719AB06" w14:textId="1215BCDF" w:rsidR="00AA5F05" w:rsidRPr="00F4235E" w:rsidRDefault="00AA5F05" w:rsidP="006D5086">
            <w:pPr>
              <w:pStyle w:val="ConsPlusNormal"/>
            </w:pPr>
            <w:r w:rsidRPr="00F4235E">
              <w:t xml:space="preserve">ВЦП </w:t>
            </w:r>
            <w:r w:rsidR="007E37B4" w:rsidRPr="00F4235E">
              <w:t>«</w:t>
            </w:r>
            <w:r w:rsidRPr="00F4235E">
              <w:t>Современный облик сельских территорий</w:t>
            </w:r>
            <w:r w:rsidR="007E37B4" w:rsidRPr="00F4235E">
              <w:t>»</w:t>
            </w:r>
          </w:p>
          <w:p w14:paraId="3EC2E11E" w14:textId="77777777" w:rsidR="00AA5F05" w:rsidRPr="00F4235E" w:rsidRDefault="00AA5F05" w:rsidP="006D5086">
            <w:pPr>
              <w:pStyle w:val="ConsPlusNormal"/>
            </w:pPr>
          </w:p>
          <w:p w14:paraId="554310DE" w14:textId="77777777" w:rsidR="00AA5F05" w:rsidRPr="00F4235E" w:rsidRDefault="00AA5F05" w:rsidP="006D5086">
            <w:pPr>
              <w:pStyle w:val="ConsPlusNormal"/>
            </w:pPr>
          </w:p>
          <w:p w14:paraId="08EAEDBE" w14:textId="77777777" w:rsidR="00AA5F05" w:rsidRPr="00F4235E" w:rsidRDefault="00AA5F05" w:rsidP="006D5086">
            <w:pPr>
              <w:pStyle w:val="ConsPlusNormal"/>
            </w:pPr>
          </w:p>
          <w:p w14:paraId="37AF4460" w14:textId="77777777" w:rsidR="00AA5F05" w:rsidRPr="00F4235E" w:rsidRDefault="00AA5F05" w:rsidP="006D5086">
            <w:pPr>
              <w:pStyle w:val="ConsPlusNormal"/>
            </w:pPr>
          </w:p>
          <w:p w14:paraId="59DEF31C" w14:textId="77777777" w:rsidR="006D5086" w:rsidRPr="00F4235E" w:rsidRDefault="006D5086" w:rsidP="006D5086">
            <w:pPr>
              <w:pStyle w:val="ConsPlusNormal"/>
            </w:pPr>
          </w:p>
        </w:tc>
        <w:tc>
          <w:tcPr>
            <w:tcW w:w="3856" w:type="dxa"/>
          </w:tcPr>
          <w:p w14:paraId="59216A03" w14:textId="77777777" w:rsidR="00AA5F05" w:rsidRPr="00F4235E" w:rsidRDefault="00AA5F05" w:rsidP="00AA5F05">
            <w:pPr>
              <w:pStyle w:val="ConsPlusNormal"/>
            </w:pPr>
            <w:r w:rsidRPr="00F4235E">
              <w:t xml:space="preserve">Цели: </w:t>
            </w:r>
          </w:p>
          <w:p w14:paraId="71ECE40E" w14:textId="228D436B" w:rsidR="00CE7B4E" w:rsidRPr="00F4235E" w:rsidRDefault="00407DDE" w:rsidP="00AA5F05">
            <w:pPr>
              <w:pStyle w:val="ConsPlusNormal"/>
            </w:pPr>
            <w:r w:rsidRPr="00F4235E">
              <w:t xml:space="preserve">обеспечение создания комфортных условий в сельской местности путем доведения удельного веса сельских населенных пунктов, имеющих доступ к информационно-телекоммуникационной сети </w:t>
            </w:r>
            <w:r w:rsidR="007E37B4" w:rsidRPr="00F4235E">
              <w:t>«</w:t>
            </w:r>
            <w:r w:rsidRPr="00F4235E">
              <w:t>Интернет</w:t>
            </w:r>
            <w:r w:rsidR="007E37B4" w:rsidRPr="00F4235E">
              <w:t>»</w:t>
            </w:r>
            <w:r w:rsidRPr="00F4235E">
              <w:t xml:space="preserve"> до 95 процентов:</w:t>
            </w:r>
          </w:p>
          <w:p w14:paraId="27F5EDAA" w14:textId="77777777" w:rsidR="00407DDE" w:rsidRPr="00F4235E" w:rsidRDefault="00407DDE" w:rsidP="00AA5F05">
            <w:pPr>
              <w:pStyle w:val="ConsPlusNormal"/>
            </w:pPr>
            <w:r w:rsidRPr="00F4235E">
              <w:t>в 2020 году – 75 процентов;</w:t>
            </w:r>
          </w:p>
          <w:p w14:paraId="20AB60E9" w14:textId="77777777" w:rsidR="00407DDE" w:rsidRPr="00F4235E" w:rsidRDefault="00407DDE" w:rsidP="00407DDE">
            <w:pPr>
              <w:pStyle w:val="ConsPlusNormal"/>
            </w:pPr>
            <w:r w:rsidRPr="00F4235E">
              <w:t>в 2021 году – 80 процентов;</w:t>
            </w:r>
          </w:p>
          <w:p w14:paraId="69B18F6D" w14:textId="77777777" w:rsidR="00407DDE" w:rsidRPr="00F4235E" w:rsidRDefault="00407DDE" w:rsidP="00407DDE">
            <w:pPr>
              <w:pStyle w:val="ConsPlusNormal"/>
            </w:pPr>
            <w:r w:rsidRPr="00F4235E">
              <w:t>в 2022 году – 85 процентов;</w:t>
            </w:r>
          </w:p>
          <w:p w14:paraId="5BD83F0F" w14:textId="77777777" w:rsidR="00407DDE" w:rsidRPr="00F4235E" w:rsidRDefault="00407DDE" w:rsidP="00407DDE">
            <w:pPr>
              <w:pStyle w:val="ConsPlusNormal"/>
            </w:pPr>
            <w:r w:rsidRPr="00F4235E">
              <w:t>в 2023 году – 90 процентов;</w:t>
            </w:r>
          </w:p>
          <w:p w14:paraId="11F802F6" w14:textId="77777777" w:rsidR="00407DDE" w:rsidRPr="00F4235E" w:rsidRDefault="00407DDE" w:rsidP="00407DDE">
            <w:pPr>
              <w:pStyle w:val="ConsPlusNormal"/>
            </w:pPr>
            <w:r w:rsidRPr="00F4235E">
              <w:t>в 2024 году – 95 процентов;</w:t>
            </w:r>
          </w:p>
          <w:p w14:paraId="7296490B" w14:textId="77777777" w:rsidR="00407DDE" w:rsidRPr="00F4235E" w:rsidRDefault="00407DDE" w:rsidP="00407DDE">
            <w:pPr>
              <w:pStyle w:val="ConsPlusNormal"/>
            </w:pPr>
            <w:r w:rsidRPr="00F4235E">
              <w:t>в 2025 году – 95 процентов;</w:t>
            </w:r>
          </w:p>
          <w:p w14:paraId="0A7D153F" w14:textId="77777777" w:rsidR="00407DDE" w:rsidRPr="00F4235E" w:rsidRDefault="00407DDE" w:rsidP="00407DDE">
            <w:pPr>
              <w:pStyle w:val="ConsPlusNormal"/>
            </w:pPr>
            <w:r w:rsidRPr="00F4235E">
              <w:t>обеспечение охват</w:t>
            </w:r>
            <w:r w:rsidR="004620ED" w:rsidRPr="00F4235E">
              <w:t>а</w:t>
            </w:r>
            <w:r w:rsidRPr="00F4235E">
              <w:t xml:space="preserve"> детей в возрасте 1-6 лет, проживающих в сельской местности, дошкольным образованием</w:t>
            </w:r>
            <w:r w:rsidR="004620ED" w:rsidRPr="00F4235E">
              <w:t xml:space="preserve"> до 70 процентов:</w:t>
            </w:r>
          </w:p>
          <w:p w14:paraId="7BA4DB3D" w14:textId="77777777" w:rsidR="004620ED" w:rsidRPr="00F4235E" w:rsidRDefault="004620ED" w:rsidP="004620ED">
            <w:pPr>
              <w:pStyle w:val="ConsPlusNormal"/>
            </w:pPr>
            <w:r w:rsidRPr="00F4235E">
              <w:t>в 2020 году – 50 процентов;</w:t>
            </w:r>
          </w:p>
          <w:p w14:paraId="7E7BACB1" w14:textId="77777777" w:rsidR="004620ED" w:rsidRPr="00F4235E" w:rsidRDefault="004620ED" w:rsidP="004620ED">
            <w:pPr>
              <w:pStyle w:val="ConsPlusNormal"/>
            </w:pPr>
            <w:r w:rsidRPr="00F4235E">
              <w:t>в 2021 году – 53 процентов;</w:t>
            </w:r>
          </w:p>
          <w:p w14:paraId="699CF41D" w14:textId="77777777" w:rsidR="004620ED" w:rsidRPr="00F4235E" w:rsidRDefault="004620ED" w:rsidP="004620ED">
            <w:pPr>
              <w:pStyle w:val="ConsPlusNormal"/>
            </w:pPr>
            <w:r w:rsidRPr="00F4235E">
              <w:t>в 2022 году – 57 процентов;</w:t>
            </w:r>
          </w:p>
          <w:p w14:paraId="454DF971" w14:textId="77777777" w:rsidR="004620ED" w:rsidRPr="00F4235E" w:rsidRDefault="004620ED" w:rsidP="004620ED">
            <w:pPr>
              <w:pStyle w:val="ConsPlusNormal"/>
            </w:pPr>
            <w:r w:rsidRPr="00F4235E">
              <w:t>в 2023 году – 60 процентов;</w:t>
            </w:r>
          </w:p>
          <w:p w14:paraId="5B673605" w14:textId="77777777" w:rsidR="004620ED" w:rsidRPr="00F4235E" w:rsidRDefault="004620ED" w:rsidP="004620ED">
            <w:pPr>
              <w:pStyle w:val="ConsPlusNormal"/>
            </w:pPr>
            <w:r w:rsidRPr="00F4235E">
              <w:t>в 2024 году – 65 процентов;</w:t>
            </w:r>
          </w:p>
          <w:p w14:paraId="21905315" w14:textId="77777777" w:rsidR="004620ED" w:rsidRPr="00F4235E" w:rsidRDefault="004620ED" w:rsidP="004620ED">
            <w:pPr>
              <w:pStyle w:val="ConsPlusNormal"/>
            </w:pPr>
            <w:r w:rsidRPr="00F4235E">
              <w:t>в 2025 году – 70 процентов;</w:t>
            </w:r>
          </w:p>
          <w:p w14:paraId="38D00A5F" w14:textId="77777777" w:rsidR="004620ED" w:rsidRPr="00F4235E" w:rsidRDefault="004620ED" w:rsidP="004620ED">
            <w:pPr>
              <w:pStyle w:val="ConsPlusNormal"/>
            </w:pPr>
            <w:r w:rsidRPr="00F4235E">
              <w:t>доведения уровень обеспеченности сельского населения питьевой водой до 80 процентов:</w:t>
            </w:r>
          </w:p>
          <w:p w14:paraId="202AABC4" w14:textId="77777777" w:rsidR="004620ED" w:rsidRPr="00F4235E" w:rsidRDefault="004620ED" w:rsidP="004620ED">
            <w:pPr>
              <w:pStyle w:val="ConsPlusNormal"/>
            </w:pPr>
            <w:r w:rsidRPr="00F4235E">
              <w:t>в 2020 году – 68 процентов;</w:t>
            </w:r>
          </w:p>
          <w:p w14:paraId="200C3C19" w14:textId="77777777" w:rsidR="004620ED" w:rsidRPr="00F4235E" w:rsidRDefault="004620ED" w:rsidP="004620ED">
            <w:pPr>
              <w:pStyle w:val="ConsPlusNormal"/>
            </w:pPr>
            <w:r w:rsidRPr="00F4235E">
              <w:t>в 2021 году – 72 процентов;</w:t>
            </w:r>
          </w:p>
          <w:p w14:paraId="106A3FE9" w14:textId="77777777" w:rsidR="004620ED" w:rsidRPr="00F4235E" w:rsidRDefault="004620ED" w:rsidP="004620ED">
            <w:pPr>
              <w:pStyle w:val="ConsPlusNormal"/>
            </w:pPr>
            <w:r w:rsidRPr="00F4235E">
              <w:t>в 2022 году – 75 процентов;</w:t>
            </w:r>
          </w:p>
          <w:p w14:paraId="5722834B" w14:textId="77777777" w:rsidR="004620ED" w:rsidRPr="00F4235E" w:rsidRDefault="004620ED" w:rsidP="004620ED">
            <w:pPr>
              <w:pStyle w:val="ConsPlusNormal"/>
            </w:pPr>
            <w:r w:rsidRPr="00F4235E">
              <w:t>в 2023 году – 77 процентов;</w:t>
            </w:r>
          </w:p>
          <w:p w14:paraId="6213B02E" w14:textId="77777777" w:rsidR="004620ED" w:rsidRPr="00F4235E" w:rsidRDefault="004620ED" w:rsidP="004620ED">
            <w:pPr>
              <w:pStyle w:val="ConsPlusNormal"/>
            </w:pPr>
            <w:r w:rsidRPr="00F4235E">
              <w:t>в 2024 году – 79 процентов;</w:t>
            </w:r>
          </w:p>
          <w:p w14:paraId="285AD00B" w14:textId="77777777" w:rsidR="004620ED" w:rsidRPr="00F4235E" w:rsidRDefault="004620ED" w:rsidP="004620ED">
            <w:pPr>
              <w:pStyle w:val="ConsPlusNormal"/>
            </w:pPr>
            <w:r w:rsidRPr="00F4235E">
              <w:t>в 2025 году – 80 процентов.</w:t>
            </w:r>
          </w:p>
          <w:p w14:paraId="3EEC0F16" w14:textId="77777777" w:rsidR="00AA5F05" w:rsidRPr="00F4235E" w:rsidRDefault="00AA5F05" w:rsidP="00AA5F05">
            <w:pPr>
              <w:pStyle w:val="ConsPlusNormal"/>
            </w:pPr>
          </w:p>
          <w:p w14:paraId="010B97B6" w14:textId="77777777" w:rsidR="006D5086" w:rsidRPr="00F4235E" w:rsidRDefault="00AA5F05" w:rsidP="00AA5F05">
            <w:pPr>
              <w:pStyle w:val="ConsPlusNormal"/>
            </w:pPr>
            <w:r w:rsidRPr="00F4235E">
              <w:t>Срок реализации: 2020-2025 годы.</w:t>
            </w:r>
          </w:p>
        </w:tc>
      </w:tr>
    </w:tbl>
    <w:p w14:paraId="718F98C0" w14:textId="77777777" w:rsidR="00763E6B" w:rsidRPr="00F4235E" w:rsidRDefault="00763E6B" w:rsidP="00F97733">
      <w:pPr>
        <w:pStyle w:val="ConsPlusNormal"/>
        <w:ind w:firstLine="539"/>
        <w:jc w:val="both"/>
        <w:rPr>
          <w:sz w:val="28"/>
          <w:szCs w:val="28"/>
        </w:rPr>
        <w:sectPr w:rsidR="00763E6B" w:rsidRPr="00F4235E" w:rsidSect="008A5C52">
          <w:footerReference w:type="default" r:id="rId11"/>
          <w:pgSz w:w="16838" w:h="11906" w:orient="landscape"/>
          <w:pgMar w:top="1134" w:right="850" w:bottom="1134" w:left="1701" w:header="567" w:footer="1104" w:gutter="0"/>
          <w:cols w:space="708"/>
          <w:docGrid w:linePitch="360"/>
        </w:sectPr>
      </w:pPr>
    </w:p>
    <w:p w14:paraId="2CE3F839" w14:textId="77777777" w:rsidR="00BC6409" w:rsidRPr="00F4235E" w:rsidRDefault="00BC6409" w:rsidP="00BC6409">
      <w:pPr>
        <w:pStyle w:val="ConsPlusNormal"/>
        <w:ind w:left="8931"/>
        <w:jc w:val="center"/>
        <w:rPr>
          <w:sz w:val="28"/>
          <w:szCs w:val="28"/>
        </w:rPr>
      </w:pPr>
      <w:r w:rsidRPr="00F4235E">
        <w:rPr>
          <w:bCs/>
          <w:sz w:val="28"/>
          <w:szCs w:val="28"/>
        </w:rPr>
        <w:t xml:space="preserve">ПРИЛОЖЕНИЕ № </w:t>
      </w:r>
      <w:r w:rsidR="00F97733" w:rsidRPr="00F4235E">
        <w:rPr>
          <w:sz w:val="28"/>
          <w:szCs w:val="28"/>
        </w:rPr>
        <w:t>2</w:t>
      </w:r>
    </w:p>
    <w:p w14:paraId="40B66552" w14:textId="56A2170C" w:rsidR="001A0C84" w:rsidRPr="00F4235E" w:rsidRDefault="003422B2" w:rsidP="001A0C84">
      <w:pPr>
        <w:autoSpaceDE w:val="0"/>
        <w:autoSpaceDN w:val="0"/>
        <w:adjustRightInd w:val="0"/>
        <w:spacing w:after="0" w:line="240" w:lineRule="auto"/>
        <w:ind w:left="8789"/>
        <w:jc w:val="center"/>
        <w:rPr>
          <w:rFonts w:ascii="Times New Roman" w:hAnsi="Times New Roman" w:cs="Times New Roman"/>
          <w:bCs/>
          <w:sz w:val="28"/>
          <w:szCs w:val="28"/>
        </w:rPr>
      </w:pPr>
      <w:r w:rsidRPr="00F4235E">
        <w:rPr>
          <w:rFonts w:ascii="Times New Roman" w:hAnsi="Times New Roman" w:cs="Times New Roman"/>
          <w:bCs/>
          <w:sz w:val="28"/>
          <w:szCs w:val="28"/>
        </w:rPr>
        <w:t>к Государственной программе Российской Федерации комплексного развития сельских территорий</w:t>
      </w:r>
    </w:p>
    <w:p w14:paraId="3059C0A0" w14:textId="77777777" w:rsidR="00BC6409" w:rsidRPr="00F4235E" w:rsidRDefault="00BC6409" w:rsidP="00BC6409">
      <w:pPr>
        <w:autoSpaceDE w:val="0"/>
        <w:autoSpaceDN w:val="0"/>
        <w:adjustRightInd w:val="0"/>
        <w:spacing w:after="0" w:line="240" w:lineRule="auto"/>
        <w:ind w:left="8931"/>
        <w:jc w:val="center"/>
        <w:rPr>
          <w:rFonts w:ascii="Times New Roman" w:hAnsi="Times New Roman" w:cs="Times New Roman"/>
          <w:bCs/>
          <w:sz w:val="28"/>
          <w:szCs w:val="28"/>
        </w:rPr>
      </w:pPr>
    </w:p>
    <w:p w14:paraId="7E3F78B0" w14:textId="216598C9" w:rsidR="007E66FB" w:rsidRPr="00F4235E" w:rsidRDefault="00F97733" w:rsidP="0044413C">
      <w:pPr>
        <w:pStyle w:val="ConsPlusNormal"/>
        <w:ind w:firstLine="539"/>
        <w:jc w:val="center"/>
        <w:rPr>
          <w:sz w:val="28"/>
          <w:szCs w:val="28"/>
        </w:rPr>
      </w:pPr>
      <w:r w:rsidRPr="00F4235E">
        <w:rPr>
          <w:sz w:val="28"/>
          <w:szCs w:val="28"/>
        </w:rPr>
        <w:t>Перечень соисполнителей и участников государственной программы</w:t>
      </w:r>
      <w:r w:rsidR="007E66FB" w:rsidRPr="00F4235E">
        <w:rPr>
          <w:sz w:val="28"/>
          <w:szCs w:val="28"/>
        </w:rPr>
        <w:t xml:space="preserve"> Российской Федерации </w:t>
      </w:r>
      <w:r w:rsidR="005A7895" w:rsidRPr="00F4235E">
        <w:rPr>
          <w:sz w:val="28"/>
          <w:szCs w:val="28"/>
        </w:rPr>
        <w:t>к</w:t>
      </w:r>
      <w:r w:rsidR="00E71239" w:rsidRPr="00F4235E">
        <w:rPr>
          <w:sz w:val="28"/>
          <w:szCs w:val="28"/>
        </w:rPr>
        <w:t>омплексного</w:t>
      </w:r>
      <w:r w:rsidR="007E66FB" w:rsidRPr="00F4235E">
        <w:rPr>
          <w:sz w:val="28"/>
          <w:szCs w:val="28"/>
        </w:rPr>
        <w:t xml:space="preserve"> развити</w:t>
      </w:r>
      <w:r w:rsidR="00E71239" w:rsidRPr="00F4235E">
        <w:rPr>
          <w:sz w:val="28"/>
          <w:szCs w:val="28"/>
        </w:rPr>
        <w:t>я</w:t>
      </w:r>
      <w:r w:rsidR="007E66FB" w:rsidRPr="00F4235E">
        <w:rPr>
          <w:sz w:val="28"/>
          <w:szCs w:val="28"/>
        </w:rPr>
        <w:t xml:space="preserve"> сельских территорий</w:t>
      </w:r>
    </w:p>
    <w:p w14:paraId="75E29410" w14:textId="77777777" w:rsidR="00890FDD" w:rsidRPr="00F4235E" w:rsidRDefault="00890FDD" w:rsidP="0044413C">
      <w:pPr>
        <w:pStyle w:val="ConsPlusNormal"/>
        <w:ind w:firstLine="539"/>
        <w:jc w:val="center"/>
        <w:rPr>
          <w:sz w:val="28"/>
          <w:szCs w:val="28"/>
        </w:rPr>
      </w:pPr>
    </w:p>
    <w:tbl>
      <w:tblPr>
        <w:tblStyle w:val="a6"/>
        <w:tblW w:w="14992" w:type="dxa"/>
        <w:tblInd w:w="-5" w:type="dxa"/>
        <w:tblLook w:val="04A0" w:firstRow="1" w:lastRow="0" w:firstColumn="1" w:lastColumn="0" w:noHBand="0" w:noVBand="1"/>
      </w:tblPr>
      <w:tblGrid>
        <w:gridCol w:w="2340"/>
        <w:gridCol w:w="2263"/>
        <w:gridCol w:w="3165"/>
        <w:gridCol w:w="2391"/>
        <w:gridCol w:w="2169"/>
        <w:gridCol w:w="2664"/>
      </w:tblGrid>
      <w:tr w:rsidR="00F4235E" w:rsidRPr="00F4235E" w14:paraId="511CCD5C" w14:textId="77777777" w:rsidTr="00890FDD">
        <w:tc>
          <w:tcPr>
            <w:tcW w:w="7768" w:type="dxa"/>
            <w:gridSpan w:val="3"/>
          </w:tcPr>
          <w:p w14:paraId="6405EB7A" w14:textId="77777777" w:rsidR="00694535" w:rsidRPr="00F4235E" w:rsidRDefault="00694535" w:rsidP="00BC6409">
            <w:pPr>
              <w:pStyle w:val="ConsPlusNormal"/>
              <w:jc w:val="center"/>
              <w:rPr>
                <w:sz w:val="28"/>
                <w:szCs w:val="28"/>
              </w:rPr>
            </w:pPr>
            <w:r w:rsidRPr="00F4235E">
              <w:rPr>
                <w:sz w:val="28"/>
                <w:szCs w:val="28"/>
              </w:rPr>
              <w:t>Проектная часть</w:t>
            </w:r>
          </w:p>
        </w:tc>
        <w:tc>
          <w:tcPr>
            <w:tcW w:w="7224" w:type="dxa"/>
            <w:gridSpan w:val="3"/>
          </w:tcPr>
          <w:p w14:paraId="522784C1" w14:textId="77777777" w:rsidR="00694535" w:rsidRPr="00F4235E" w:rsidRDefault="00694535" w:rsidP="00BC6409">
            <w:pPr>
              <w:pStyle w:val="ConsPlusNormal"/>
              <w:jc w:val="center"/>
              <w:rPr>
                <w:sz w:val="28"/>
                <w:szCs w:val="28"/>
              </w:rPr>
            </w:pPr>
            <w:r w:rsidRPr="00F4235E">
              <w:rPr>
                <w:sz w:val="28"/>
                <w:szCs w:val="28"/>
              </w:rPr>
              <w:t>Процессная часть</w:t>
            </w:r>
          </w:p>
        </w:tc>
      </w:tr>
      <w:tr w:rsidR="00F4235E" w:rsidRPr="00F4235E" w14:paraId="5D89AD81" w14:textId="77777777" w:rsidTr="00890FDD">
        <w:tc>
          <w:tcPr>
            <w:tcW w:w="2340" w:type="dxa"/>
            <w:vAlign w:val="center"/>
          </w:tcPr>
          <w:p w14:paraId="58FF15D1" w14:textId="77777777" w:rsidR="00694535" w:rsidRPr="00F4235E" w:rsidRDefault="00694535" w:rsidP="00694535">
            <w:pPr>
              <w:autoSpaceDE w:val="0"/>
              <w:autoSpaceDN w:val="0"/>
              <w:adjustRightInd w:val="0"/>
              <w:jc w:val="center"/>
              <w:rPr>
                <w:rFonts w:ascii="Times New Roman" w:hAnsi="Times New Roman" w:cs="Times New Roman"/>
                <w:sz w:val="28"/>
                <w:szCs w:val="28"/>
              </w:rPr>
            </w:pPr>
            <w:r w:rsidRPr="00F4235E">
              <w:rPr>
                <w:rFonts w:ascii="Times New Roman" w:hAnsi="Times New Roman" w:cs="Times New Roman"/>
                <w:sz w:val="28"/>
                <w:szCs w:val="28"/>
              </w:rPr>
              <w:t xml:space="preserve">наименование </w:t>
            </w:r>
            <w:r w:rsidRPr="00F4235E">
              <w:rPr>
                <w:rFonts w:ascii="Times New Roman" w:hAnsi="Times New Roman" w:cs="Times New Roman"/>
                <w:sz w:val="28"/>
                <w:szCs w:val="28"/>
              </w:rPr>
              <w:br/>
              <w:t>проекта</w:t>
            </w:r>
          </w:p>
        </w:tc>
        <w:tc>
          <w:tcPr>
            <w:tcW w:w="2263" w:type="dxa"/>
            <w:vAlign w:val="center"/>
          </w:tcPr>
          <w:p w14:paraId="4CF4D322" w14:textId="77777777" w:rsidR="00694535" w:rsidRPr="00F4235E" w:rsidRDefault="00694535" w:rsidP="00694535">
            <w:pPr>
              <w:autoSpaceDE w:val="0"/>
              <w:autoSpaceDN w:val="0"/>
              <w:adjustRightInd w:val="0"/>
              <w:jc w:val="center"/>
              <w:rPr>
                <w:rFonts w:ascii="Times New Roman" w:hAnsi="Times New Roman" w:cs="Times New Roman"/>
                <w:sz w:val="28"/>
                <w:szCs w:val="28"/>
              </w:rPr>
            </w:pPr>
            <w:r w:rsidRPr="00F4235E">
              <w:rPr>
                <w:rFonts w:ascii="Times New Roman" w:hAnsi="Times New Roman" w:cs="Times New Roman"/>
                <w:sz w:val="28"/>
                <w:szCs w:val="28"/>
              </w:rPr>
              <w:t>форма участия</w:t>
            </w:r>
            <w:r w:rsidRPr="00F4235E">
              <w:rPr>
                <w:rFonts w:ascii="Times New Roman" w:hAnsi="Times New Roman" w:cs="Times New Roman"/>
                <w:sz w:val="28"/>
                <w:szCs w:val="28"/>
              </w:rPr>
              <w:br/>
              <w:t>(соисполнитель/</w:t>
            </w:r>
            <w:r w:rsidRPr="00F4235E">
              <w:rPr>
                <w:rFonts w:ascii="Times New Roman" w:hAnsi="Times New Roman" w:cs="Times New Roman"/>
                <w:sz w:val="28"/>
                <w:szCs w:val="28"/>
              </w:rPr>
              <w:br/>
              <w:t>участник)</w:t>
            </w:r>
          </w:p>
        </w:tc>
        <w:tc>
          <w:tcPr>
            <w:tcW w:w="3165" w:type="dxa"/>
            <w:vAlign w:val="center"/>
          </w:tcPr>
          <w:p w14:paraId="6754A1E1" w14:textId="77777777" w:rsidR="00694535" w:rsidRPr="00F4235E" w:rsidRDefault="00694535" w:rsidP="00694535">
            <w:pPr>
              <w:autoSpaceDE w:val="0"/>
              <w:autoSpaceDN w:val="0"/>
              <w:adjustRightInd w:val="0"/>
              <w:jc w:val="center"/>
              <w:rPr>
                <w:rFonts w:ascii="Times New Roman" w:hAnsi="Times New Roman" w:cs="Times New Roman"/>
                <w:sz w:val="28"/>
                <w:szCs w:val="28"/>
              </w:rPr>
            </w:pPr>
            <w:r w:rsidRPr="00F4235E">
              <w:rPr>
                <w:rFonts w:ascii="Times New Roman" w:hAnsi="Times New Roman" w:cs="Times New Roman"/>
                <w:sz w:val="28"/>
                <w:szCs w:val="28"/>
              </w:rPr>
              <w:t>наименование соисполнителя/</w:t>
            </w:r>
            <w:r w:rsidRPr="00F4235E">
              <w:rPr>
                <w:rFonts w:ascii="Times New Roman" w:hAnsi="Times New Roman" w:cs="Times New Roman"/>
                <w:sz w:val="28"/>
                <w:szCs w:val="28"/>
              </w:rPr>
              <w:br/>
              <w:t>участника</w:t>
            </w:r>
          </w:p>
        </w:tc>
        <w:tc>
          <w:tcPr>
            <w:tcW w:w="2391" w:type="dxa"/>
            <w:vAlign w:val="center"/>
          </w:tcPr>
          <w:p w14:paraId="34D32F79" w14:textId="77777777" w:rsidR="00694535" w:rsidRPr="00F4235E" w:rsidRDefault="00694535" w:rsidP="00694535">
            <w:pPr>
              <w:autoSpaceDE w:val="0"/>
              <w:autoSpaceDN w:val="0"/>
              <w:adjustRightInd w:val="0"/>
              <w:jc w:val="center"/>
              <w:rPr>
                <w:rFonts w:ascii="Times New Roman" w:hAnsi="Times New Roman" w:cs="Times New Roman"/>
                <w:sz w:val="28"/>
                <w:szCs w:val="28"/>
              </w:rPr>
            </w:pPr>
            <w:r w:rsidRPr="00F4235E">
              <w:rPr>
                <w:rFonts w:ascii="Times New Roman" w:hAnsi="Times New Roman" w:cs="Times New Roman"/>
                <w:sz w:val="28"/>
                <w:szCs w:val="28"/>
              </w:rPr>
              <w:t>наименование ведомственной целевой программы</w:t>
            </w:r>
          </w:p>
        </w:tc>
        <w:tc>
          <w:tcPr>
            <w:tcW w:w="2169" w:type="dxa"/>
            <w:vAlign w:val="center"/>
          </w:tcPr>
          <w:p w14:paraId="24D0FCAA" w14:textId="77777777" w:rsidR="00694535" w:rsidRPr="00F4235E" w:rsidRDefault="00694535" w:rsidP="00694535">
            <w:pPr>
              <w:autoSpaceDE w:val="0"/>
              <w:autoSpaceDN w:val="0"/>
              <w:adjustRightInd w:val="0"/>
              <w:jc w:val="center"/>
              <w:rPr>
                <w:rFonts w:ascii="Times New Roman" w:hAnsi="Times New Roman" w:cs="Times New Roman"/>
                <w:sz w:val="28"/>
                <w:szCs w:val="28"/>
              </w:rPr>
            </w:pPr>
            <w:r w:rsidRPr="00F4235E">
              <w:rPr>
                <w:rFonts w:ascii="Times New Roman" w:hAnsi="Times New Roman" w:cs="Times New Roman"/>
                <w:sz w:val="28"/>
                <w:szCs w:val="28"/>
              </w:rPr>
              <w:t>форма участия</w:t>
            </w:r>
            <w:r w:rsidRPr="00F4235E">
              <w:rPr>
                <w:rFonts w:ascii="Times New Roman" w:hAnsi="Times New Roman" w:cs="Times New Roman"/>
                <w:sz w:val="28"/>
                <w:szCs w:val="28"/>
              </w:rPr>
              <w:br/>
              <w:t>(соисполнитель/</w:t>
            </w:r>
            <w:r w:rsidRPr="00F4235E">
              <w:rPr>
                <w:rFonts w:ascii="Times New Roman" w:hAnsi="Times New Roman" w:cs="Times New Roman"/>
                <w:sz w:val="28"/>
                <w:szCs w:val="28"/>
              </w:rPr>
              <w:br/>
              <w:t>участник)</w:t>
            </w:r>
          </w:p>
        </w:tc>
        <w:tc>
          <w:tcPr>
            <w:tcW w:w="2664" w:type="dxa"/>
            <w:vAlign w:val="center"/>
          </w:tcPr>
          <w:p w14:paraId="0079D915" w14:textId="77777777" w:rsidR="00694535" w:rsidRPr="00F4235E" w:rsidRDefault="00694535" w:rsidP="00694535">
            <w:pPr>
              <w:autoSpaceDE w:val="0"/>
              <w:autoSpaceDN w:val="0"/>
              <w:adjustRightInd w:val="0"/>
              <w:jc w:val="center"/>
              <w:rPr>
                <w:rFonts w:ascii="Times New Roman" w:hAnsi="Times New Roman" w:cs="Times New Roman"/>
                <w:sz w:val="28"/>
                <w:szCs w:val="28"/>
              </w:rPr>
            </w:pPr>
            <w:r w:rsidRPr="00F4235E">
              <w:rPr>
                <w:rFonts w:ascii="Times New Roman" w:hAnsi="Times New Roman" w:cs="Times New Roman"/>
                <w:sz w:val="28"/>
                <w:szCs w:val="28"/>
              </w:rPr>
              <w:t>наименование соисполнителя/</w:t>
            </w:r>
            <w:r w:rsidRPr="00F4235E">
              <w:rPr>
                <w:rFonts w:ascii="Times New Roman" w:hAnsi="Times New Roman" w:cs="Times New Roman"/>
                <w:sz w:val="28"/>
                <w:szCs w:val="28"/>
              </w:rPr>
              <w:br/>
              <w:t>участника</w:t>
            </w:r>
          </w:p>
        </w:tc>
      </w:tr>
      <w:tr w:rsidR="00F4235E" w:rsidRPr="00F4235E" w14:paraId="6769EB69" w14:textId="77777777" w:rsidTr="00EA3482">
        <w:tc>
          <w:tcPr>
            <w:tcW w:w="14992" w:type="dxa"/>
            <w:gridSpan w:val="6"/>
          </w:tcPr>
          <w:p w14:paraId="05D21485" w14:textId="3B30AD48" w:rsidR="00694535" w:rsidRPr="00F4235E" w:rsidRDefault="00694535" w:rsidP="003E1FC0">
            <w:pPr>
              <w:pStyle w:val="ConsPlusNormal"/>
              <w:jc w:val="center"/>
              <w:rPr>
                <w:sz w:val="28"/>
                <w:szCs w:val="28"/>
              </w:rPr>
            </w:pPr>
            <w:r w:rsidRPr="00F4235E">
              <w:rPr>
                <w:sz w:val="28"/>
                <w:szCs w:val="28"/>
              </w:rPr>
              <w:t>Направление (</w:t>
            </w:r>
            <w:r w:rsidR="00EB74C2" w:rsidRPr="00F4235E">
              <w:rPr>
                <w:sz w:val="28"/>
                <w:szCs w:val="28"/>
              </w:rPr>
              <w:t xml:space="preserve">подпрограмма) </w:t>
            </w:r>
            <w:r w:rsidR="007E37B4" w:rsidRPr="00F4235E">
              <w:rPr>
                <w:sz w:val="28"/>
                <w:szCs w:val="28"/>
              </w:rPr>
              <w:t>«</w:t>
            </w:r>
            <w:r w:rsidRPr="00F4235E">
              <w:rPr>
                <w:sz w:val="28"/>
                <w:szCs w:val="28"/>
              </w:rPr>
              <w:t>Аналитическое, нормативное</w:t>
            </w:r>
            <w:r w:rsidR="003E1FC0" w:rsidRPr="00F4235E">
              <w:rPr>
                <w:sz w:val="28"/>
                <w:szCs w:val="28"/>
              </w:rPr>
              <w:t xml:space="preserve"> и </w:t>
            </w:r>
            <w:r w:rsidRPr="00F4235E">
              <w:rPr>
                <w:sz w:val="28"/>
                <w:szCs w:val="28"/>
              </w:rPr>
              <w:t>методическое обеспечение комплексного развития сельских территорий</w:t>
            </w:r>
            <w:r w:rsidR="007E37B4" w:rsidRPr="00F4235E">
              <w:rPr>
                <w:sz w:val="28"/>
                <w:szCs w:val="28"/>
              </w:rPr>
              <w:t>»</w:t>
            </w:r>
            <w:r w:rsidRPr="00F4235E">
              <w:rPr>
                <w:sz w:val="28"/>
                <w:szCs w:val="28"/>
              </w:rPr>
              <w:t>.</w:t>
            </w:r>
          </w:p>
        </w:tc>
      </w:tr>
      <w:tr w:rsidR="00F4235E" w:rsidRPr="00F4235E" w14:paraId="64A99B4D" w14:textId="77777777" w:rsidTr="00890FDD">
        <w:trPr>
          <w:trHeight w:val="3251"/>
        </w:trPr>
        <w:tc>
          <w:tcPr>
            <w:tcW w:w="2340" w:type="dxa"/>
          </w:tcPr>
          <w:p w14:paraId="657904B7" w14:textId="25D25040" w:rsidR="006E0713" w:rsidRPr="00F4235E" w:rsidRDefault="000D4BE8" w:rsidP="000D4BE8">
            <w:pPr>
              <w:pStyle w:val="ConsPlusNormal"/>
              <w:jc w:val="both"/>
            </w:pPr>
            <w:r w:rsidRPr="00F4235E">
              <w:t xml:space="preserve">Ведомственный проект </w:t>
            </w:r>
            <w:r w:rsidR="007E37B4" w:rsidRPr="00F4235E">
              <w:t>«</w:t>
            </w:r>
            <w:r w:rsidRPr="00F4235E">
              <w:t>Обеспечение государственного мониторинга сельских территорий</w:t>
            </w:r>
            <w:r w:rsidR="007E37B4" w:rsidRPr="00F4235E">
              <w:t>»</w:t>
            </w:r>
          </w:p>
        </w:tc>
        <w:tc>
          <w:tcPr>
            <w:tcW w:w="2263" w:type="dxa"/>
          </w:tcPr>
          <w:p w14:paraId="6EB6DE0F" w14:textId="0C76F7C3" w:rsidR="006E0713" w:rsidRPr="00F4235E" w:rsidRDefault="00890FDD" w:rsidP="006E0713">
            <w:pPr>
              <w:pStyle w:val="ConsPlusNormal"/>
              <w:jc w:val="both"/>
            </w:pPr>
            <w:r w:rsidRPr="00F4235E">
              <w:t>у</w:t>
            </w:r>
            <w:r w:rsidR="006E0713" w:rsidRPr="00F4235E">
              <w:t>частник</w:t>
            </w:r>
          </w:p>
          <w:p w14:paraId="413CAF2E" w14:textId="77777777" w:rsidR="006E0713" w:rsidRPr="00F4235E" w:rsidRDefault="006E0713" w:rsidP="006E0713">
            <w:pPr>
              <w:pStyle w:val="ConsPlusNormal"/>
              <w:jc w:val="both"/>
            </w:pPr>
            <w:r w:rsidRPr="00F4235E">
              <w:t>участник</w:t>
            </w:r>
          </w:p>
          <w:p w14:paraId="50193FDE" w14:textId="77777777" w:rsidR="006E0713" w:rsidRPr="00F4235E" w:rsidRDefault="006E0713" w:rsidP="006E0713">
            <w:pPr>
              <w:pStyle w:val="ConsPlusNormal"/>
              <w:jc w:val="both"/>
            </w:pPr>
            <w:r w:rsidRPr="00F4235E">
              <w:t>участник</w:t>
            </w:r>
          </w:p>
          <w:p w14:paraId="73B3FE6A" w14:textId="77777777" w:rsidR="006E0713" w:rsidRPr="00F4235E" w:rsidRDefault="006E0713" w:rsidP="006E0713">
            <w:pPr>
              <w:pStyle w:val="ConsPlusNormal"/>
              <w:jc w:val="both"/>
            </w:pPr>
            <w:r w:rsidRPr="00F4235E">
              <w:t>участник</w:t>
            </w:r>
          </w:p>
          <w:p w14:paraId="5B340F62" w14:textId="77777777" w:rsidR="006E0713" w:rsidRPr="00F4235E" w:rsidRDefault="006E0713" w:rsidP="006E0713">
            <w:pPr>
              <w:pStyle w:val="ConsPlusNormal"/>
              <w:jc w:val="both"/>
            </w:pPr>
            <w:r w:rsidRPr="00F4235E">
              <w:t>участник</w:t>
            </w:r>
          </w:p>
          <w:p w14:paraId="48ABF299" w14:textId="77777777" w:rsidR="006E0713" w:rsidRPr="00F4235E" w:rsidRDefault="006E0713" w:rsidP="006E0713">
            <w:pPr>
              <w:pStyle w:val="ConsPlusNormal"/>
              <w:jc w:val="both"/>
            </w:pPr>
            <w:r w:rsidRPr="00F4235E">
              <w:t>участник</w:t>
            </w:r>
          </w:p>
          <w:p w14:paraId="0786BC84" w14:textId="77777777" w:rsidR="006E0713" w:rsidRPr="00F4235E" w:rsidRDefault="006E0713" w:rsidP="006E0713">
            <w:pPr>
              <w:pStyle w:val="ConsPlusNormal"/>
              <w:jc w:val="both"/>
            </w:pPr>
            <w:r w:rsidRPr="00F4235E">
              <w:t>участник</w:t>
            </w:r>
          </w:p>
          <w:p w14:paraId="56FABAC4" w14:textId="77777777" w:rsidR="006E0713" w:rsidRPr="00F4235E" w:rsidRDefault="006E0713" w:rsidP="006E0713">
            <w:pPr>
              <w:pStyle w:val="ConsPlusNormal"/>
              <w:jc w:val="both"/>
            </w:pPr>
            <w:r w:rsidRPr="00F4235E">
              <w:t>участник</w:t>
            </w:r>
          </w:p>
          <w:p w14:paraId="6BDBCE7D" w14:textId="77777777" w:rsidR="006E0713" w:rsidRPr="00F4235E" w:rsidRDefault="006E0713" w:rsidP="006E0713">
            <w:pPr>
              <w:pStyle w:val="ConsPlusNormal"/>
              <w:jc w:val="both"/>
            </w:pPr>
            <w:r w:rsidRPr="00F4235E">
              <w:t>участник</w:t>
            </w:r>
          </w:p>
          <w:p w14:paraId="4F2A1E7B" w14:textId="77777777" w:rsidR="006E0713" w:rsidRPr="00F4235E" w:rsidRDefault="006E0713" w:rsidP="006E0713">
            <w:pPr>
              <w:pStyle w:val="ConsPlusNormal"/>
              <w:jc w:val="both"/>
            </w:pPr>
            <w:r w:rsidRPr="00F4235E">
              <w:t>участник</w:t>
            </w:r>
          </w:p>
          <w:p w14:paraId="1DE03425" w14:textId="77777777" w:rsidR="006E0713" w:rsidRPr="00F4235E" w:rsidRDefault="006E0713" w:rsidP="006E0713">
            <w:pPr>
              <w:pStyle w:val="ConsPlusNormal"/>
              <w:jc w:val="both"/>
            </w:pPr>
            <w:r w:rsidRPr="00F4235E">
              <w:t>участник</w:t>
            </w:r>
          </w:p>
        </w:tc>
        <w:tc>
          <w:tcPr>
            <w:tcW w:w="3165" w:type="dxa"/>
          </w:tcPr>
          <w:p w14:paraId="3D3D32A7" w14:textId="77777777" w:rsidR="006E0713" w:rsidRPr="00F4235E" w:rsidRDefault="006E0713" w:rsidP="006E0713">
            <w:pPr>
              <w:pStyle w:val="ConsPlusNormal"/>
              <w:jc w:val="both"/>
            </w:pPr>
            <w:r w:rsidRPr="00F4235E">
              <w:t>Минэкономразвития России</w:t>
            </w:r>
          </w:p>
          <w:p w14:paraId="6FCD07E2" w14:textId="77777777" w:rsidR="006E0713" w:rsidRPr="00F4235E" w:rsidRDefault="006E0713" w:rsidP="006E0713">
            <w:pPr>
              <w:pStyle w:val="ConsPlusNormal"/>
              <w:jc w:val="both"/>
            </w:pPr>
            <w:r w:rsidRPr="00F4235E">
              <w:t>Минстрой России</w:t>
            </w:r>
          </w:p>
          <w:p w14:paraId="27B4536D" w14:textId="77777777" w:rsidR="006E0713" w:rsidRPr="00F4235E" w:rsidRDefault="006E0713" w:rsidP="006E0713">
            <w:pPr>
              <w:pStyle w:val="ConsPlusNormal"/>
              <w:jc w:val="both"/>
            </w:pPr>
            <w:r w:rsidRPr="00F4235E">
              <w:t>Минтранс России</w:t>
            </w:r>
          </w:p>
          <w:p w14:paraId="4BF14CD8" w14:textId="77777777" w:rsidR="006E0713" w:rsidRPr="00F4235E" w:rsidRDefault="006E0713" w:rsidP="006E0713">
            <w:pPr>
              <w:pStyle w:val="ConsPlusNormal"/>
              <w:jc w:val="both"/>
            </w:pPr>
            <w:r w:rsidRPr="00F4235E">
              <w:t>Минприроды России</w:t>
            </w:r>
          </w:p>
          <w:p w14:paraId="031DE8EB" w14:textId="77777777" w:rsidR="006E0713" w:rsidRPr="00F4235E" w:rsidRDefault="006E0713" w:rsidP="006E0713">
            <w:pPr>
              <w:pStyle w:val="ConsPlusNormal"/>
              <w:jc w:val="both"/>
            </w:pPr>
            <w:r w:rsidRPr="00F4235E">
              <w:t>Минпросвещения России</w:t>
            </w:r>
          </w:p>
          <w:p w14:paraId="2D7D28CF" w14:textId="77777777" w:rsidR="006E0713" w:rsidRPr="00F4235E" w:rsidRDefault="006E0713" w:rsidP="006E0713">
            <w:pPr>
              <w:pStyle w:val="ConsPlusNormal"/>
              <w:jc w:val="both"/>
            </w:pPr>
            <w:r w:rsidRPr="00F4235E">
              <w:t>Минздрав России</w:t>
            </w:r>
          </w:p>
          <w:p w14:paraId="359351D6" w14:textId="77777777" w:rsidR="006E0713" w:rsidRPr="00F4235E" w:rsidRDefault="006E0713" w:rsidP="006E0713">
            <w:pPr>
              <w:pStyle w:val="ConsPlusNormal"/>
              <w:jc w:val="both"/>
            </w:pPr>
            <w:r w:rsidRPr="00F4235E">
              <w:t>Минкультуры России</w:t>
            </w:r>
          </w:p>
          <w:p w14:paraId="6FB757E7" w14:textId="77777777" w:rsidR="006E0713" w:rsidRPr="00F4235E" w:rsidRDefault="006E0713" w:rsidP="006E0713">
            <w:pPr>
              <w:pStyle w:val="ConsPlusNormal"/>
              <w:jc w:val="both"/>
            </w:pPr>
            <w:r w:rsidRPr="00F4235E">
              <w:t>Минкомсвязь России</w:t>
            </w:r>
          </w:p>
          <w:p w14:paraId="67B43EF6" w14:textId="77777777" w:rsidR="006E0713" w:rsidRPr="00F4235E" w:rsidRDefault="006E0713" w:rsidP="006E0713">
            <w:pPr>
              <w:pStyle w:val="ConsPlusNormal"/>
              <w:jc w:val="both"/>
            </w:pPr>
            <w:r w:rsidRPr="00F4235E">
              <w:t>Минвостокразвития России</w:t>
            </w:r>
          </w:p>
          <w:p w14:paraId="08E061ED" w14:textId="77777777" w:rsidR="006E0713" w:rsidRPr="00F4235E" w:rsidRDefault="006E0713" w:rsidP="006E0713">
            <w:pPr>
              <w:pStyle w:val="ConsPlusNormal"/>
              <w:jc w:val="both"/>
            </w:pPr>
            <w:r w:rsidRPr="00F4235E">
              <w:t>Минкавказ России</w:t>
            </w:r>
          </w:p>
          <w:p w14:paraId="3E5F45E0" w14:textId="77777777" w:rsidR="006E0713" w:rsidRPr="00F4235E" w:rsidRDefault="006E0713" w:rsidP="006E0713">
            <w:pPr>
              <w:pStyle w:val="ConsPlusNormal"/>
              <w:jc w:val="both"/>
            </w:pPr>
            <w:r w:rsidRPr="00F4235E">
              <w:t>Росавтодор</w:t>
            </w:r>
          </w:p>
          <w:p w14:paraId="68086E93" w14:textId="77777777" w:rsidR="00890FDD" w:rsidRPr="00F4235E" w:rsidRDefault="00890FDD" w:rsidP="006E0713">
            <w:pPr>
              <w:pStyle w:val="ConsPlusNormal"/>
              <w:jc w:val="both"/>
            </w:pPr>
          </w:p>
          <w:p w14:paraId="2686F331" w14:textId="77777777" w:rsidR="00890FDD" w:rsidRPr="00F4235E" w:rsidRDefault="00890FDD" w:rsidP="006E0713">
            <w:pPr>
              <w:pStyle w:val="ConsPlusNormal"/>
              <w:jc w:val="both"/>
            </w:pPr>
          </w:p>
          <w:p w14:paraId="23196C8F" w14:textId="77777777" w:rsidR="00890FDD" w:rsidRPr="00F4235E" w:rsidRDefault="00890FDD" w:rsidP="006E0713">
            <w:pPr>
              <w:pStyle w:val="ConsPlusNormal"/>
              <w:jc w:val="both"/>
            </w:pPr>
          </w:p>
        </w:tc>
        <w:tc>
          <w:tcPr>
            <w:tcW w:w="2391" w:type="dxa"/>
          </w:tcPr>
          <w:p w14:paraId="21666AEA" w14:textId="77777777" w:rsidR="006E0713" w:rsidRPr="00F4235E" w:rsidRDefault="006E0713" w:rsidP="006E0713">
            <w:pPr>
              <w:pStyle w:val="ConsPlusNormal"/>
              <w:jc w:val="both"/>
            </w:pPr>
          </w:p>
        </w:tc>
        <w:tc>
          <w:tcPr>
            <w:tcW w:w="2169" w:type="dxa"/>
          </w:tcPr>
          <w:p w14:paraId="712058FD" w14:textId="77777777" w:rsidR="006E0713" w:rsidRPr="00F4235E" w:rsidRDefault="006E0713" w:rsidP="006E0713">
            <w:pPr>
              <w:pStyle w:val="ConsPlusNormal"/>
              <w:jc w:val="both"/>
            </w:pPr>
          </w:p>
        </w:tc>
        <w:tc>
          <w:tcPr>
            <w:tcW w:w="2664" w:type="dxa"/>
          </w:tcPr>
          <w:p w14:paraId="0102D4C8" w14:textId="77777777" w:rsidR="006E0713" w:rsidRPr="00F4235E" w:rsidRDefault="006E0713" w:rsidP="006E0713">
            <w:pPr>
              <w:pStyle w:val="ConsPlusNormal"/>
              <w:jc w:val="both"/>
            </w:pPr>
          </w:p>
        </w:tc>
      </w:tr>
      <w:tr w:rsidR="00F4235E" w:rsidRPr="00F4235E" w14:paraId="78FFFF6D" w14:textId="77777777" w:rsidTr="00EA3482">
        <w:tc>
          <w:tcPr>
            <w:tcW w:w="14992" w:type="dxa"/>
            <w:gridSpan w:val="6"/>
          </w:tcPr>
          <w:p w14:paraId="59B7BDFA" w14:textId="7526FA7D" w:rsidR="006E0713" w:rsidRPr="00F4235E" w:rsidRDefault="006E0713" w:rsidP="006E0713">
            <w:pPr>
              <w:pStyle w:val="ConsPlusNormal"/>
              <w:jc w:val="center"/>
            </w:pPr>
            <w:r w:rsidRPr="00F4235E">
              <w:t xml:space="preserve">Направление (подпрограмма)  </w:t>
            </w:r>
            <w:r w:rsidR="007E37B4" w:rsidRPr="00F4235E">
              <w:t>«</w:t>
            </w:r>
            <w:r w:rsidRPr="00F4235E">
              <w:t>Федеральные мероприятия по комплексному развитию сельских территорий</w:t>
            </w:r>
            <w:r w:rsidR="007E37B4" w:rsidRPr="00F4235E">
              <w:t>»</w:t>
            </w:r>
          </w:p>
        </w:tc>
      </w:tr>
      <w:tr w:rsidR="00F4235E" w:rsidRPr="00F4235E" w14:paraId="06981542" w14:textId="77777777" w:rsidTr="00890FDD">
        <w:tc>
          <w:tcPr>
            <w:tcW w:w="2340" w:type="dxa"/>
          </w:tcPr>
          <w:p w14:paraId="0FF6F01D" w14:textId="4AAE18A0" w:rsidR="006E0713" w:rsidRPr="00F4235E" w:rsidRDefault="004620ED" w:rsidP="006E0713">
            <w:pPr>
              <w:pStyle w:val="ConsPlusNormal"/>
              <w:jc w:val="both"/>
            </w:pPr>
            <w:r w:rsidRPr="00F4235E">
              <w:t xml:space="preserve">Ведомственный проект </w:t>
            </w:r>
            <w:r w:rsidR="007E37B4" w:rsidRPr="00F4235E">
              <w:t>«</w:t>
            </w:r>
            <w:r w:rsidRPr="00F4235E">
              <w:t>Развитие инженерной и транспортной инфраструктуры на</w:t>
            </w:r>
            <w:r w:rsidR="005873E7" w:rsidRPr="00F4235E">
              <w:t xml:space="preserve">селенных пунктов, расположенных </w:t>
            </w:r>
            <w:r w:rsidRPr="00F4235E">
              <w:t>на сельских территориях</w:t>
            </w:r>
            <w:r w:rsidR="007E37B4" w:rsidRPr="00F4235E">
              <w:t>»</w:t>
            </w:r>
          </w:p>
        </w:tc>
        <w:tc>
          <w:tcPr>
            <w:tcW w:w="2263" w:type="dxa"/>
          </w:tcPr>
          <w:p w14:paraId="0F663139" w14:textId="77777777" w:rsidR="006E0713" w:rsidRPr="00F4235E" w:rsidRDefault="004620ED" w:rsidP="006E0713">
            <w:pPr>
              <w:pStyle w:val="ConsPlusNormal"/>
              <w:jc w:val="both"/>
            </w:pPr>
            <w:r w:rsidRPr="00F4235E">
              <w:t>участник</w:t>
            </w:r>
          </w:p>
        </w:tc>
        <w:tc>
          <w:tcPr>
            <w:tcW w:w="3165" w:type="dxa"/>
          </w:tcPr>
          <w:p w14:paraId="5E7B2362" w14:textId="77777777" w:rsidR="006E0713" w:rsidRPr="00F4235E" w:rsidRDefault="006E0713" w:rsidP="006E0713">
            <w:pPr>
              <w:pStyle w:val="ConsPlusNormal"/>
              <w:jc w:val="both"/>
            </w:pPr>
            <w:r w:rsidRPr="00F4235E">
              <w:t>Росавтодор</w:t>
            </w:r>
          </w:p>
        </w:tc>
        <w:tc>
          <w:tcPr>
            <w:tcW w:w="2391" w:type="dxa"/>
          </w:tcPr>
          <w:p w14:paraId="350951FA" w14:textId="77777777" w:rsidR="006E0713" w:rsidRPr="00F4235E" w:rsidRDefault="006E0713" w:rsidP="006E0713">
            <w:pPr>
              <w:pStyle w:val="ConsPlusNormal"/>
            </w:pPr>
          </w:p>
        </w:tc>
        <w:tc>
          <w:tcPr>
            <w:tcW w:w="2169" w:type="dxa"/>
          </w:tcPr>
          <w:p w14:paraId="419AA276" w14:textId="77777777" w:rsidR="006E0713" w:rsidRPr="00F4235E" w:rsidRDefault="006E0713" w:rsidP="006E0713">
            <w:pPr>
              <w:pStyle w:val="ConsPlusNormal"/>
              <w:jc w:val="both"/>
            </w:pPr>
          </w:p>
        </w:tc>
        <w:tc>
          <w:tcPr>
            <w:tcW w:w="2664" w:type="dxa"/>
          </w:tcPr>
          <w:p w14:paraId="64575D03" w14:textId="77777777" w:rsidR="006E0713" w:rsidRPr="00F4235E" w:rsidRDefault="006E0713" w:rsidP="006E0713">
            <w:pPr>
              <w:pStyle w:val="ConsPlusNormal"/>
              <w:jc w:val="both"/>
            </w:pPr>
          </w:p>
        </w:tc>
      </w:tr>
    </w:tbl>
    <w:p w14:paraId="28ADAB9E" w14:textId="77777777" w:rsidR="00C40B0F" w:rsidRPr="00F4235E" w:rsidRDefault="00C40B0F" w:rsidP="00C40B0F">
      <w:pPr>
        <w:rPr>
          <w:rFonts w:ascii="Times New Roman" w:eastAsiaTheme="minorHAnsi" w:hAnsi="Times New Roman" w:cs="Times New Roman"/>
          <w:lang w:eastAsia="en-US"/>
        </w:rPr>
      </w:pPr>
    </w:p>
    <w:p w14:paraId="299D857F" w14:textId="77777777" w:rsidR="00265709" w:rsidRPr="00F4235E" w:rsidRDefault="00265709" w:rsidP="00F97733">
      <w:pPr>
        <w:pStyle w:val="ConsPlusNormal"/>
        <w:ind w:firstLine="539"/>
        <w:jc w:val="both"/>
        <w:rPr>
          <w:sz w:val="22"/>
          <w:szCs w:val="22"/>
        </w:rPr>
      </w:pPr>
    </w:p>
    <w:p w14:paraId="1B171C5A" w14:textId="77777777" w:rsidR="008D3E90" w:rsidRPr="00F4235E" w:rsidRDefault="008D3E90" w:rsidP="00D52E92">
      <w:pPr>
        <w:autoSpaceDE w:val="0"/>
        <w:autoSpaceDN w:val="0"/>
        <w:adjustRightInd w:val="0"/>
        <w:spacing w:after="0" w:line="240" w:lineRule="auto"/>
        <w:jc w:val="both"/>
        <w:rPr>
          <w:rFonts w:ascii="Times New Roman" w:eastAsiaTheme="minorHAnsi" w:hAnsi="Times New Roman" w:cs="Times New Roman"/>
          <w:sz w:val="28"/>
          <w:szCs w:val="28"/>
          <w:lang w:eastAsia="en-US"/>
        </w:rPr>
        <w:sectPr w:rsidR="008D3E90" w:rsidRPr="00F4235E" w:rsidSect="00AA5F05">
          <w:pgSz w:w="16838" w:h="11906" w:orient="landscape"/>
          <w:pgMar w:top="1701" w:right="1134" w:bottom="850" w:left="1134" w:header="708" w:footer="708" w:gutter="0"/>
          <w:cols w:space="708"/>
          <w:docGrid w:linePitch="360"/>
        </w:sectPr>
      </w:pPr>
      <w:bookmarkStart w:id="2" w:name="P63"/>
      <w:bookmarkStart w:id="3" w:name="Par0"/>
      <w:bookmarkStart w:id="4" w:name="Par2"/>
      <w:bookmarkStart w:id="5" w:name="P86"/>
      <w:bookmarkStart w:id="6" w:name="P91"/>
      <w:bookmarkStart w:id="7" w:name="P98"/>
      <w:bookmarkStart w:id="8" w:name="P107"/>
      <w:bookmarkStart w:id="9" w:name="P108"/>
      <w:bookmarkStart w:id="10" w:name="P137"/>
      <w:bookmarkStart w:id="11" w:name="P160"/>
      <w:bookmarkStart w:id="12" w:name="P111"/>
      <w:bookmarkStart w:id="13" w:name="P113"/>
      <w:bookmarkStart w:id="14" w:name="P115"/>
      <w:bookmarkStart w:id="15" w:name="P117"/>
      <w:bookmarkStart w:id="16" w:name="P119"/>
      <w:bookmarkStart w:id="17" w:name="P120"/>
      <w:bookmarkStart w:id="18" w:name="P122"/>
      <w:bookmarkStart w:id="19" w:name="P123"/>
      <w:bookmarkStart w:id="20" w:name="P124"/>
      <w:bookmarkStart w:id="21" w:name="P125"/>
      <w:bookmarkStart w:id="22" w:name="P126"/>
      <w:bookmarkStart w:id="23" w:name="P209"/>
      <w:bookmarkStart w:id="24" w:name="P220"/>
      <w:bookmarkStart w:id="25" w:name="P232"/>
      <w:bookmarkStart w:id="26" w:name="P235"/>
      <w:bookmarkStart w:id="27" w:name="P24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7FE87035" w14:textId="77777777" w:rsidR="00692D1D" w:rsidRPr="00F4235E" w:rsidRDefault="00692D1D" w:rsidP="00692D1D">
      <w:pPr>
        <w:autoSpaceDE w:val="0"/>
        <w:autoSpaceDN w:val="0"/>
        <w:adjustRightInd w:val="0"/>
        <w:spacing w:after="0" w:line="240" w:lineRule="auto"/>
        <w:ind w:left="4820"/>
        <w:jc w:val="center"/>
        <w:rPr>
          <w:rFonts w:ascii="Times New Roman" w:eastAsia="Times New Roman" w:hAnsi="Times New Roman" w:cs="Times New Roman"/>
          <w:sz w:val="28"/>
          <w:szCs w:val="28"/>
        </w:rPr>
      </w:pPr>
      <w:r w:rsidRPr="00F4235E">
        <w:rPr>
          <w:rFonts w:ascii="Times New Roman" w:eastAsia="Times New Roman" w:hAnsi="Times New Roman" w:cs="Times New Roman"/>
          <w:sz w:val="28"/>
          <w:szCs w:val="28"/>
        </w:rPr>
        <w:t>ПРИЛОЖЕНИЕ № 3</w:t>
      </w:r>
    </w:p>
    <w:p w14:paraId="1AD30136" w14:textId="5F42D7C5" w:rsidR="00692D1D" w:rsidRPr="00F4235E" w:rsidRDefault="0042541D" w:rsidP="00692D1D">
      <w:pPr>
        <w:autoSpaceDE w:val="0"/>
        <w:autoSpaceDN w:val="0"/>
        <w:adjustRightInd w:val="0"/>
        <w:spacing w:after="0" w:line="240" w:lineRule="auto"/>
        <w:ind w:left="4820" w:firstLine="283"/>
        <w:jc w:val="center"/>
        <w:rPr>
          <w:rFonts w:ascii="Times New Roman" w:eastAsia="Times New Roman" w:hAnsi="Times New Roman" w:cs="Times New Roman"/>
          <w:sz w:val="28"/>
          <w:szCs w:val="28"/>
        </w:rPr>
      </w:pPr>
      <w:r w:rsidRPr="00F4235E">
        <w:rPr>
          <w:rFonts w:ascii="Times New Roman" w:eastAsia="Times New Roman" w:hAnsi="Times New Roman" w:cs="Times New Roman"/>
          <w:sz w:val="28"/>
          <w:szCs w:val="28"/>
        </w:rPr>
        <w:t>к Государственной программе Российской Федерации комплексного развития сельских территорий</w:t>
      </w:r>
    </w:p>
    <w:p w14:paraId="225C9083" w14:textId="77777777" w:rsidR="0042541D" w:rsidRPr="00F4235E" w:rsidRDefault="0042541D" w:rsidP="00692D1D">
      <w:pPr>
        <w:autoSpaceDE w:val="0"/>
        <w:autoSpaceDN w:val="0"/>
        <w:adjustRightInd w:val="0"/>
        <w:spacing w:after="0" w:line="240" w:lineRule="auto"/>
        <w:ind w:left="4820" w:firstLine="283"/>
        <w:jc w:val="center"/>
        <w:rPr>
          <w:rFonts w:ascii="Times New Roman" w:eastAsia="Times New Roman" w:hAnsi="Times New Roman" w:cs="Times New Roman"/>
          <w:sz w:val="28"/>
          <w:szCs w:val="28"/>
        </w:rPr>
      </w:pPr>
    </w:p>
    <w:p w14:paraId="5420B34D" w14:textId="77777777" w:rsidR="0042541D" w:rsidRPr="00F4235E" w:rsidRDefault="0042541D" w:rsidP="00692D1D">
      <w:pPr>
        <w:autoSpaceDE w:val="0"/>
        <w:autoSpaceDN w:val="0"/>
        <w:adjustRightInd w:val="0"/>
        <w:spacing w:after="0" w:line="240" w:lineRule="auto"/>
        <w:ind w:left="4820" w:firstLine="283"/>
        <w:jc w:val="center"/>
        <w:rPr>
          <w:rFonts w:ascii="Times New Roman" w:hAnsi="Times New Roman" w:cs="Times New Roman"/>
          <w:bCs/>
          <w:sz w:val="28"/>
          <w:szCs w:val="28"/>
        </w:rPr>
      </w:pPr>
    </w:p>
    <w:p w14:paraId="2BE232F6" w14:textId="3ED09297" w:rsidR="00692D1D" w:rsidRPr="00F4235E" w:rsidRDefault="00503E8F" w:rsidP="00692D1D">
      <w:pPr>
        <w:pStyle w:val="ConsPlusTitle"/>
        <w:jc w:val="center"/>
        <w:rPr>
          <w:rFonts w:ascii="Times New Roman" w:hAnsi="Times New Roman" w:cs="Times New Roman"/>
          <w:sz w:val="28"/>
          <w:szCs w:val="28"/>
        </w:rPr>
      </w:pPr>
      <w:r w:rsidRPr="00F4235E">
        <w:rPr>
          <w:rFonts w:ascii="Times New Roman" w:hAnsi="Times New Roman" w:cs="Times New Roman"/>
          <w:sz w:val="28"/>
          <w:szCs w:val="28"/>
        </w:rPr>
        <w:t>ПРАВИЛА</w:t>
      </w:r>
    </w:p>
    <w:p w14:paraId="1FC9BFA4" w14:textId="6004C1F4" w:rsidR="00692D1D" w:rsidRPr="00F4235E" w:rsidRDefault="00503E8F" w:rsidP="00692D1D">
      <w:pPr>
        <w:pStyle w:val="ConsPlusTitle"/>
        <w:jc w:val="center"/>
        <w:rPr>
          <w:rFonts w:ascii="Times New Roman" w:hAnsi="Times New Roman" w:cs="Times New Roman"/>
          <w:sz w:val="28"/>
          <w:szCs w:val="28"/>
        </w:rPr>
      </w:pPr>
      <w:r w:rsidRPr="00F4235E">
        <w:rPr>
          <w:rFonts w:ascii="Times New Roman" w:hAnsi="Times New Roman" w:cs="Times New Roman"/>
          <w:sz w:val="28"/>
          <w:szCs w:val="28"/>
        </w:rPr>
        <w:t>ПРЕДОСТАВЛЕНИЯ СУБСИДИЙ ИЗ ФЕДЕРАЛЬНОГО БЮДЖЕТА</w:t>
      </w:r>
    </w:p>
    <w:p w14:paraId="25BDE84E" w14:textId="12B8B92E" w:rsidR="00692D1D" w:rsidRPr="00F4235E" w:rsidRDefault="00503E8F" w:rsidP="00692D1D">
      <w:pPr>
        <w:pStyle w:val="ConsPlusTitle"/>
        <w:jc w:val="center"/>
        <w:rPr>
          <w:rFonts w:ascii="Times New Roman" w:hAnsi="Times New Roman" w:cs="Times New Roman"/>
          <w:sz w:val="28"/>
          <w:szCs w:val="28"/>
        </w:rPr>
      </w:pPr>
      <w:r w:rsidRPr="00F4235E">
        <w:rPr>
          <w:rFonts w:ascii="Times New Roman" w:hAnsi="Times New Roman" w:cs="Times New Roman"/>
          <w:sz w:val="28"/>
          <w:szCs w:val="28"/>
        </w:rPr>
        <w:t xml:space="preserve">РОССИЙСКИМ КРЕДИТНЫМ ОРГАНИЗАЦИЯМ И АКЦИОНЕРНОМУ ОБЩЕСТВУ </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ДОМ.РФ</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ПРОЖИВАЮЩИМ НА СЕЛЬСКИХ ТЕРРИТОРИЯХ ИЛИ СТРОЯЩИМ (ПРИОБРЕТАЮЩИМ) ЖИЛОЕ ПОМЕЩЕНИЕ (ЖИЛОЙ ДОМ) НА СЕЛЬСКИХ ТЕРРИТОРИЯХ</w:t>
      </w:r>
    </w:p>
    <w:p w14:paraId="0185BC60" w14:textId="77777777" w:rsidR="00692D1D" w:rsidRPr="00F4235E" w:rsidRDefault="00692D1D" w:rsidP="00692D1D">
      <w:pPr>
        <w:spacing w:after="1"/>
        <w:jc w:val="both"/>
        <w:rPr>
          <w:rFonts w:ascii="Times New Roman" w:hAnsi="Times New Roman" w:cs="Times New Roman"/>
          <w:sz w:val="28"/>
          <w:szCs w:val="28"/>
        </w:rPr>
      </w:pPr>
    </w:p>
    <w:p w14:paraId="02985FA8" w14:textId="77777777" w:rsidR="00692D1D" w:rsidRPr="00F4235E" w:rsidRDefault="00692D1D" w:rsidP="00692D1D">
      <w:pPr>
        <w:pStyle w:val="ConsPlusNormal"/>
        <w:ind w:firstLine="540"/>
        <w:jc w:val="both"/>
        <w:rPr>
          <w:sz w:val="28"/>
          <w:szCs w:val="28"/>
        </w:rPr>
      </w:pPr>
    </w:p>
    <w:p w14:paraId="2A9A6D07" w14:textId="1237E463" w:rsidR="00692D1D" w:rsidRPr="00F4235E" w:rsidRDefault="00692D1D" w:rsidP="00692D1D">
      <w:pPr>
        <w:pStyle w:val="ConsPlusNormal"/>
        <w:ind w:firstLine="540"/>
        <w:jc w:val="both"/>
        <w:rPr>
          <w:sz w:val="28"/>
          <w:szCs w:val="28"/>
        </w:rPr>
      </w:pPr>
      <w:bookmarkStart w:id="28" w:name="P45"/>
      <w:bookmarkEnd w:id="28"/>
      <w:r w:rsidRPr="00F4235E">
        <w:rPr>
          <w:sz w:val="28"/>
          <w:szCs w:val="28"/>
        </w:rPr>
        <w:t xml:space="preserve">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w:t>
      </w:r>
      <w:r w:rsidR="007E37B4" w:rsidRPr="00F4235E">
        <w:rPr>
          <w:sz w:val="28"/>
          <w:szCs w:val="28"/>
        </w:rPr>
        <w:t>«</w:t>
      </w:r>
      <w:r w:rsidRPr="00F4235E">
        <w:rPr>
          <w:sz w:val="28"/>
          <w:szCs w:val="28"/>
        </w:rPr>
        <w:t>ДОМ.РФ</w:t>
      </w:r>
      <w:r w:rsidR="007E37B4" w:rsidRPr="00F4235E">
        <w:rPr>
          <w:sz w:val="28"/>
          <w:szCs w:val="28"/>
        </w:rPr>
        <w:t>»</w:t>
      </w:r>
      <w:r w:rsidRPr="00F4235E">
        <w:rPr>
          <w:sz w:val="28"/>
          <w:szCs w:val="28"/>
        </w:rPr>
        <w:t xml:space="preserve"> (далее - кредитные организации, общество </w:t>
      </w:r>
      <w:r w:rsidR="007E37B4" w:rsidRPr="00F4235E">
        <w:rPr>
          <w:sz w:val="28"/>
          <w:szCs w:val="28"/>
        </w:rPr>
        <w:t>«</w:t>
      </w:r>
      <w:r w:rsidRPr="00F4235E">
        <w:rPr>
          <w:sz w:val="28"/>
          <w:szCs w:val="28"/>
        </w:rPr>
        <w:t>ДОМ.РФ</w:t>
      </w:r>
      <w:r w:rsidR="007E37B4" w:rsidRPr="00F4235E">
        <w:rPr>
          <w:sz w:val="28"/>
          <w:szCs w:val="28"/>
        </w:rPr>
        <w:t>»</w:t>
      </w:r>
      <w:r w:rsidRPr="00F4235E">
        <w:rPr>
          <w:sz w:val="28"/>
          <w:szCs w:val="28"/>
        </w:rPr>
        <w:t xml:space="preserve">) на возмещение недополученных доходов кредитных организаций, общества </w:t>
      </w:r>
      <w:r w:rsidR="007E37B4" w:rsidRPr="00F4235E">
        <w:rPr>
          <w:sz w:val="28"/>
          <w:szCs w:val="28"/>
        </w:rPr>
        <w:t>«</w:t>
      </w:r>
      <w:r w:rsidRPr="00F4235E">
        <w:rPr>
          <w:sz w:val="28"/>
          <w:szCs w:val="28"/>
        </w:rPr>
        <w:t>ДОМ.РФ</w:t>
      </w:r>
      <w:r w:rsidR="007E37B4" w:rsidRPr="00F4235E">
        <w:rPr>
          <w:sz w:val="28"/>
          <w:szCs w:val="28"/>
        </w:rPr>
        <w:t>»</w:t>
      </w:r>
      <w:r w:rsidRPr="00F4235E">
        <w:rPr>
          <w:sz w:val="28"/>
          <w:szCs w:val="28"/>
        </w:rPr>
        <w:t>:</w:t>
      </w:r>
    </w:p>
    <w:p w14:paraId="01555EFA" w14:textId="77777777" w:rsidR="00692D1D" w:rsidRPr="00F4235E" w:rsidRDefault="00692D1D" w:rsidP="00692D1D">
      <w:pPr>
        <w:pStyle w:val="ConsPlusNormal"/>
        <w:ind w:firstLine="540"/>
        <w:jc w:val="both"/>
        <w:rPr>
          <w:sz w:val="28"/>
          <w:szCs w:val="28"/>
        </w:rPr>
      </w:pPr>
      <w:r w:rsidRPr="00F4235E">
        <w:rPr>
          <w:sz w:val="28"/>
          <w:szCs w:val="28"/>
        </w:rPr>
        <w:t>а) по жилищным (ипотечным) кредитам (займам), выданным гражданам Российской Федерации (далее – заемщик), указанным в пункте 8 настоящих Правил, с 1 января 2020 года по 31 декабря 2025 года на:</w:t>
      </w:r>
    </w:p>
    <w:p w14:paraId="43295534" w14:textId="60344018" w:rsidR="00692D1D" w:rsidRPr="00F4235E" w:rsidRDefault="00692D1D" w:rsidP="00692D1D">
      <w:pPr>
        <w:pStyle w:val="ConsPlusNormal"/>
        <w:ind w:firstLine="540"/>
        <w:jc w:val="both"/>
        <w:rPr>
          <w:sz w:val="28"/>
          <w:szCs w:val="28"/>
        </w:rPr>
      </w:pPr>
      <w:r w:rsidRPr="00F4235E">
        <w:rPr>
          <w:sz w:val="28"/>
          <w:szCs w:val="28"/>
        </w:rPr>
        <w:t xml:space="preserve">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который занимается оказанием строительных услуг физическим лицам (гражданам) (в том числе по ремонту, жилищному строительству, кроме индивидуального строительства), готового жилого помещения или жилого помещения с земельным участком по договору купли-продажи либо на приобретение у физического и (или)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w:t>
      </w:r>
      <w:r w:rsidR="007E37B4" w:rsidRPr="00F4235E">
        <w:rPr>
          <w:sz w:val="28"/>
          <w:szCs w:val="28"/>
        </w:rPr>
        <w:t>«</w:t>
      </w:r>
      <w:r w:rsidRPr="00F4235E">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E37B4" w:rsidRPr="00F4235E">
        <w:rPr>
          <w:sz w:val="28"/>
          <w:szCs w:val="28"/>
        </w:rPr>
        <w:t>»</w:t>
      </w:r>
      <w:r w:rsidRPr="00F4235E">
        <w:rPr>
          <w:sz w:val="28"/>
          <w:szCs w:val="28"/>
        </w:rPr>
        <w:t xml:space="preserve"> (далее - жилое помещение), расположенных на сельских территориях;</w:t>
      </w:r>
    </w:p>
    <w:p w14:paraId="23B68CD0" w14:textId="77777777" w:rsidR="00692D1D" w:rsidRPr="00F4235E" w:rsidRDefault="00692D1D" w:rsidP="00692D1D">
      <w:pPr>
        <w:pStyle w:val="ConsPlusNormal"/>
        <w:ind w:firstLine="540"/>
        <w:jc w:val="both"/>
        <w:rPr>
          <w:sz w:val="28"/>
          <w:szCs w:val="28"/>
        </w:rPr>
      </w:pPr>
      <w:r w:rsidRPr="00F4235E">
        <w:rPr>
          <w:sz w:val="28"/>
          <w:szCs w:val="28"/>
        </w:rPr>
        <w:t>строительство жилого дома (создание объекта индивидуального жилищного строительства) на сельских территориях;</w:t>
      </w:r>
    </w:p>
    <w:p w14:paraId="2D44D7E3" w14:textId="77777777" w:rsidR="00692D1D" w:rsidRPr="00F4235E" w:rsidRDefault="00692D1D" w:rsidP="00692D1D">
      <w:pPr>
        <w:pStyle w:val="ConsPlusNormal"/>
        <w:ind w:firstLine="540"/>
        <w:jc w:val="both"/>
        <w:rPr>
          <w:sz w:val="28"/>
          <w:szCs w:val="28"/>
        </w:rPr>
      </w:pPr>
      <w:r w:rsidRPr="00F4235E">
        <w:rPr>
          <w:sz w:val="28"/>
          <w:szCs w:val="28"/>
        </w:rPr>
        <w:t>погашение ранее выданных кредитов (займов) независимо от даты их выдачи на цели, указанные в абзаце третьем настоящего подпункта.</w:t>
      </w:r>
    </w:p>
    <w:p w14:paraId="451AEE84" w14:textId="77777777" w:rsidR="00692D1D" w:rsidRPr="00F4235E" w:rsidRDefault="00692D1D" w:rsidP="00692D1D">
      <w:pPr>
        <w:pStyle w:val="ConsPlusNormal"/>
        <w:ind w:firstLine="540"/>
        <w:jc w:val="both"/>
        <w:rPr>
          <w:sz w:val="28"/>
          <w:szCs w:val="28"/>
        </w:rPr>
      </w:pPr>
      <w:r w:rsidRPr="00F4235E">
        <w:rPr>
          <w:sz w:val="28"/>
          <w:szCs w:val="28"/>
        </w:rPr>
        <w:t>Жилое помещение (жилой дом), на строительство (приобретение) которого предоставляется жилищный (ипотечный) кредит (займ), должно быть:</w:t>
      </w:r>
    </w:p>
    <w:p w14:paraId="353D09A2" w14:textId="77777777" w:rsidR="00692D1D" w:rsidRPr="00F4235E" w:rsidRDefault="00692D1D" w:rsidP="00692D1D">
      <w:pPr>
        <w:pStyle w:val="ConsPlusNormal"/>
        <w:ind w:firstLine="540"/>
        <w:jc w:val="both"/>
        <w:rPr>
          <w:sz w:val="28"/>
          <w:szCs w:val="28"/>
        </w:rPr>
      </w:pPr>
      <w:r w:rsidRPr="00F4235E">
        <w:rPr>
          <w:sz w:val="28"/>
          <w:szCs w:val="28"/>
        </w:rPr>
        <w:t>а) пригодным для постоянного проживания;</w:t>
      </w:r>
    </w:p>
    <w:p w14:paraId="01A750DD" w14:textId="77777777" w:rsidR="00692D1D" w:rsidRPr="00F4235E" w:rsidRDefault="00692D1D" w:rsidP="00692D1D">
      <w:pPr>
        <w:pStyle w:val="ConsPlusNormal"/>
        <w:ind w:firstLine="540"/>
        <w:jc w:val="both"/>
        <w:rPr>
          <w:sz w:val="28"/>
          <w:szCs w:val="28"/>
        </w:rPr>
      </w:pPr>
      <w:r w:rsidRPr="00F4235E">
        <w:rPr>
          <w:sz w:val="28"/>
          <w:szCs w:val="28"/>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14:paraId="0AD5ECEE" w14:textId="77777777" w:rsidR="00692D1D" w:rsidRPr="00F4235E" w:rsidRDefault="00692D1D" w:rsidP="00692D1D">
      <w:pPr>
        <w:pStyle w:val="ConsPlusNormal"/>
        <w:ind w:firstLine="540"/>
        <w:jc w:val="both"/>
        <w:rPr>
          <w:sz w:val="28"/>
          <w:szCs w:val="28"/>
        </w:rPr>
      </w:pPr>
      <w:r w:rsidRPr="00F4235E">
        <w:rPr>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14:paraId="4BEF143E" w14:textId="6EC70F49" w:rsidR="00692D1D" w:rsidRPr="00F4235E" w:rsidRDefault="00692D1D" w:rsidP="00692D1D">
      <w:pPr>
        <w:pStyle w:val="ConsPlusNormal"/>
        <w:ind w:firstLine="540"/>
        <w:jc w:val="both"/>
        <w:rPr>
          <w:sz w:val="28"/>
          <w:szCs w:val="28"/>
        </w:rPr>
      </w:pPr>
      <w:r w:rsidRPr="00F4235E">
        <w:rPr>
          <w:sz w:val="28"/>
          <w:szCs w:val="28"/>
        </w:rPr>
        <w:t xml:space="preserve">Соответствие жилого помещения указанным требованиям устанавливается комиссией, созданной органом местного самоуправления, а также высшим исполнительным органом государственной власти </w:t>
      </w:r>
      <w:r w:rsidRPr="00F4235E">
        <w:rPr>
          <w:sz w:val="28"/>
          <w:szCs w:val="28"/>
        </w:rPr>
        <w:br/>
        <w:t xml:space="preserve">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на основании положений постановления Правительства Российской Федерации </w:t>
      </w:r>
      <w:r w:rsidRPr="00F4235E">
        <w:rPr>
          <w:sz w:val="28"/>
          <w:szCs w:val="28"/>
        </w:rPr>
        <w:br/>
        <w:t xml:space="preserve">от 28 января 2006 г. № 47 </w:t>
      </w:r>
      <w:r w:rsidR="007E37B4" w:rsidRPr="00F4235E">
        <w:rPr>
          <w:sz w:val="28"/>
          <w:szCs w:val="28"/>
        </w:rPr>
        <w:t>«</w:t>
      </w:r>
      <w:r w:rsidRPr="00F4235E">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7E37B4" w:rsidRPr="00F4235E">
        <w:rPr>
          <w:sz w:val="28"/>
          <w:szCs w:val="28"/>
        </w:rPr>
        <w:t>»</w:t>
      </w:r>
      <w:r w:rsidRPr="00F4235E">
        <w:rPr>
          <w:sz w:val="28"/>
          <w:szCs w:val="28"/>
        </w:rPr>
        <w:t>.</w:t>
      </w:r>
    </w:p>
    <w:p w14:paraId="2DE87331" w14:textId="77777777" w:rsidR="00692D1D" w:rsidRPr="00F4235E" w:rsidRDefault="00692D1D" w:rsidP="00692D1D">
      <w:pPr>
        <w:pStyle w:val="ConsPlusNormal"/>
        <w:ind w:firstLine="539"/>
        <w:jc w:val="both"/>
        <w:rPr>
          <w:sz w:val="28"/>
          <w:szCs w:val="28"/>
        </w:rPr>
      </w:pPr>
      <w:r w:rsidRPr="00F4235E">
        <w:rPr>
          <w:sz w:val="28"/>
          <w:szCs w:val="28"/>
        </w:rPr>
        <w:t>Жилое помещение не может быть реализовано и (или) передано в аренду третьим лицам в течение 5 (пять) лет с момента оформления права собственности.</w:t>
      </w:r>
    </w:p>
    <w:p w14:paraId="4997E6BB" w14:textId="0353B7CF" w:rsidR="00692D1D" w:rsidRPr="00F4235E" w:rsidRDefault="00692D1D" w:rsidP="00692D1D">
      <w:pPr>
        <w:pStyle w:val="ConsPlusNormal"/>
        <w:ind w:firstLine="539"/>
        <w:jc w:val="both"/>
        <w:rPr>
          <w:sz w:val="28"/>
          <w:szCs w:val="28"/>
        </w:rPr>
      </w:pPr>
      <w:bookmarkStart w:id="29" w:name="P46"/>
      <w:bookmarkEnd w:id="29"/>
      <w:r w:rsidRPr="00F4235E">
        <w:rPr>
          <w:sz w:val="28"/>
          <w:szCs w:val="28"/>
        </w:rPr>
        <w:t xml:space="preserve">1(1). Субсидии из федерального бюджета предоставляются кредитным организациям и обществу </w:t>
      </w:r>
      <w:r w:rsidR="007E37B4" w:rsidRPr="00F4235E">
        <w:rPr>
          <w:sz w:val="28"/>
          <w:szCs w:val="28"/>
        </w:rPr>
        <w:t>«</w:t>
      </w:r>
      <w:r w:rsidRPr="00F4235E">
        <w:rPr>
          <w:sz w:val="28"/>
          <w:szCs w:val="28"/>
        </w:rPr>
        <w:t>ДОМ.РФ</w:t>
      </w:r>
      <w:r w:rsidR="007E37B4" w:rsidRPr="00F4235E">
        <w:rPr>
          <w:sz w:val="28"/>
          <w:szCs w:val="28"/>
        </w:rPr>
        <w:t>»</w:t>
      </w:r>
      <w:r w:rsidRPr="00F4235E">
        <w:rPr>
          <w:sz w:val="28"/>
          <w:szCs w:val="28"/>
        </w:rPr>
        <w:t xml:space="preserve"> на возмещение недополученных доходов кредитных организаций, общества </w:t>
      </w:r>
      <w:r w:rsidR="007E37B4" w:rsidRPr="00F4235E">
        <w:rPr>
          <w:sz w:val="28"/>
          <w:szCs w:val="28"/>
        </w:rPr>
        <w:t>«</w:t>
      </w:r>
      <w:r w:rsidRPr="00F4235E">
        <w:rPr>
          <w:sz w:val="28"/>
          <w:szCs w:val="28"/>
        </w:rPr>
        <w:t>ДОМ.РФ</w:t>
      </w:r>
      <w:r w:rsidR="007E37B4" w:rsidRPr="00F4235E">
        <w:rPr>
          <w:sz w:val="28"/>
          <w:szCs w:val="28"/>
        </w:rPr>
        <w:t>»</w:t>
      </w:r>
      <w:r w:rsidRPr="00F4235E">
        <w:rPr>
          <w:sz w:val="28"/>
          <w:szCs w:val="28"/>
        </w:rPr>
        <w:t xml:space="preserve"> по жилищным (ипотечным) кредитам (займам), указанным в </w:t>
      </w:r>
      <w:hyperlink w:anchor="P45" w:history="1">
        <w:r w:rsidRPr="00F4235E">
          <w:rPr>
            <w:sz w:val="28"/>
            <w:szCs w:val="28"/>
          </w:rPr>
          <w:t>пункте 1</w:t>
        </w:r>
      </w:hyperlink>
      <w:r w:rsidRPr="00F4235E">
        <w:rPr>
          <w:sz w:val="28"/>
          <w:szCs w:val="28"/>
        </w:rPr>
        <w:t xml:space="preserve">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14:paraId="637B7C28" w14:textId="77777777" w:rsidR="00692D1D" w:rsidRPr="00F4235E" w:rsidRDefault="00692D1D" w:rsidP="00692D1D">
      <w:pPr>
        <w:pStyle w:val="ConsPlusNormal"/>
        <w:ind w:firstLine="539"/>
        <w:jc w:val="both"/>
        <w:rPr>
          <w:sz w:val="28"/>
          <w:szCs w:val="28"/>
        </w:rPr>
      </w:pPr>
      <w:r w:rsidRPr="00F4235E">
        <w:rPr>
          <w:sz w:val="28"/>
          <w:szCs w:val="28"/>
        </w:rPr>
        <w:t>Общая сумма кредитов (займов) составляет до 600 млрд. рублей (включительно).</w:t>
      </w:r>
    </w:p>
    <w:p w14:paraId="1356FDC6" w14:textId="77777777" w:rsidR="00692D1D" w:rsidRPr="00F4235E" w:rsidRDefault="00692D1D" w:rsidP="00692D1D">
      <w:pPr>
        <w:pStyle w:val="ConsPlusNormal"/>
        <w:ind w:firstLine="539"/>
        <w:jc w:val="both"/>
        <w:rPr>
          <w:sz w:val="28"/>
          <w:szCs w:val="28"/>
        </w:rPr>
      </w:pPr>
      <w:r w:rsidRPr="00F4235E">
        <w:rPr>
          <w:sz w:val="28"/>
          <w:szCs w:val="28"/>
        </w:rPr>
        <w:t>2. Используемые в настоящих Правилах понятия:</w:t>
      </w:r>
    </w:p>
    <w:p w14:paraId="0B525658" w14:textId="544A658D" w:rsidR="00692D1D" w:rsidRPr="00F4235E" w:rsidRDefault="007E37B4" w:rsidP="00692D1D">
      <w:pPr>
        <w:pStyle w:val="ConsPlusNormal"/>
        <w:ind w:firstLine="539"/>
        <w:jc w:val="both"/>
        <w:rPr>
          <w:sz w:val="28"/>
          <w:szCs w:val="28"/>
        </w:rPr>
      </w:pPr>
      <w:r w:rsidRPr="00F4235E">
        <w:rPr>
          <w:sz w:val="28"/>
          <w:szCs w:val="28"/>
        </w:rPr>
        <w:t>«</w:t>
      </w:r>
      <w:r w:rsidR="00692D1D" w:rsidRPr="00F4235E">
        <w:rPr>
          <w:sz w:val="28"/>
          <w:szCs w:val="28"/>
        </w:rPr>
        <w:t>кредитный договор (соглашение)</w:t>
      </w:r>
      <w:r w:rsidRPr="00F4235E">
        <w:rPr>
          <w:sz w:val="28"/>
          <w:szCs w:val="28"/>
        </w:rPr>
        <w:t>»</w:t>
      </w:r>
      <w:r w:rsidR="00692D1D" w:rsidRPr="00F4235E">
        <w:rPr>
          <w:sz w:val="28"/>
          <w:szCs w:val="28"/>
        </w:rPr>
        <w:t xml:space="preserve"> - кредитный договор или дополнительное соглашение к кредитному договору (соглашению), по которому уполномоченный банк или общество </w:t>
      </w:r>
      <w:r w:rsidRPr="00F4235E">
        <w:rPr>
          <w:sz w:val="28"/>
          <w:szCs w:val="28"/>
        </w:rPr>
        <w:t>«</w:t>
      </w:r>
      <w:r w:rsidR="00692D1D" w:rsidRPr="00F4235E">
        <w:rPr>
          <w:sz w:val="28"/>
          <w:szCs w:val="28"/>
        </w:rPr>
        <w:t>ДОМ.РФ</w:t>
      </w:r>
      <w:r w:rsidRPr="00F4235E">
        <w:rPr>
          <w:sz w:val="28"/>
          <w:szCs w:val="28"/>
        </w:rPr>
        <w:t>»</w:t>
      </w:r>
      <w:r w:rsidR="00692D1D" w:rsidRPr="00F4235E">
        <w:rPr>
          <w:sz w:val="28"/>
          <w:szCs w:val="28"/>
        </w:rPr>
        <w:t xml:space="preserve"> предоставляет заемщику льготный ипотечный кредит;</w:t>
      </w:r>
    </w:p>
    <w:p w14:paraId="70C73765" w14:textId="743EC7B5" w:rsidR="00692D1D" w:rsidRPr="00F4235E" w:rsidRDefault="007E37B4" w:rsidP="00692D1D">
      <w:pPr>
        <w:pStyle w:val="ConsPlusNormal"/>
        <w:ind w:firstLine="539"/>
        <w:jc w:val="both"/>
        <w:rPr>
          <w:sz w:val="28"/>
          <w:szCs w:val="28"/>
        </w:rPr>
      </w:pPr>
      <w:r w:rsidRPr="00F4235E">
        <w:rPr>
          <w:sz w:val="28"/>
          <w:szCs w:val="28"/>
        </w:rPr>
        <w:t>«</w:t>
      </w:r>
      <w:r w:rsidR="00692D1D" w:rsidRPr="00F4235E">
        <w:rPr>
          <w:sz w:val="28"/>
          <w:szCs w:val="28"/>
        </w:rPr>
        <w:t>льготная ставка</w:t>
      </w:r>
      <w:r w:rsidRPr="00F4235E">
        <w:rPr>
          <w:sz w:val="28"/>
          <w:szCs w:val="28"/>
        </w:rPr>
        <w:t>»</w:t>
      </w:r>
      <w:r w:rsidR="00692D1D" w:rsidRPr="00F4235E">
        <w:rPr>
          <w:sz w:val="28"/>
          <w:szCs w:val="28"/>
        </w:rPr>
        <w:t xml:space="preserve"> - процентная ставка по ипотечному кредиту (займу), составляющая не менее 0,1 процента, но не более 3 процентов годовых;</w:t>
      </w:r>
    </w:p>
    <w:p w14:paraId="25A51E32" w14:textId="33B847E4" w:rsidR="00692D1D" w:rsidRPr="00F4235E" w:rsidRDefault="007E37B4" w:rsidP="00692D1D">
      <w:pPr>
        <w:pStyle w:val="ConsPlusNormal"/>
        <w:ind w:firstLine="539"/>
        <w:jc w:val="both"/>
        <w:rPr>
          <w:sz w:val="28"/>
          <w:szCs w:val="28"/>
        </w:rPr>
      </w:pPr>
      <w:r w:rsidRPr="00F4235E">
        <w:rPr>
          <w:sz w:val="28"/>
          <w:szCs w:val="28"/>
        </w:rPr>
        <w:t>«</w:t>
      </w:r>
      <w:r w:rsidR="00692D1D" w:rsidRPr="00F4235E">
        <w:rPr>
          <w:sz w:val="28"/>
          <w:szCs w:val="28"/>
        </w:rPr>
        <w:t>реестр заемщиков</w:t>
      </w:r>
      <w:r w:rsidRPr="00F4235E">
        <w:rPr>
          <w:sz w:val="28"/>
          <w:szCs w:val="28"/>
        </w:rPr>
        <w:t>»</w:t>
      </w:r>
      <w:r w:rsidR="00692D1D" w:rsidRPr="00F4235E">
        <w:rPr>
          <w:sz w:val="28"/>
          <w:szCs w:val="28"/>
        </w:rPr>
        <w:t xml:space="preserve"> - сформированный уполномоченным банком и обществом </w:t>
      </w:r>
      <w:r w:rsidRPr="00F4235E">
        <w:rPr>
          <w:sz w:val="28"/>
          <w:szCs w:val="28"/>
        </w:rPr>
        <w:t>«</w:t>
      </w:r>
      <w:r w:rsidR="00692D1D" w:rsidRPr="00F4235E">
        <w:rPr>
          <w:sz w:val="28"/>
          <w:szCs w:val="28"/>
        </w:rPr>
        <w:t>ДОМ.РФ</w:t>
      </w:r>
      <w:r w:rsidRPr="00F4235E">
        <w:rPr>
          <w:sz w:val="28"/>
          <w:szCs w:val="28"/>
        </w:rPr>
        <w:t>»</w:t>
      </w:r>
      <w:r w:rsidR="00692D1D" w:rsidRPr="00F4235E">
        <w:rPr>
          <w:sz w:val="28"/>
          <w:szCs w:val="28"/>
        </w:rPr>
        <w:t xml:space="preserve"> перечень заемщиков, получивших льготный ипотечный кредит (займ), по форме, утвержденной Министерством сельского хозяйства Российской Федерации;</w:t>
      </w:r>
    </w:p>
    <w:p w14:paraId="4A842B6C" w14:textId="4A9B1231" w:rsidR="00692D1D" w:rsidRPr="00F4235E" w:rsidRDefault="007E37B4" w:rsidP="00692D1D">
      <w:pPr>
        <w:pStyle w:val="ConsPlusNormal"/>
        <w:ind w:firstLine="539"/>
        <w:jc w:val="both"/>
        <w:rPr>
          <w:sz w:val="28"/>
          <w:szCs w:val="28"/>
        </w:rPr>
      </w:pPr>
      <w:r w:rsidRPr="00F4235E">
        <w:rPr>
          <w:sz w:val="28"/>
          <w:szCs w:val="28"/>
        </w:rPr>
        <w:t>«</w:t>
      </w:r>
      <w:r w:rsidR="00692D1D" w:rsidRPr="00F4235E">
        <w:rPr>
          <w:sz w:val="28"/>
          <w:szCs w:val="28"/>
        </w:rPr>
        <w:t>реестр потенциальных заемщиков</w:t>
      </w:r>
      <w:r w:rsidRPr="00F4235E">
        <w:rPr>
          <w:sz w:val="28"/>
          <w:szCs w:val="28"/>
        </w:rPr>
        <w:t>»</w:t>
      </w:r>
      <w:r w:rsidR="00692D1D" w:rsidRPr="00F4235E">
        <w:rPr>
          <w:sz w:val="28"/>
          <w:szCs w:val="28"/>
        </w:rPr>
        <w:t xml:space="preserve"> - сформированный уполномоченным банком и обществом </w:t>
      </w:r>
      <w:r w:rsidRPr="00F4235E">
        <w:rPr>
          <w:sz w:val="28"/>
          <w:szCs w:val="28"/>
        </w:rPr>
        <w:t>«</w:t>
      </w:r>
      <w:r w:rsidR="00692D1D" w:rsidRPr="00F4235E">
        <w:rPr>
          <w:sz w:val="28"/>
          <w:szCs w:val="28"/>
        </w:rPr>
        <w:t>ДОМ.РФ</w:t>
      </w:r>
      <w:r w:rsidRPr="00F4235E">
        <w:rPr>
          <w:sz w:val="28"/>
          <w:szCs w:val="28"/>
        </w:rPr>
        <w:t>»</w:t>
      </w:r>
      <w:r w:rsidR="00692D1D" w:rsidRPr="00F4235E">
        <w:rPr>
          <w:sz w:val="28"/>
          <w:szCs w:val="28"/>
        </w:rPr>
        <w:t xml:space="preserve"> перечень заемщиков, подавших в уполномоченный банк заявку на получение льготного ипотечного кредита (займа), по форме, утвержденной Министерством сельского хозяйства Российской Федерации;</w:t>
      </w:r>
    </w:p>
    <w:p w14:paraId="4B829E1C" w14:textId="2CD1451B" w:rsidR="00692D1D" w:rsidRPr="00F4235E" w:rsidRDefault="007E37B4" w:rsidP="00692D1D">
      <w:pPr>
        <w:pStyle w:val="ConsPlusNormal"/>
        <w:ind w:firstLine="539"/>
        <w:jc w:val="both"/>
        <w:rPr>
          <w:sz w:val="28"/>
          <w:szCs w:val="28"/>
        </w:rPr>
      </w:pPr>
      <w:r w:rsidRPr="00F4235E">
        <w:rPr>
          <w:sz w:val="28"/>
          <w:szCs w:val="28"/>
        </w:rPr>
        <w:t>«</w:t>
      </w:r>
      <w:r w:rsidR="00692D1D" w:rsidRPr="00F4235E">
        <w:rPr>
          <w:sz w:val="28"/>
          <w:szCs w:val="28"/>
        </w:rPr>
        <w:t>уполномоченный банк</w:t>
      </w:r>
      <w:r w:rsidRPr="00F4235E">
        <w:rPr>
          <w:sz w:val="28"/>
          <w:szCs w:val="28"/>
        </w:rPr>
        <w:t>»</w:t>
      </w:r>
      <w:r w:rsidR="00692D1D" w:rsidRPr="00F4235E">
        <w:rPr>
          <w:sz w:val="28"/>
          <w:szCs w:val="28"/>
        </w:rPr>
        <w:t xml:space="preserve"> - российская кредитная организация, определенная в установленном порядке как системно значимая кредитная организация, а также российская кредитная организация или общество </w:t>
      </w:r>
      <w:r w:rsidRPr="00F4235E">
        <w:rPr>
          <w:sz w:val="28"/>
          <w:szCs w:val="28"/>
        </w:rPr>
        <w:t>«</w:t>
      </w:r>
      <w:r w:rsidR="00692D1D" w:rsidRPr="00F4235E">
        <w:rPr>
          <w:sz w:val="28"/>
          <w:szCs w:val="28"/>
        </w:rPr>
        <w:t>ДОМ.РФ</w:t>
      </w:r>
      <w:r w:rsidRPr="00F4235E">
        <w:rPr>
          <w:sz w:val="28"/>
          <w:szCs w:val="28"/>
        </w:rPr>
        <w:t>»</w:t>
      </w:r>
      <w:r w:rsidR="00692D1D" w:rsidRPr="00F4235E">
        <w:rPr>
          <w:sz w:val="28"/>
          <w:szCs w:val="28"/>
        </w:rPr>
        <w:t>, отобранная в соответствии с пунктом 3(1) настоящих Правил;</w:t>
      </w:r>
    </w:p>
    <w:p w14:paraId="6CF863C6" w14:textId="6DA19440" w:rsidR="00692D1D" w:rsidRPr="00F4235E" w:rsidRDefault="007E37B4" w:rsidP="00692D1D">
      <w:pPr>
        <w:pStyle w:val="ConsPlusNormal"/>
        <w:ind w:firstLine="539"/>
        <w:jc w:val="both"/>
        <w:rPr>
          <w:sz w:val="28"/>
          <w:szCs w:val="28"/>
        </w:rPr>
      </w:pPr>
      <w:r w:rsidRPr="00F4235E">
        <w:rPr>
          <w:sz w:val="28"/>
          <w:szCs w:val="28"/>
        </w:rPr>
        <w:t>«</w:t>
      </w:r>
      <w:r w:rsidR="00692D1D" w:rsidRPr="00F4235E">
        <w:rPr>
          <w:sz w:val="28"/>
          <w:szCs w:val="28"/>
        </w:rPr>
        <w:t>сельские территории</w:t>
      </w:r>
      <w:r w:rsidRPr="00F4235E">
        <w:rPr>
          <w:sz w:val="28"/>
          <w:szCs w:val="28"/>
        </w:rPr>
        <w:t>»</w:t>
      </w:r>
      <w:r w:rsidR="00692D1D" w:rsidRPr="00F4235E">
        <w:rPr>
          <w:sz w:val="28"/>
          <w:szCs w:val="28"/>
        </w:rPr>
        <w:t xml:space="preserve">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14:paraId="10188756" w14:textId="67603A71" w:rsidR="00692D1D" w:rsidRPr="00F4235E" w:rsidRDefault="00692D1D" w:rsidP="00692D1D">
      <w:pPr>
        <w:pStyle w:val="ConsPlusNormal"/>
        <w:ind w:firstLine="539"/>
        <w:jc w:val="both"/>
        <w:rPr>
          <w:sz w:val="28"/>
          <w:szCs w:val="28"/>
        </w:rPr>
      </w:pPr>
      <w:r w:rsidRPr="00F4235E">
        <w:rPr>
          <w:sz w:val="28"/>
          <w:szCs w:val="28"/>
        </w:rPr>
        <w:t xml:space="preserve">В понятие </w:t>
      </w:r>
      <w:r w:rsidR="007E37B4" w:rsidRPr="00F4235E">
        <w:rPr>
          <w:sz w:val="28"/>
          <w:szCs w:val="28"/>
        </w:rPr>
        <w:t>«</w:t>
      </w:r>
      <w:r w:rsidRPr="00F4235E">
        <w:rPr>
          <w:sz w:val="28"/>
          <w:szCs w:val="28"/>
        </w:rPr>
        <w:t xml:space="preserve">сельские территории </w:t>
      </w:r>
      <w:r w:rsidR="007E37B4" w:rsidRPr="00F4235E">
        <w:rPr>
          <w:sz w:val="28"/>
          <w:szCs w:val="28"/>
        </w:rPr>
        <w:t>«</w:t>
      </w:r>
      <w:r w:rsidRPr="00F4235E">
        <w:rPr>
          <w:sz w:val="28"/>
          <w:szCs w:val="28"/>
        </w:rPr>
        <w:t>, используемое в настоящих Правилах, не входят внутригород</w:t>
      </w:r>
      <w:r w:rsidR="00572FF6" w:rsidRPr="00F4235E">
        <w:rPr>
          <w:sz w:val="28"/>
          <w:szCs w:val="28"/>
        </w:rPr>
        <w:t xml:space="preserve">ские муниципальные образования </w:t>
      </w:r>
      <w:r w:rsidRPr="00F4235E">
        <w:rPr>
          <w:sz w:val="28"/>
          <w:szCs w:val="28"/>
        </w:rPr>
        <w:t>г. Москвы</w:t>
      </w:r>
      <w:r w:rsidR="00572FF6" w:rsidRPr="00F4235E">
        <w:rPr>
          <w:sz w:val="28"/>
          <w:szCs w:val="28"/>
        </w:rPr>
        <w:t>, Московской области</w:t>
      </w:r>
      <w:r w:rsidRPr="00F4235E">
        <w:rPr>
          <w:sz w:val="28"/>
          <w:szCs w:val="28"/>
        </w:rPr>
        <w:t xml:space="preserve"> и </w:t>
      </w:r>
      <w:r w:rsidR="00572FF6" w:rsidRPr="00F4235E">
        <w:rPr>
          <w:sz w:val="28"/>
          <w:szCs w:val="28"/>
        </w:rPr>
        <w:t xml:space="preserve">г. </w:t>
      </w:r>
      <w:r w:rsidRPr="00F4235E">
        <w:rPr>
          <w:sz w:val="28"/>
          <w:szCs w:val="28"/>
        </w:rPr>
        <w:t>Санкт-Петербурга.</w:t>
      </w:r>
    </w:p>
    <w:p w14:paraId="180CB102" w14:textId="77777777" w:rsidR="00692D1D" w:rsidRPr="00F4235E" w:rsidRDefault="00692D1D" w:rsidP="00692D1D">
      <w:pPr>
        <w:pStyle w:val="ConsPlusNormal"/>
        <w:ind w:firstLine="539"/>
        <w:jc w:val="both"/>
        <w:rPr>
          <w:sz w:val="28"/>
          <w:szCs w:val="28"/>
        </w:rPr>
      </w:pPr>
      <w:r w:rsidRPr="00F4235E">
        <w:rPr>
          <w:sz w:val="28"/>
          <w:szCs w:val="28"/>
        </w:rPr>
        <w:t>3.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в установленном им порядке.</w:t>
      </w:r>
    </w:p>
    <w:p w14:paraId="39EF4722" w14:textId="77777777" w:rsidR="00692D1D" w:rsidRPr="00F4235E" w:rsidRDefault="00692D1D" w:rsidP="00692D1D">
      <w:pPr>
        <w:pStyle w:val="ConsPlusNormal"/>
        <w:ind w:firstLine="539"/>
        <w:jc w:val="both"/>
        <w:rPr>
          <w:sz w:val="28"/>
          <w:szCs w:val="28"/>
        </w:rPr>
      </w:pPr>
      <w:r w:rsidRPr="00F4235E">
        <w:rPr>
          <w:sz w:val="28"/>
          <w:szCs w:val="28"/>
        </w:rPr>
        <w:t>3(1). Критериями отбора российской кредитной организации в качестве уполномоченного банка являются:</w:t>
      </w:r>
    </w:p>
    <w:p w14:paraId="2B88C00A" w14:textId="77777777" w:rsidR="00692D1D" w:rsidRPr="00F4235E" w:rsidRDefault="00692D1D" w:rsidP="00692D1D">
      <w:pPr>
        <w:pStyle w:val="ConsPlusNormal"/>
        <w:ind w:firstLine="539"/>
        <w:jc w:val="both"/>
        <w:rPr>
          <w:sz w:val="28"/>
          <w:szCs w:val="28"/>
        </w:rPr>
      </w:pPr>
      <w:r w:rsidRPr="00F4235E">
        <w:rPr>
          <w:sz w:val="28"/>
          <w:szCs w:val="28"/>
        </w:rPr>
        <w:t xml:space="preserve">а) наличие собственных средств (капитала) в размере не менее </w:t>
      </w:r>
      <w:r w:rsidRPr="00F4235E">
        <w:rPr>
          <w:sz w:val="28"/>
          <w:szCs w:val="28"/>
        </w:rPr>
        <w:br/>
        <w:t>10 млрд. рублей;</w:t>
      </w:r>
    </w:p>
    <w:p w14:paraId="383C0D8F" w14:textId="77777777" w:rsidR="00692D1D" w:rsidRPr="00F4235E" w:rsidRDefault="00692D1D" w:rsidP="00692D1D">
      <w:pPr>
        <w:pStyle w:val="ConsPlusNormal"/>
        <w:ind w:firstLine="539"/>
        <w:jc w:val="both"/>
        <w:rPr>
          <w:sz w:val="28"/>
          <w:szCs w:val="28"/>
        </w:rPr>
      </w:pPr>
      <w:r w:rsidRPr="00F4235E">
        <w:rPr>
          <w:sz w:val="28"/>
          <w:szCs w:val="28"/>
        </w:rPr>
        <w:t xml:space="preserve">б) срок деятельности организации с учетом реорганизаций не менее </w:t>
      </w:r>
      <w:r w:rsidRPr="00F4235E">
        <w:rPr>
          <w:sz w:val="28"/>
          <w:szCs w:val="28"/>
        </w:rPr>
        <w:br/>
        <w:t>5 лет.</w:t>
      </w:r>
    </w:p>
    <w:p w14:paraId="72E0FD30" w14:textId="77777777" w:rsidR="00692D1D" w:rsidRPr="00F4235E" w:rsidRDefault="00692D1D" w:rsidP="00692D1D">
      <w:pPr>
        <w:pStyle w:val="ConsPlusNormal"/>
        <w:ind w:firstLine="539"/>
        <w:jc w:val="both"/>
        <w:rPr>
          <w:sz w:val="28"/>
          <w:szCs w:val="28"/>
        </w:rPr>
      </w:pPr>
      <w:bookmarkStart w:id="30" w:name="P59"/>
      <w:bookmarkEnd w:id="30"/>
      <w:r w:rsidRPr="00F4235E">
        <w:rPr>
          <w:sz w:val="28"/>
          <w:szCs w:val="28"/>
        </w:rPr>
        <w:t xml:space="preserve">4. Субсидии предоставляются ежемесячно в пределах бюджетных ассигнований, предусмотренных в установленном порядке Министерству сельского хозяйства Российской Федерации на предоставление субсидий из федерального бюджета уполномоченному банку на возмещение недополученных доходов по выданным (приобретенным) жилищным (ипотечным) кредитам (займам), предоставленным гражданам Российской Федерации, проживающим на сельских территориях, и лимитов бюджетных обязательств, утвержденных и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45" w:history="1">
        <w:r w:rsidRPr="00F4235E">
          <w:rPr>
            <w:sz w:val="28"/>
            <w:szCs w:val="28"/>
          </w:rPr>
          <w:t>пункте 1</w:t>
        </w:r>
      </w:hyperlink>
      <w:r w:rsidRPr="00F4235E">
        <w:rPr>
          <w:sz w:val="28"/>
          <w:szCs w:val="28"/>
        </w:rPr>
        <w:t xml:space="preserve"> настоящих Правил.</w:t>
      </w:r>
    </w:p>
    <w:p w14:paraId="3C5E1D43" w14:textId="77777777" w:rsidR="00692D1D" w:rsidRPr="00F4235E" w:rsidRDefault="00692D1D" w:rsidP="00692D1D">
      <w:pPr>
        <w:pStyle w:val="ConsPlusNormal"/>
        <w:ind w:firstLine="539"/>
        <w:jc w:val="both"/>
        <w:rPr>
          <w:sz w:val="28"/>
          <w:szCs w:val="28"/>
        </w:rPr>
      </w:pPr>
      <w:r w:rsidRPr="00F4235E">
        <w:rPr>
          <w:sz w:val="28"/>
          <w:szCs w:val="28"/>
        </w:rPr>
        <w:t>5. Субсидии предоставляются уполномоченным банкам по кредитным договорам (соглашениям) в размере 100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ипотечным кредитом (займом), - на дату заключения дополнительного соглашения к кредитному договору (соглашению).</w:t>
      </w:r>
    </w:p>
    <w:p w14:paraId="019572E1" w14:textId="77777777" w:rsidR="00692D1D" w:rsidRPr="00F4235E" w:rsidRDefault="00692D1D" w:rsidP="00692D1D">
      <w:pPr>
        <w:pStyle w:val="ConsPlusNormal"/>
        <w:ind w:firstLine="539"/>
        <w:jc w:val="both"/>
        <w:rPr>
          <w:sz w:val="28"/>
          <w:szCs w:val="28"/>
        </w:rPr>
      </w:pPr>
      <w:r w:rsidRPr="00F4235E">
        <w:rPr>
          <w:sz w:val="28"/>
          <w:szCs w:val="28"/>
        </w:rPr>
        <w:t>В течение срока действия кредитного договора (соглашения) размер субсидии, предоставляемой уполномоченным банкам, рассчитывается исходя из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14:paraId="5D64C58D" w14:textId="77777777" w:rsidR="00692D1D" w:rsidRPr="00F4235E" w:rsidRDefault="00692D1D" w:rsidP="00692D1D">
      <w:pPr>
        <w:pStyle w:val="ConsPlusNormal"/>
        <w:ind w:firstLine="539"/>
        <w:jc w:val="both"/>
        <w:rPr>
          <w:sz w:val="28"/>
          <w:szCs w:val="28"/>
        </w:rPr>
      </w:pPr>
      <w:r w:rsidRPr="00F4235E">
        <w:rPr>
          <w:sz w:val="28"/>
          <w:szCs w:val="28"/>
        </w:rPr>
        <w:t>В случае изменения ключевой ставки Центрального банка Российской Федерации ее новое значение для расчета размера субсидии применяется, начиная со дня, следующего за днем ее изменения.</w:t>
      </w:r>
    </w:p>
    <w:p w14:paraId="7DFBABAE" w14:textId="77777777" w:rsidR="00692D1D" w:rsidRPr="00F4235E" w:rsidRDefault="00692D1D" w:rsidP="00692D1D">
      <w:pPr>
        <w:pStyle w:val="ConsPlusNormal"/>
        <w:ind w:firstLine="539"/>
        <w:jc w:val="both"/>
        <w:rPr>
          <w:sz w:val="28"/>
          <w:szCs w:val="28"/>
        </w:rPr>
      </w:pPr>
      <w:r w:rsidRPr="00F4235E">
        <w:rPr>
          <w:sz w:val="28"/>
          <w:szCs w:val="28"/>
        </w:rPr>
        <w:t>Период субсидирования начинается со дня заключения кредитного договора (соглашения).</w:t>
      </w:r>
    </w:p>
    <w:p w14:paraId="3AF62860" w14:textId="77777777" w:rsidR="00692D1D" w:rsidRPr="00F4235E" w:rsidRDefault="00692D1D" w:rsidP="00692D1D">
      <w:pPr>
        <w:pStyle w:val="ConsPlusNormal"/>
        <w:ind w:firstLine="539"/>
        <w:jc w:val="both"/>
        <w:rPr>
          <w:sz w:val="28"/>
          <w:szCs w:val="28"/>
        </w:rPr>
      </w:pPr>
      <w:r w:rsidRPr="00F4235E">
        <w:rPr>
          <w:sz w:val="28"/>
          <w:szCs w:val="28"/>
        </w:rPr>
        <w:t>Период субсидирования действует по день окончания срока действия кредитного договора (соглашения) включительно.</w:t>
      </w:r>
    </w:p>
    <w:p w14:paraId="1077AF96" w14:textId="69342E3A" w:rsidR="00692D1D" w:rsidRPr="00F4235E" w:rsidRDefault="00692D1D" w:rsidP="00692D1D">
      <w:pPr>
        <w:pStyle w:val="ConsPlusNormal"/>
        <w:ind w:firstLine="539"/>
        <w:jc w:val="both"/>
        <w:rPr>
          <w:sz w:val="28"/>
          <w:szCs w:val="28"/>
        </w:rPr>
      </w:pPr>
      <w:r w:rsidRPr="00F4235E">
        <w:rPr>
          <w:sz w:val="28"/>
          <w:szCs w:val="28"/>
        </w:rPr>
        <w:t xml:space="preserve">6. В случае недостатка бюджетных ассигнований и лимитов бюджетных обязательств, утвержденных Министерству сельского хозяйства Российской Федерации на цели, указанные в пункте 1 настоящих Правил, процентная ставка по кредитному договору (соглашению) </w:t>
      </w:r>
      <w:r w:rsidR="007D04F0" w:rsidRPr="00F4235E">
        <w:rPr>
          <w:sz w:val="28"/>
          <w:szCs w:val="28"/>
        </w:rPr>
        <w:t xml:space="preserve">не </w:t>
      </w:r>
      <w:r w:rsidRPr="00F4235E">
        <w:rPr>
          <w:sz w:val="28"/>
          <w:szCs w:val="28"/>
        </w:rPr>
        <w:t>может быть увеличена уполномоченны</w:t>
      </w:r>
      <w:r w:rsidR="007D04F0" w:rsidRPr="00F4235E">
        <w:rPr>
          <w:sz w:val="28"/>
          <w:szCs w:val="28"/>
        </w:rPr>
        <w:t>м банком.</w:t>
      </w:r>
    </w:p>
    <w:p w14:paraId="4EF7B1FE" w14:textId="77777777" w:rsidR="00692D1D" w:rsidRPr="00F4235E" w:rsidRDefault="00692D1D" w:rsidP="00692D1D">
      <w:pPr>
        <w:pStyle w:val="ConsPlusNormal"/>
        <w:ind w:firstLine="539"/>
        <w:jc w:val="both"/>
        <w:rPr>
          <w:sz w:val="28"/>
          <w:szCs w:val="28"/>
        </w:rPr>
      </w:pPr>
      <w:r w:rsidRPr="00F4235E">
        <w:rPr>
          <w:sz w:val="28"/>
          <w:szCs w:val="28"/>
        </w:rPr>
        <w:t>7. Субсидии предоставляются по кредитам (займам), по которым кредитный договор (договор займа) заключен, начиная с 1 января 2020 года, или дополнительное соглашение о рефинансировании по которым заключено начиная с 1 января 2020 года.</w:t>
      </w:r>
    </w:p>
    <w:p w14:paraId="7B6FC2CE" w14:textId="77777777" w:rsidR="00692D1D" w:rsidRPr="00F4235E" w:rsidRDefault="00692D1D" w:rsidP="00692D1D">
      <w:pPr>
        <w:pStyle w:val="ConsPlusNormal"/>
        <w:ind w:firstLine="539"/>
        <w:jc w:val="both"/>
        <w:rPr>
          <w:sz w:val="28"/>
          <w:szCs w:val="28"/>
        </w:rPr>
      </w:pPr>
      <w:r w:rsidRPr="00F4235E">
        <w:rPr>
          <w:sz w:val="28"/>
          <w:szCs w:val="28"/>
        </w:rPr>
        <w:t xml:space="preserve">Субсидия предоставляется в течение всего срока действия кредитного договора (договора займа). </w:t>
      </w:r>
    </w:p>
    <w:p w14:paraId="09914290" w14:textId="77777777" w:rsidR="00692D1D" w:rsidRPr="00F4235E" w:rsidRDefault="00692D1D" w:rsidP="00692D1D">
      <w:pPr>
        <w:pStyle w:val="ConsPlusNormal"/>
        <w:ind w:firstLine="539"/>
        <w:jc w:val="both"/>
        <w:rPr>
          <w:sz w:val="28"/>
          <w:szCs w:val="28"/>
        </w:rPr>
      </w:pPr>
      <w:bookmarkStart w:id="31" w:name="P110"/>
      <w:bookmarkEnd w:id="31"/>
      <w:r w:rsidRPr="00F4235E">
        <w:rPr>
          <w:sz w:val="28"/>
          <w:szCs w:val="28"/>
        </w:rPr>
        <w:t xml:space="preserve">8. Право на получение кредита (займа) или подписание дополнительного соглашения о рефинансировании в соответствии с настоящими Правилами возникает </w:t>
      </w:r>
    </w:p>
    <w:p w14:paraId="24B34D2E" w14:textId="77777777" w:rsidR="00692D1D" w:rsidRPr="00F4235E" w:rsidRDefault="00692D1D" w:rsidP="00692D1D">
      <w:pPr>
        <w:pStyle w:val="ConsPlusTitle"/>
        <w:ind w:firstLine="539"/>
        <w:jc w:val="both"/>
        <w:rPr>
          <w:rFonts w:ascii="Times New Roman" w:hAnsi="Times New Roman" w:cs="Times New Roman"/>
          <w:b w:val="0"/>
          <w:sz w:val="28"/>
          <w:szCs w:val="28"/>
        </w:rPr>
      </w:pPr>
      <w:r w:rsidRPr="00F4235E">
        <w:rPr>
          <w:rFonts w:ascii="Times New Roman" w:hAnsi="Times New Roman" w:cs="Times New Roman"/>
          <w:b w:val="0"/>
          <w:sz w:val="28"/>
          <w:szCs w:val="28"/>
        </w:rPr>
        <w:t>у гражданина Российской Федерации в возрасте от 21 до 65 лет при условии, что срок возврата кредита (займа) по кредитному договору (соглашению) или дополнительному соглашению о рефинансировании наступает до исполнения заемщику 65 лет, проживающего на сельских территориях или строящего (приобретающего) жилое помещение (жилой дом) на сельских территориях.</w:t>
      </w:r>
    </w:p>
    <w:p w14:paraId="0D64874F" w14:textId="00ABF261" w:rsidR="00C125B3" w:rsidRPr="00F4235E" w:rsidRDefault="00C125B3" w:rsidP="00C125B3">
      <w:pPr>
        <w:pStyle w:val="ConsPlusNormal"/>
        <w:ind w:firstLine="540"/>
        <w:jc w:val="both"/>
        <w:rPr>
          <w:b/>
          <w:sz w:val="28"/>
          <w:szCs w:val="28"/>
        </w:rPr>
      </w:pPr>
      <w:r w:rsidRPr="00F4235E">
        <w:rPr>
          <w:sz w:val="28"/>
          <w:szCs w:val="28"/>
        </w:rPr>
        <w:t>Кредитный договор (займ) по льготной ставке в рамках Государственной программы комплексного развития сельских территорий может быть предоставлен гражданину только один раз.</w:t>
      </w:r>
    </w:p>
    <w:p w14:paraId="0DA4A067" w14:textId="77777777" w:rsidR="00692D1D" w:rsidRPr="00F4235E" w:rsidRDefault="00692D1D" w:rsidP="00692D1D">
      <w:pPr>
        <w:pStyle w:val="ConsPlusNormal"/>
        <w:ind w:firstLine="539"/>
        <w:jc w:val="both"/>
        <w:rPr>
          <w:sz w:val="28"/>
          <w:szCs w:val="28"/>
        </w:rPr>
      </w:pPr>
      <w:r w:rsidRPr="00F4235E">
        <w:rPr>
          <w:sz w:val="28"/>
          <w:szCs w:val="28"/>
        </w:rPr>
        <w:t>9. Заемщик самостоятельно выбирает уполномоченный банк, отобранный в установленном порядке Министерством сельского хозяйства Российской Федерации, для получения льготного ипотечного кредита. Уполномоченный банк рассматривает возможность предоставления льготного ипотечного кредита и (или) льготного инвестиционного кредита в соответствии с правилами и процедурами, принятыми в уполномоченном банке.</w:t>
      </w:r>
    </w:p>
    <w:p w14:paraId="7FAA35DA" w14:textId="77777777" w:rsidR="00692D1D" w:rsidRPr="00F4235E" w:rsidRDefault="00692D1D" w:rsidP="00692D1D">
      <w:pPr>
        <w:pStyle w:val="ConsPlusNormal"/>
        <w:ind w:firstLine="539"/>
        <w:jc w:val="both"/>
        <w:rPr>
          <w:sz w:val="28"/>
          <w:szCs w:val="28"/>
        </w:rPr>
      </w:pPr>
      <w:r w:rsidRPr="00F4235E">
        <w:rPr>
          <w:sz w:val="28"/>
          <w:szCs w:val="28"/>
        </w:rPr>
        <w:t>10. Заемщик, претендующий на получение льготного ипотечного кредита, представляет в уполномоченный банк документы в соответствии с требованиями уполномоченного банка.</w:t>
      </w:r>
    </w:p>
    <w:p w14:paraId="3FE0F35E" w14:textId="77777777" w:rsidR="00692D1D" w:rsidRPr="00F4235E" w:rsidRDefault="00692D1D" w:rsidP="00692D1D">
      <w:pPr>
        <w:pStyle w:val="ConsPlusNormal"/>
        <w:ind w:firstLine="539"/>
        <w:jc w:val="both"/>
        <w:rPr>
          <w:sz w:val="28"/>
          <w:szCs w:val="28"/>
        </w:rPr>
      </w:pPr>
      <w:r w:rsidRPr="00F4235E">
        <w:rPr>
          <w:sz w:val="28"/>
          <w:szCs w:val="28"/>
        </w:rPr>
        <w:t>Проверка соответствия заемщика требованиям, указанным в пункте 10 настоящих Правил, проводится уполномоченным банком.</w:t>
      </w:r>
    </w:p>
    <w:p w14:paraId="33E52AB3" w14:textId="77777777" w:rsidR="00692D1D" w:rsidRPr="00F4235E" w:rsidRDefault="00692D1D" w:rsidP="00692D1D">
      <w:pPr>
        <w:pStyle w:val="ConsPlusNormal"/>
        <w:ind w:firstLine="539"/>
        <w:jc w:val="both"/>
        <w:rPr>
          <w:sz w:val="28"/>
          <w:szCs w:val="28"/>
        </w:rPr>
      </w:pPr>
      <w:r w:rsidRPr="00F4235E">
        <w:rPr>
          <w:sz w:val="28"/>
          <w:szCs w:val="28"/>
        </w:rPr>
        <w:t>11. Уполномоченный банк направляет в Министерство сельского хозяйства Российской Федерации и в орган, уполномоченный высшим исполнительным органом государственной власти субъекта Российской Федерации (далее - уполномоченный орган субъекта Российской Федерации), реестр потенциальных заемщиков.</w:t>
      </w:r>
    </w:p>
    <w:p w14:paraId="79A3EECA" w14:textId="77777777" w:rsidR="00692D1D" w:rsidRPr="00F4235E" w:rsidRDefault="00692D1D" w:rsidP="00692D1D">
      <w:pPr>
        <w:pStyle w:val="ConsPlusNormal"/>
        <w:ind w:firstLine="539"/>
        <w:jc w:val="both"/>
        <w:rPr>
          <w:sz w:val="28"/>
          <w:szCs w:val="28"/>
        </w:rPr>
      </w:pPr>
      <w:r w:rsidRPr="00F4235E">
        <w:rPr>
          <w:sz w:val="28"/>
          <w:szCs w:val="28"/>
        </w:rPr>
        <w:t>12. Ведение реестра заемщиков осуществляется уполномоченными банками.</w:t>
      </w:r>
    </w:p>
    <w:p w14:paraId="210CAC74" w14:textId="77777777" w:rsidR="00692D1D" w:rsidRPr="00F4235E" w:rsidRDefault="00692D1D" w:rsidP="00692D1D">
      <w:pPr>
        <w:pStyle w:val="ConsPlusNormal"/>
        <w:ind w:firstLine="539"/>
        <w:jc w:val="both"/>
        <w:rPr>
          <w:sz w:val="28"/>
          <w:szCs w:val="28"/>
        </w:rPr>
      </w:pPr>
      <w:r w:rsidRPr="00F4235E">
        <w:rPr>
          <w:sz w:val="28"/>
          <w:szCs w:val="28"/>
        </w:rPr>
        <w:t>Порядок включения заемщика, содержащегося в реестре потенциальных заемщиков, в реестр заемщиков устанавливается Министерством сельского хозяйства Российской Федерации.</w:t>
      </w:r>
    </w:p>
    <w:p w14:paraId="7E40955C" w14:textId="58748F3F" w:rsidR="00692D1D" w:rsidRPr="00F4235E" w:rsidRDefault="00692D1D" w:rsidP="00692D1D">
      <w:pPr>
        <w:pStyle w:val="ConsPlusNormal"/>
        <w:ind w:firstLine="539"/>
        <w:jc w:val="both"/>
        <w:rPr>
          <w:sz w:val="28"/>
          <w:szCs w:val="28"/>
        </w:rPr>
      </w:pPr>
      <w:r w:rsidRPr="00F4235E">
        <w:rPr>
          <w:sz w:val="28"/>
          <w:szCs w:val="28"/>
        </w:rPr>
        <w:t xml:space="preserve">Заемщик может быть исключен уполномоченным банком из реестра заемщиков при несоблюдении им условий пункта 14 и в случаях, установленных подпунктами </w:t>
      </w:r>
      <w:r w:rsidR="007E37B4" w:rsidRPr="00F4235E">
        <w:rPr>
          <w:sz w:val="28"/>
          <w:szCs w:val="28"/>
        </w:rPr>
        <w:t>«</w:t>
      </w:r>
      <w:r w:rsidRPr="00F4235E">
        <w:rPr>
          <w:sz w:val="28"/>
          <w:szCs w:val="28"/>
        </w:rPr>
        <w:t>а</w:t>
      </w:r>
      <w:r w:rsidR="007E37B4" w:rsidRPr="00F4235E">
        <w:rPr>
          <w:sz w:val="28"/>
          <w:szCs w:val="28"/>
        </w:rPr>
        <w:t>»</w:t>
      </w:r>
      <w:r w:rsidRPr="00F4235E">
        <w:rPr>
          <w:sz w:val="28"/>
          <w:szCs w:val="28"/>
        </w:rPr>
        <w:t xml:space="preserve"> - </w:t>
      </w:r>
      <w:r w:rsidR="007E37B4" w:rsidRPr="00F4235E">
        <w:rPr>
          <w:sz w:val="28"/>
          <w:szCs w:val="28"/>
        </w:rPr>
        <w:t>«</w:t>
      </w:r>
      <w:r w:rsidR="00357156" w:rsidRPr="00F4235E">
        <w:rPr>
          <w:sz w:val="28"/>
          <w:szCs w:val="28"/>
        </w:rPr>
        <w:t>б</w:t>
      </w:r>
      <w:r w:rsidR="007E37B4" w:rsidRPr="00F4235E">
        <w:rPr>
          <w:sz w:val="28"/>
          <w:szCs w:val="28"/>
        </w:rPr>
        <w:t>»</w:t>
      </w:r>
      <w:r w:rsidRPr="00F4235E">
        <w:rPr>
          <w:sz w:val="28"/>
          <w:szCs w:val="28"/>
        </w:rPr>
        <w:t xml:space="preserve"> пункта 16 настоящих Правил, в порядке, установленном Министерством сельского хозяйства Российской Федерации.</w:t>
      </w:r>
    </w:p>
    <w:p w14:paraId="7C03A860" w14:textId="23F4BA48" w:rsidR="00F539DC" w:rsidRPr="00F4235E" w:rsidRDefault="00F539DC" w:rsidP="00692D1D">
      <w:pPr>
        <w:pStyle w:val="ConsPlusNormal"/>
        <w:ind w:firstLine="539"/>
        <w:jc w:val="both"/>
        <w:rPr>
          <w:sz w:val="28"/>
          <w:szCs w:val="28"/>
        </w:rPr>
      </w:pPr>
      <w:r w:rsidRPr="00F4235E">
        <w:rPr>
          <w:sz w:val="28"/>
          <w:szCs w:val="28"/>
        </w:rPr>
        <w:t>В случае возобновления заемщиком исполнения условий</w:t>
      </w:r>
      <w:r w:rsidR="00357156" w:rsidRPr="00F4235E">
        <w:rPr>
          <w:sz w:val="28"/>
          <w:szCs w:val="28"/>
        </w:rPr>
        <w:t xml:space="preserve"> пункта 14 и подпунктов </w:t>
      </w:r>
      <w:r w:rsidR="007E37B4" w:rsidRPr="00F4235E">
        <w:rPr>
          <w:sz w:val="28"/>
          <w:szCs w:val="28"/>
        </w:rPr>
        <w:t>«</w:t>
      </w:r>
      <w:r w:rsidR="00357156" w:rsidRPr="00F4235E">
        <w:rPr>
          <w:sz w:val="28"/>
          <w:szCs w:val="28"/>
        </w:rPr>
        <w:t>а</w:t>
      </w:r>
      <w:r w:rsidR="007E37B4" w:rsidRPr="00F4235E">
        <w:rPr>
          <w:sz w:val="28"/>
          <w:szCs w:val="28"/>
        </w:rPr>
        <w:t>»</w:t>
      </w:r>
      <w:r w:rsidR="00357156" w:rsidRPr="00F4235E">
        <w:rPr>
          <w:sz w:val="28"/>
          <w:szCs w:val="28"/>
        </w:rPr>
        <w:t xml:space="preserve"> - </w:t>
      </w:r>
      <w:r w:rsidR="007E37B4" w:rsidRPr="00F4235E">
        <w:rPr>
          <w:sz w:val="28"/>
          <w:szCs w:val="28"/>
        </w:rPr>
        <w:t>«</w:t>
      </w:r>
      <w:r w:rsidR="00357156" w:rsidRPr="00F4235E">
        <w:rPr>
          <w:sz w:val="28"/>
          <w:szCs w:val="28"/>
        </w:rPr>
        <w:t>б</w:t>
      </w:r>
      <w:r w:rsidR="007E37B4" w:rsidRPr="00F4235E">
        <w:rPr>
          <w:sz w:val="28"/>
          <w:szCs w:val="28"/>
        </w:rPr>
        <w:t>»</w:t>
      </w:r>
      <w:r w:rsidRPr="00F4235E">
        <w:rPr>
          <w:sz w:val="28"/>
          <w:szCs w:val="28"/>
        </w:rPr>
        <w:t xml:space="preserve"> пункта 16 настоящих Правил, заемщик может быть включен в реестр заемщиков, в порядке, установленном Министерством сельского хозяйства Российской Федерации.</w:t>
      </w:r>
    </w:p>
    <w:p w14:paraId="39B52734" w14:textId="77777777" w:rsidR="003F62C5" w:rsidRPr="00F4235E" w:rsidRDefault="00692D1D" w:rsidP="00692D1D">
      <w:pPr>
        <w:pStyle w:val="ConsPlusNormal"/>
        <w:ind w:firstLine="539"/>
        <w:jc w:val="both"/>
        <w:rPr>
          <w:sz w:val="28"/>
          <w:szCs w:val="28"/>
        </w:rPr>
      </w:pPr>
      <w:r w:rsidRPr="00F4235E">
        <w:rPr>
          <w:sz w:val="28"/>
          <w:szCs w:val="28"/>
        </w:rPr>
        <w:t>13. Проверку целевого использования льготного ипотечного кредита (займа) осуществляет уполномоченный банк на основании документов, представленных заемщиком согласно кредитному договору (соглашению), в соответствии с законодательством Российской Федерации.</w:t>
      </w:r>
    </w:p>
    <w:p w14:paraId="66AB3676" w14:textId="285786FC" w:rsidR="00692D1D" w:rsidRPr="00F4235E" w:rsidRDefault="00692D1D" w:rsidP="00692D1D">
      <w:pPr>
        <w:pStyle w:val="ConsPlusNormal"/>
        <w:ind w:firstLine="539"/>
        <w:jc w:val="both"/>
        <w:rPr>
          <w:sz w:val="28"/>
          <w:szCs w:val="28"/>
        </w:rPr>
      </w:pPr>
      <w:r w:rsidRPr="00F4235E">
        <w:rPr>
          <w:sz w:val="28"/>
          <w:szCs w:val="28"/>
        </w:rPr>
        <w:t>14. Предоставленные уполномоченным банком заемщику кредитные ресурсы в соответствии с кредитным договором (соглашением) не могут быть размещены на депозитах, а также в иных финансовых инструментах.</w:t>
      </w:r>
    </w:p>
    <w:p w14:paraId="51552DD3" w14:textId="77777777" w:rsidR="00692D1D" w:rsidRPr="00F4235E" w:rsidRDefault="00692D1D" w:rsidP="00692D1D">
      <w:pPr>
        <w:pStyle w:val="ConsPlusNormal"/>
        <w:ind w:firstLine="540"/>
        <w:jc w:val="both"/>
        <w:rPr>
          <w:sz w:val="28"/>
          <w:szCs w:val="28"/>
        </w:rPr>
      </w:pPr>
      <w:r w:rsidRPr="00F4235E">
        <w:rPr>
          <w:sz w:val="28"/>
          <w:szCs w:val="28"/>
        </w:rPr>
        <w:t>15. Субсидии предоставляются уполномоченным банкам на возмещение недополученных доходов уполномоченных банков, по кредитам (займам) при соответствии кредитного договора (договора займа) или дополнительного соглашения о рефинансировании при соблюдении следующих условий:</w:t>
      </w:r>
    </w:p>
    <w:p w14:paraId="4BCBD324" w14:textId="35C68225" w:rsidR="00692D1D" w:rsidRPr="00F4235E" w:rsidRDefault="00692D1D" w:rsidP="00692D1D">
      <w:pPr>
        <w:pStyle w:val="ConsPlusNormal"/>
        <w:ind w:firstLine="540"/>
        <w:jc w:val="both"/>
        <w:rPr>
          <w:sz w:val="28"/>
          <w:szCs w:val="28"/>
        </w:rPr>
      </w:pPr>
      <w:r w:rsidRPr="00F4235E">
        <w:rPr>
          <w:sz w:val="28"/>
          <w:szCs w:val="28"/>
        </w:rPr>
        <w:t>а) кредитный договор (договор займа) или дополнительное соглашение о рефинансировании по договорам, заключенным не ранее 1 января 2020 года, заключены в рублях</w:t>
      </w:r>
      <w:r w:rsidR="003F62C5" w:rsidRPr="00F4235E">
        <w:rPr>
          <w:sz w:val="28"/>
          <w:szCs w:val="28"/>
        </w:rPr>
        <w:t xml:space="preserve"> в период с </w:t>
      </w:r>
      <w:r w:rsidRPr="00F4235E">
        <w:rPr>
          <w:sz w:val="28"/>
          <w:szCs w:val="28"/>
        </w:rPr>
        <w:t xml:space="preserve">1 января 2020 года </w:t>
      </w:r>
      <w:r w:rsidRPr="00F4235E">
        <w:rPr>
          <w:sz w:val="28"/>
          <w:szCs w:val="28"/>
        </w:rPr>
        <w:br/>
      </w:r>
      <w:r w:rsidR="003F62C5" w:rsidRPr="00F4235E">
        <w:rPr>
          <w:sz w:val="28"/>
          <w:szCs w:val="28"/>
        </w:rPr>
        <w:t>по</w:t>
      </w:r>
      <w:r w:rsidRPr="00F4235E">
        <w:rPr>
          <w:sz w:val="28"/>
          <w:szCs w:val="28"/>
        </w:rPr>
        <w:t xml:space="preserve"> </w:t>
      </w:r>
      <w:r w:rsidR="003F62C5" w:rsidRPr="00F4235E">
        <w:rPr>
          <w:sz w:val="28"/>
          <w:szCs w:val="28"/>
        </w:rPr>
        <w:t>30 сентября включительно</w:t>
      </w:r>
      <w:r w:rsidRPr="00F4235E">
        <w:rPr>
          <w:sz w:val="28"/>
          <w:szCs w:val="28"/>
        </w:rPr>
        <w:t>;</w:t>
      </w:r>
    </w:p>
    <w:p w14:paraId="656FDD99" w14:textId="77777777" w:rsidR="00692D1D" w:rsidRPr="00F4235E" w:rsidRDefault="00692D1D" w:rsidP="00692D1D">
      <w:pPr>
        <w:pStyle w:val="ConsPlusNormal"/>
        <w:ind w:firstLine="540"/>
        <w:jc w:val="both"/>
        <w:rPr>
          <w:sz w:val="28"/>
          <w:szCs w:val="28"/>
        </w:rPr>
      </w:pPr>
      <w:r w:rsidRPr="00F4235E">
        <w:rPr>
          <w:sz w:val="28"/>
          <w:szCs w:val="28"/>
        </w:rP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14:paraId="0F952867" w14:textId="1A3813C2" w:rsidR="00692D1D" w:rsidRPr="00F4235E" w:rsidRDefault="00692D1D" w:rsidP="00692D1D">
      <w:pPr>
        <w:pStyle w:val="ConsPlusNormal"/>
        <w:ind w:firstLine="540"/>
        <w:jc w:val="both"/>
        <w:rPr>
          <w:sz w:val="28"/>
          <w:szCs w:val="28"/>
        </w:rPr>
      </w:pPr>
      <w:r w:rsidRPr="00F4235E">
        <w:rPr>
          <w:sz w:val="28"/>
          <w:szCs w:val="28"/>
        </w:rPr>
        <w:t>до 3 млн. рублей (включительно) - для жилых помещений, расположенных на сельских территориях субъектов Российской Федерации, за исключением субъектов Российской Федерации, расположенных на территории Сибирского Федерального округа</w:t>
      </w:r>
      <w:r w:rsidR="00572FF6" w:rsidRPr="00F4235E">
        <w:rPr>
          <w:sz w:val="28"/>
          <w:szCs w:val="28"/>
        </w:rPr>
        <w:t xml:space="preserve">, </w:t>
      </w:r>
      <w:r w:rsidRPr="00F4235E">
        <w:rPr>
          <w:sz w:val="28"/>
          <w:szCs w:val="28"/>
        </w:rPr>
        <w:t>Дальневосточного Федерального округа</w:t>
      </w:r>
      <w:r w:rsidR="00572FF6" w:rsidRPr="00F4235E">
        <w:rPr>
          <w:sz w:val="28"/>
          <w:szCs w:val="28"/>
        </w:rPr>
        <w:t xml:space="preserve"> и Ленинградской области</w:t>
      </w:r>
      <w:r w:rsidRPr="00F4235E">
        <w:rPr>
          <w:sz w:val="28"/>
          <w:szCs w:val="28"/>
        </w:rPr>
        <w:t>;</w:t>
      </w:r>
    </w:p>
    <w:p w14:paraId="683BA785" w14:textId="139A1737" w:rsidR="00692D1D" w:rsidRPr="00F4235E" w:rsidRDefault="00692D1D" w:rsidP="00692D1D">
      <w:pPr>
        <w:pStyle w:val="ConsPlusNormal"/>
        <w:ind w:firstLine="540"/>
        <w:jc w:val="both"/>
        <w:rPr>
          <w:sz w:val="28"/>
          <w:szCs w:val="28"/>
        </w:rPr>
      </w:pPr>
      <w:r w:rsidRPr="00F4235E">
        <w:rPr>
          <w:sz w:val="28"/>
          <w:szCs w:val="28"/>
        </w:rPr>
        <w:t>до 5 млн. рублей (включительно) - для жилых помещений, расположенных на сельских территориях субъектов Российской Федерации, Сибирского Федерального округа</w:t>
      </w:r>
      <w:r w:rsidR="00572FF6" w:rsidRPr="00F4235E">
        <w:rPr>
          <w:sz w:val="28"/>
          <w:szCs w:val="28"/>
        </w:rPr>
        <w:t>,</w:t>
      </w:r>
      <w:r w:rsidRPr="00F4235E">
        <w:rPr>
          <w:sz w:val="28"/>
          <w:szCs w:val="28"/>
        </w:rPr>
        <w:t xml:space="preserve"> Дальневосточного Федерального округа</w:t>
      </w:r>
      <w:r w:rsidR="00572FF6" w:rsidRPr="00F4235E">
        <w:rPr>
          <w:sz w:val="28"/>
          <w:szCs w:val="28"/>
        </w:rPr>
        <w:t xml:space="preserve"> и Ленинградской области;</w:t>
      </w:r>
    </w:p>
    <w:p w14:paraId="53968AAF" w14:textId="77777777" w:rsidR="00692D1D" w:rsidRPr="00F4235E" w:rsidRDefault="00692D1D" w:rsidP="00692D1D">
      <w:pPr>
        <w:pStyle w:val="ConsPlusNormal"/>
        <w:ind w:firstLine="540"/>
        <w:jc w:val="both"/>
        <w:rPr>
          <w:sz w:val="28"/>
          <w:szCs w:val="28"/>
        </w:rPr>
      </w:pPr>
      <w:r w:rsidRPr="00F4235E">
        <w:rPr>
          <w:sz w:val="28"/>
          <w:szCs w:val="28"/>
        </w:rPr>
        <w:t>в) заемщик оплачивает за счет собственных средств, в том числе полученных из федерального бюджета, бюджетов субъектов Российской Федерации, местных бюджетов либо от организации - работодателя заемщика (за исключением средств социальной выплаты, полученной в рамках реализации мероприятий государственной программы Российской Федерации комплексного развития сельских территорий), 10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10 процентов, округлению не подлежит.</w:t>
      </w:r>
    </w:p>
    <w:p w14:paraId="51532E98" w14:textId="77777777" w:rsidR="00692D1D" w:rsidRPr="00F4235E" w:rsidRDefault="00692D1D" w:rsidP="00692D1D">
      <w:pPr>
        <w:pStyle w:val="ConsPlusNormal"/>
        <w:ind w:firstLine="540"/>
        <w:jc w:val="both"/>
        <w:rPr>
          <w:sz w:val="28"/>
          <w:szCs w:val="28"/>
        </w:rPr>
      </w:pPr>
      <w:r w:rsidRPr="00F4235E">
        <w:rPr>
          <w:sz w:val="28"/>
          <w:szCs w:val="28"/>
        </w:rPr>
        <w:t>г) размер процентной ставки, предусмотренный кредитным договором (договором займа) или дополнительным соглашением о рефинансировании, равен не менее 0,1 процента и не более 3 процентов годовых.</w:t>
      </w:r>
    </w:p>
    <w:p w14:paraId="7F2F60F2" w14:textId="77777777" w:rsidR="00692D1D" w:rsidRPr="00F4235E" w:rsidRDefault="00692D1D" w:rsidP="00692D1D">
      <w:pPr>
        <w:pStyle w:val="ConsPlusNormal"/>
        <w:ind w:firstLine="540"/>
        <w:jc w:val="both"/>
        <w:rPr>
          <w:sz w:val="28"/>
          <w:szCs w:val="28"/>
        </w:rPr>
      </w:pPr>
      <w:r w:rsidRPr="00F4235E">
        <w:rPr>
          <w:sz w:val="28"/>
          <w:szCs w:val="28"/>
        </w:rPr>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14:paraId="021E1ABC" w14:textId="38768787" w:rsidR="00572FF6" w:rsidRPr="00F4235E" w:rsidRDefault="00572FF6" w:rsidP="00572FF6">
      <w:pPr>
        <w:pStyle w:val="ConsPlusNormal"/>
        <w:ind w:firstLine="540"/>
        <w:jc w:val="both"/>
        <w:rPr>
          <w:sz w:val="28"/>
          <w:szCs w:val="28"/>
        </w:rPr>
      </w:pPr>
      <w:r w:rsidRPr="00F4235E">
        <w:rPr>
          <w:sz w:val="28"/>
          <w:szCs w:val="28"/>
        </w:rPr>
        <w:t>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не заключения заемщиком договоров личного страхования (страхования жизни, страхования от несчастного случая и болезни)</w:t>
      </w:r>
      <w:r w:rsidR="00357156" w:rsidRPr="00F4235E">
        <w:rPr>
          <w:sz w:val="28"/>
          <w:szCs w:val="28"/>
        </w:rPr>
        <w:t xml:space="preserve"> с обязательным ежегодным его продлением</w:t>
      </w:r>
      <w:r w:rsidRPr="00F4235E">
        <w:rPr>
          <w:sz w:val="28"/>
          <w:szCs w:val="28"/>
        </w:rPr>
        <w:t>.</w:t>
      </w:r>
    </w:p>
    <w:p w14:paraId="57A71B0D" w14:textId="77777777" w:rsidR="00692D1D" w:rsidRPr="00F4235E" w:rsidRDefault="00692D1D" w:rsidP="00692D1D">
      <w:pPr>
        <w:pStyle w:val="ConsPlusNormal"/>
        <w:ind w:firstLine="539"/>
        <w:jc w:val="both"/>
        <w:rPr>
          <w:sz w:val="28"/>
          <w:szCs w:val="28"/>
        </w:rPr>
      </w:pPr>
      <w:r w:rsidRPr="00F4235E">
        <w:rPr>
          <w:sz w:val="28"/>
          <w:szCs w:val="28"/>
        </w:rPr>
        <w:t>д) погашение кредита (займа) производится равными ежемесячными (аннуитетными)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аннуитетного платежа допускается в случаях, предусмотренных кредитным договором (договором займа).</w:t>
      </w:r>
    </w:p>
    <w:p w14:paraId="40C5945E" w14:textId="77777777" w:rsidR="00692D1D" w:rsidRPr="00F4235E" w:rsidRDefault="00692D1D" w:rsidP="00692D1D">
      <w:pPr>
        <w:pStyle w:val="ConsPlusNormal"/>
        <w:ind w:firstLine="539"/>
        <w:jc w:val="both"/>
        <w:rPr>
          <w:sz w:val="28"/>
          <w:szCs w:val="28"/>
        </w:rPr>
      </w:pPr>
      <w:r w:rsidRPr="00F4235E">
        <w:rPr>
          <w:sz w:val="28"/>
          <w:szCs w:val="28"/>
        </w:rPr>
        <w:t>16. Уполномоченный банк вправе определить стоимость выдаваемого им льготного ипотечного кредита и в соответствии с нормативными  актами уполномоченного банка в случаях:</w:t>
      </w:r>
    </w:p>
    <w:p w14:paraId="76D9C166" w14:textId="77777777" w:rsidR="00692D1D" w:rsidRPr="00F4235E" w:rsidRDefault="00692D1D" w:rsidP="00692D1D">
      <w:pPr>
        <w:pStyle w:val="ConsPlusNormal"/>
        <w:ind w:firstLine="539"/>
        <w:jc w:val="both"/>
        <w:rPr>
          <w:sz w:val="28"/>
          <w:szCs w:val="28"/>
        </w:rPr>
      </w:pPr>
      <w:r w:rsidRPr="00F4235E">
        <w:rPr>
          <w:sz w:val="28"/>
          <w:szCs w:val="28"/>
        </w:rPr>
        <w:t>а) нарушения заемщиком целей использования льготного ипотечного кредита;</w:t>
      </w:r>
    </w:p>
    <w:p w14:paraId="1ADD4B6F" w14:textId="494B16EC" w:rsidR="00692D1D" w:rsidRPr="00F4235E" w:rsidRDefault="00357156" w:rsidP="00692D1D">
      <w:pPr>
        <w:pStyle w:val="ConsPlusNormal"/>
        <w:ind w:firstLine="539"/>
        <w:jc w:val="both"/>
        <w:rPr>
          <w:sz w:val="28"/>
          <w:szCs w:val="28"/>
        </w:rPr>
      </w:pPr>
      <w:r w:rsidRPr="00F4235E">
        <w:rPr>
          <w:sz w:val="28"/>
          <w:szCs w:val="28"/>
        </w:rPr>
        <w:t>б</w:t>
      </w:r>
      <w:r w:rsidR="00692D1D" w:rsidRPr="00F4235E">
        <w:rPr>
          <w:sz w:val="28"/>
          <w:szCs w:val="28"/>
        </w:rPr>
        <w:t>)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(соглашению);</w:t>
      </w:r>
    </w:p>
    <w:p w14:paraId="36A3B206" w14:textId="77777777" w:rsidR="00692D1D" w:rsidRPr="00F4235E" w:rsidRDefault="00692D1D" w:rsidP="00692D1D">
      <w:pPr>
        <w:pStyle w:val="ConsPlusNormal"/>
        <w:ind w:firstLine="539"/>
        <w:jc w:val="both"/>
        <w:rPr>
          <w:sz w:val="28"/>
          <w:szCs w:val="28"/>
        </w:rPr>
      </w:pPr>
      <w:bookmarkStart w:id="32" w:name="P140"/>
      <w:bookmarkEnd w:id="32"/>
      <w:r w:rsidRPr="00F4235E">
        <w:rPr>
          <w:sz w:val="28"/>
          <w:szCs w:val="28"/>
        </w:rPr>
        <w:t>17.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(далее - соглашение о предоставлении субсидий).</w:t>
      </w:r>
    </w:p>
    <w:p w14:paraId="40F15BB5" w14:textId="77777777" w:rsidR="00692D1D" w:rsidRPr="00F4235E" w:rsidRDefault="00692D1D" w:rsidP="00692D1D">
      <w:pPr>
        <w:pStyle w:val="ConsPlusNormal"/>
        <w:ind w:firstLine="539"/>
        <w:jc w:val="both"/>
        <w:rPr>
          <w:sz w:val="28"/>
          <w:szCs w:val="28"/>
        </w:rPr>
      </w:pPr>
      <w:r w:rsidRPr="00F4235E">
        <w:rPr>
          <w:sz w:val="28"/>
          <w:szCs w:val="28"/>
        </w:rPr>
        <w:t>Субсидии предоставляются уполномоченному банку, который на первое число месяца, предшествующего месяцу, в котором планируется заключение соглашения, отвечает следующим требованиям:</w:t>
      </w:r>
    </w:p>
    <w:p w14:paraId="06580C31" w14:textId="77777777" w:rsidR="00692D1D" w:rsidRPr="00F4235E" w:rsidRDefault="00692D1D" w:rsidP="00692D1D">
      <w:pPr>
        <w:pStyle w:val="ConsPlusNormal"/>
        <w:ind w:firstLine="539"/>
        <w:jc w:val="both"/>
        <w:rPr>
          <w:sz w:val="28"/>
          <w:szCs w:val="28"/>
        </w:rPr>
      </w:pPr>
      <w:r w:rsidRPr="00F4235E">
        <w:rPr>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AD87AAE" w14:textId="77777777" w:rsidR="00692D1D" w:rsidRPr="00F4235E" w:rsidRDefault="00692D1D" w:rsidP="00692D1D">
      <w:pPr>
        <w:pStyle w:val="ConsPlusNormal"/>
        <w:ind w:firstLine="539"/>
        <w:jc w:val="both"/>
        <w:rPr>
          <w:sz w:val="28"/>
          <w:szCs w:val="28"/>
        </w:rPr>
      </w:pPr>
      <w:r w:rsidRPr="00F4235E">
        <w:rPr>
          <w:sz w:val="28"/>
          <w:szCs w:val="28"/>
        </w:rPr>
        <w:t>отсутствие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14:paraId="5DE75EF8" w14:textId="77777777" w:rsidR="00692D1D" w:rsidRPr="00F4235E" w:rsidRDefault="00692D1D" w:rsidP="00692D1D">
      <w:pPr>
        <w:pStyle w:val="ConsPlusNormal"/>
        <w:ind w:firstLine="539"/>
        <w:jc w:val="both"/>
        <w:rPr>
          <w:sz w:val="28"/>
          <w:szCs w:val="28"/>
        </w:rPr>
      </w:pPr>
      <w:r w:rsidRPr="00F4235E">
        <w:rPr>
          <w:sz w:val="28"/>
          <w:szCs w:val="28"/>
        </w:rPr>
        <w:t>отсутствие  процесса реорганизации, ликвидации, банкротства;</w:t>
      </w:r>
    </w:p>
    <w:p w14:paraId="10333061" w14:textId="77777777" w:rsidR="00692D1D" w:rsidRPr="00F4235E" w:rsidRDefault="00692D1D" w:rsidP="00692D1D">
      <w:pPr>
        <w:pStyle w:val="ConsPlusNormal"/>
        <w:ind w:firstLine="539"/>
        <w:jc w:val="both"/>
        <w:rPr>
          <w:sz w:val="28"/>
          <w:szCs w:val="28"/>
        </w:rPr>
      </w:pPr>
      <w:r w:rsidRPr="00F4235E">
        <w:rPr>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6D3BC60" w14:textId="77777777" w:rsidR="00692D1D" w:rsidRPr="00F4235E" w:rsidRDefault="00692D1D" w:rsidP="00692D1D">
      <w:pPr>
        <w:pStyle w:val="ConsPlusNormal"/>
        <w:ind w:firstLine="539"/>
        <w:jc w:val="both"/>
        <w:rPr>
          <w:sz w:val="28"/>
          <w:szCs w:val="28"/>
        </w:rPr>
      </w:pPr>
      <w:r w:rsidRPr="00F4235E">
        <w:rPr>
          <w:sz w:val="28"/>
          <w:szCs w:val="28"/>
        </w:rPr>
        <w:t>не получает средства из федерального бюджета на основании иных нормативных правовых актов на цели, указанные в пункте 1 настоящих Правил.</w:t>
      </w:r>
    </w:p>
    <w:p w14:paraId="53EE7F1F" w14:textId="77777777" w:rsidR="00692D1D" w:rsidRPr="00F4235E" w:rsidRDefault="00692D1D" w:rsidP="00692D1D">
      <w:pPr>
        <w:pStyle w:val="ConsPlusNormal"/>
        <w:ind w:firstLine="539"/>
        <w:jc w:val="both"/>
        <w:rPr>
          <w:sz w:val="28"/>
          <w:szCs w:val="28"/>
        </w:rPr>
      </w:pPr>
      <w:r w:rsidRPr="00F4235E">
        <w:rPr>
          <w:sz w:val="28"/>
          <w:szCs w:val="28"/>
        </w:rPr>
        <w:t>18. Соглашением о предоставлении субсидий предусматриваются:</w:t>
      </w:r>
    </w:p>
    <w:p w14:paraId="7F8FB6B4" w14:textId="77777777" w:rsidR="00692D1D" w:rsidRPr="00F4235E" w:rsidRDefault="00692D1D" w:rsidP="00692D1D">
      <w:pPr>
        <w:pStyle w:val="ConsPlusNormal"/>
        <w:ind w:firstLine="539"/>
        <w:jc w:val="both"/>
        <w:rPr>
          <w:sz w:val="28"/>
          <w:szCs w:val="28"/>
        </w:rPr>
      </w:pPr>
      <w:r w:rsidRPr="00F4235E">
        <w:rPr>
          <w:sz w:val="28"/>
          <w:szCs w:val="28"/>
        </w:rPr>
        <w:t>а) сроки перечисления субсидии;</w:t>
      </w:r>
    </w:p>
    <w:p w14:paraId="47610D8D" w14:textId="77777777" w:rsidR="00692D1D" w:rsidRPr="00F4235E" w:rsidRDefault="00692D1D" w:rsidP="00692D1D">
      <w:pPr>
        <w:pStyle w:val="ConsPlusNormal"/>
        <w:ind w:firstLine="539"/>
        <w:jc w:val="both"/>
        <w:rPr>
          <w:sz w:val="28"/>
          <w:szCs w:val="28"/>
        </w:rPr>
      </w:pPr>
      <w:r w:rsidRPr="00F4235E">
        <w:rPr>
          <w:sz w:val="28"/>
          <w:szCs w:val="28"/>
        </w:rPr>
        <w:t>б) согласие уполномоченного банка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целей, условий и порядка предоставления субсидии, которые установлены настоящими Правилами и соглашением о предоставлении субсидии;</w:t>
      </w:r>
    </w:p>
    <w:p w14:paraId="7151C54B" w14:textId="77777777" w:rsidR="00692D1D" w:rsidRPr="00F4235E" w:rsidRDefault="00692D1D" w:rsidP="00692D1D">
      <w:pPr>
        <w:pStyle w:val="ConsPlusNormal"/>
        <w:ind w:firstLine="539"/>
        <w:jc w:val="both"/>
        <w:rPr>
          <w:sz w:val="28"/>
          <w:szCs w:val="28"/>
        </w:rPr>
      </w:pPr>
      <w:r w:rsidRPr="00F4235E">
        <w:rPr>
          <w:sz w:val="28"/>
          <w:szCs w:val="28"/>
        </w:rPr>
        <w:t>в) ответственность уполномоченного банка за нарушение условий, определенных соглашением о предоставлении субсидий;</w:t>
      </w:r>
    </w:p>
    <w:p w14:paraId="690ABDBD" w14:textId="77777777" w:rsidR="00692D1D" w:rsidRPr="00F4235E" w:rsidRDefault="00692D1D" w:rsidP="00692D1D">
      <w:pPr>
        <w:pStyle w:val="ConsPlusNormal"/>
        <w:ind w:firstLine="539"/>
        <w:jc w:val="both"/>
        <w:rPr>
          <w:sz w:val="28"/>
          <w:szCs w:val="28"/>
        </w:rPr>
      </w:pPr>
      <w:r w:rsidRPr="00F4235E">
        <w:rPr>
          <w:sz w:val="28"/>
          <w:szCs w:val="28"/>
        </w:rPr>
        <w:t>г) порядок и сроки возврата уполномоченным банком средств субсидий, использованных уполномоченным банком,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14:paraId="5C1DE04A" w14:textId="77777777" w:rsidR="00692D1D" w:rsidRPr="00F4235E" w:rsidRDefault="00692D1D" w:rsidP="00692D1D">
      <w:pPr>
        <w:pStyle w:val="ConsPlusNormal"/>
        <w:ind w:firstLine="539"/>
        <w:jc w:val="both"/>
        <w:rPr>
          <w:sz w:val="28"/>
          <w:szCs w:val="28"/>
        </w:rPr>
      </w:pPr>
      <w:r w:rsidRPr="00F4235E">
        <w:rPr>
          <w:sz w:val="28"/>
          <w:szCs w:val="28"/>
        </w:rPr>
        <w:t>д) основания и порядок расторжения соглашения о предоставлении субсидий;</w:t>
      </w:r>
    </w:p>
    <w:p w14:paraId="01324E8E" w14:textId="77777777" w:rsidR="00692D1D" w:rsidRPr="00F4235E" w:rsidRDefault="00692D1D" w:rsidP="00692D1D">
      <w:pPr>
        <w:pStyle w:val="ConsPlusNormal"/>
        <w:ind w:firstLine="539"/>
        <w:jc w:val="both"/>
        <w:rPr>
          <w:sz w:val="28"/>
          <w:szCs w:val="28"/>
        </w:rPr>
      </w:pPr>
      <w:r w:rsidRPr="00F4235E">
        <w:rPr>
          <w:sz w:val="28"/>
          <w:szCs w:val="28"/>
        </w:rPr>
        <w:t>е) перечень документов, представляемых уполномоченным банком для получения субсидии;</w:t>
      </w:r>
    </w:p>
    <w:p w14:paraId="01FC3EA2" w14:textId="77777777" w:rsidR="00692D1D" w:rsidRPr="00F4235E" w:rsidRDefault="00692D1D" w:rsidP="00692D1D">
      <w:pPr>
        <w:pStyle w:val="ConsPlusNormal"/>
        <w:ind w:firstLine="539"/>
        <w:jc w:val="both"/>
        <w:rPr>
          <w:sz w:val="28"/>
          <w:szCs w:val="28"/>
        </w:rPr>
      </w:pPr>
      <w:r w:rsidRPr="00F4235E">
        <w:rPr>
          <w:sz w:val="28"/>
          <w:szCs w:val="28"/>
        </w:rPr>
        <w:t>ж) размер субсидий в соответствии с пунктом 5 настоящих Правил;</w:t>
      </w:r>
    </w:p>
    <w:p w14:paraId="44FB844D" w14:textId="77777777" w:rsidR="00692D1D" w:rsidRPr="00F4235E" w:rsidRDefault="00692D1D" w:rsidP="00692D1D">
      <w:pPr>
        <w:pStyle w:val="ConsPlusNormal"/>
        <w:ind w:firstLine="539"/>
        <w:jc w:val="both"/>
        <w:rPr>
          <w:sz w:val="28"/>
          <w:szCs w:val="28"/>
        </w:rPr>
      </w:pPr>
      <w:r w:rsidRPr="00F4235E">
        <w:rPr>
          <w:sz w:val="28"/>
          <w:szCs w:val="28"/>
        </w:rPr>
        <w:t>з) счет, на который перечисляются денежные средства в случае принятия положительного решения о предоставлении субсидий;</w:t>
      </w:r>
    </w:p>
    <w:p w14:paraId="000F4CD6" w14:textId="77777777" w:rsidR="00692D1D" w:rsidRPr="00F4235E" w:rsidRDefault="00692D1D" w:rsidP="00692D1D">
      <w:pPr>
        <w:pStyle w:val="ConsPlusNormal"/>
        <w:ind w:firstLine="539"/>
        <w:jc w:val="both"/>
        <w:rPr>
          <w:sz w:val="28"/>
          <w:szCs w:val="28"/>
        </w:rPr>
      </w:pPr>
      <w:r w:rsidRPr="00F4235E">
        <w:rPr>
          <w:sz w:val="28"/>
          <w:szCs w:val="28"/>
        </w:rPr>
        <w:t>к) порядок, формы и сроки представления отчетности об использовании субсидий, определяемые Министерством сельского хозяйства Российской Федерации.</w:t>
      </w:r>
    </w:p>
    <w:p w14:paraId="66036437" w14:textId="77777777" w:rsidR="00692D1D" w:rsidRPr="00F4235E" w:rsidRDefault="00692D1D" w:rsidP="00692D1D">
      <w:pPr>
        <w:pStyle w:val="ConsPlusNormal"/>
        <w:ind w:firstLine="539"/>
        <w:jc w:val="both"/>
        <w:rPr>
          <w:sz w:val="28"/>
          <w:szCs w:val="28"/>
        </w:rPr>
      </w:pPr>
      <w:r w:rsidRPr="00F4235E">
        <w:rPr>
          <w:sz w:val="28"/>
          <w:szCs w:val="28"/>
        </w:rPr>
        <w:t>19. Соглашение о предоставлении субсидий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пункте 1 настоящих Правил, до полного исполнения обязательств, предусмотренных соглашением.</w:t>
      </w:r>
    </w:p>
    <w:p w14:paraId="2B286DD8" w14:textId="77777777" w:rsidR="00692D1D" w:rsidRPr="00F4235E" w:rsidRDefault="00692D1D" w:rsidP="00692D1D">
      <w:pPr>
        <w:pStyle w:val="ConsPlusNormal"/>
        <w:ind w:firstLine="539"/>
        <w:jc w:val="both"/>
        <w:rPr>
          <w:sz w:val="28"/>
          <w:szCs w:val="28"/>
        </w:rPr>
      </w:pPr>
      <w:r w:rsidRPr="00F4235E">
        <w:rPr>
          <w:sz w:val="28"/>
          <w:szCs w:val="28"/>
        </w:rPr>
        <w:t>20. Субсидия предоставляется уполномоченному банку по кредитным договорам (соглашениям) при условии заключения с субъектом Российской Федерации, на территории которого расположено жилое помещение, указанное в абзацах 3 и 4 пункта 1 настоящих Правил, соглашения о возмещении недополученных доходов кредитных организаций по жилищным (ипотечным) кредитам (займам), указанным в пункте 1 настоящих Правил, из средств бюджета субъекта Российской Федерации в размере не более 3, но не менее 0,1 процента сверх ключевой ставки Центрального банка Российской Федерации, действующей на дату заключения кредитного договора (соглашения). Форма соглашения между уполномоченным банком и субъектом Российской Федерации устанавливается органом исполнительной власти.</w:t>
      </w:r>
    </w:p>
    <w:p w14:paraId="490AD31B" w14:textId="77777777" w:rsidR="00692D1D" w:rsidRPr="00F4235E" w:rsidRDefault="00692D1D" w:rsidP="00692D1D">
      <w:pPr>
        <w:pStyle w:val="ConsPlusNormal"/>
        <w:ind w:firstLine="539"/>
        <w:jc w:val="both"/>
        <w:rPr>
          <w:sz w:val="28"/>
          <w:szCs w:val="28"/>
        </w:rPr>
      </w:pPr>
      <w:r w:rsidRPr="00F4235E">
        <w:rPr>
          <w:sz w:val="28"/>
          <w:szCs w:val="28"/>
        </w:rPr>
        <w:t xml:space="preserve">21. Перечисление субсидии осуществляется ежемесячно не позднее </w:t>
      </w:r>
      <w:r w:rsidRPr="00F4235E">
        <w:rPr>
          <w:sz w:val="28"/>
          <w:szCs w:val="28"/>
        </w:rPr>
        <w:br/>
        <w:t>10-го рабочего дня после принятия Министерством сельского хозяйства Российской Федерации документов, указанных в пункте 29 настоящих Правил, на корреспондентский счет уполномоченного банка, открытый в учреждении Центрального банка Российской Федерации или кредитной организации.</w:t>
      </w:r>
    </w:p>
    <w:p w14:paraId="3F519245" w14:textId="77777777" w:rsidR="00692D1D" w:rsidRPr="00F4235E" w:rsidRDefault="00692D1D" w:rsidP="00692D1D">
      <w:pPr>
        <w:pStyle w:val="ConsPlusNormal"/>
        <w:ind w:firstLine="539"/>
        <w:jc w:val="both"/>
        <w:rPr>
          <w:sz w:val="28"/>
          <w:szCs w:val="28"/>
        </w:rPr>
      </w:pPr>
      <w:r w:rsidRPr="00F4235E">
        <w:rPr>
          <w:sz w:val="28"/>
          <w:szCs w:val="28"/>
        </w:rPr>
        <w:t xml:space="preserve">Последнее в финансовом году перечисление субсидии, а также окончательная сверка расчетов по субсидии осуществляются не позднее </w:t>
      </w:r>
      <w:r w:rsidRPr="00F4235E">
        <w:rPr>
          <w:sz w:val="28"/>
          <w:szCs w:val="28"/>
        </w:rPr>
        <w:br/>
        <w:t>15 декабря текущего года.</w:t>
      </w:r>
    </w:p>
    <w:p w14:paraId="37652447" w14:textId="77777777" w:rsidR="00692D1D" w:rsidRPr="00F4235E" w:rsidRDefault="00692D1D" w:rsidP="00692D1D">
      <w:pPr>
        <w:pStyle w:val="ConsPlusNormal"/>
        <w:ind w:firstLine="539"/>
        <w:jc w:val="both"/>
        <w:rPr>
          <w:sz w:val="28"/>
          <w:szCs w:val="28"/>
        </w:rPr>
      </w:pPr>
      <w:r w:rsidRPr="00F4235E">
        <w:rPr>
          <w:sz w:val="28"/>
          <w:szCs w:val="28"/>
        </w:rPr>
        <w:t>22. В целях определения размеров субсидий в очередном финансовом году, подлежащих предоставлению уполномоченным банкам,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ежегодно до 1 июля текущего финансового года формирует прогноз кредитования заемщиков на очередной финансовый год по субъектам Российской Федерации.</w:t>
      </w:r>
    </w:p>
    <w:p w14:paraId="3E2D8F03" w14:textId="77777777" w:rsidR="00692D1D" w:rsidRPr="00F4235E" w:rsidRDefault="00692D1D" w:rsidP="00692D1D">
      <w:pPr>
        <w:pStyle w:val="ConsPlusNormal"/>
        <w:ind w:firstLine="539"/>
        <w:jc w:val="both"/>
        <w:rPr>
          <w:sz w:val="28"/>
          <w:szCs w:val="28"/>
        </w:rPr>
      </w:pPr>
      <w:r w:rsidRPr="00F4235E">
        <w:rPr>
          <w:sz w:val="28"/>
          <w:szCs w:val="28"/>
        </w:rPr>
        <w:t>23. Прогноз кредитования заемщиков формируется Министерством сельского хозяйства Российской Федерации на основании предложений органа исполнительной власти, подготовленных исходя из необходимости достижения целевых показателей, связанных с реализацией государственных программ комплексного развития сельских территорий субъектов Российской Федерации, и предложений уполномоченных банков. Предложения органов исполнительной власти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14:paraId="74D42A0C" w14:textId="77777777" w:rsidR="00692D1D" w:rsidRPr="00F4235E" w:rsidRDefault="00692D1D" w:rsidP="00692D1D">
      <w:pPr>
        <w:pStyle w:val="ConsPlusNormal"/>
        <w:ind w:firstLine="539"/>
        <w:jc w:val="both"/>
        <w:rPr>
          <w:sz w:val="28"/>
          <w:szCs w:val="28"/>
        </w:rPr>
      </w:pPr>
      <w:r w:rsidRPr="00F4235E">
        <w:rPr>
          <w:sz w:val="28"/>
          <w:szCs w:val="28"/>
        </w:rPr>
        <w:t xml:space="preserve">24. На основании предложений органов исполнительной власти Министерством сельского хозяйства Российской Федерации ежегодно </w:t>
      </w:r>
      <w:r w:rsidRPr="00F4235E">
        <w:rPr>
          <w:sz w:val="28"/>
          <w:szCs w:val="28"/>
        </w:rPr>
        <w:br/>
        <w:t>до 1 ноября текущего финансового года в установленном им порядке утверждается план кредитования заемщиков (далее – План).</w:t>
      </w:r>
    </w:p>
    <w:p w14:paraId="0A5E04E6" w14:textId="77777777" w:rsidR="00692D1D" w:rsidRPr="00F4235E" w:rsidRDefault="00692D1D" w:rsidP="00692D1D">
      <w:pPr>
        <w:pStyle w:val="ConsPlusNormal"/>
        <w:ind w:firstLine="539"/>
        <w:jc w:val="both"/>
        <w:rPr>
          <w:sz w:val="28"/>
          <w:szCs w:val="28"/>
        </w:rPr>
      </w:pPr>
      <w:r w:rsidRPr="00F4235E">
        <w:rPr>
          <w:sz w:val="28"/>
          <w:szCs w:val="28"/>
        </w:rPr>
        <w:t>План содержит суммарный размер субсидий, предоставляемых уполномоченным банкам по планируемым к выдаче льготным ипотечным кредитам (займам) заемщикам, на территории каждого субъекта Российской Федерации.</w:t>
      </w:r>
    </w:p>
    <w:p w14:paraId="53EEACD1" w14:textId="68483796" w:rsidR="00692D1D" w:rsidRPr="00F4235E" w:rsidRDefault="00692D1D" w:rsidP="00692D1D">
      <w:pPr>
        <w:pStyle w:val="ConsPlusNormal"/>
        <w:ind w:firstLine="539"/>
        <w:jc w:val="both"/>
        <w:rPr>
          <w:sz w:val="28"/>
          <w:szCs w:val="28"/>
        </w:rPr>
      </w:pPr>
      <w:r w:rsidRPr="00F4235E">
        <w:rPr>
          <w:sz w:val="28"/>
          <w:szCs w:val="28"/>
        </w:rPr>
        <w:t xml:space="preserve">25. План размещается на официальном сайте Министерства сельского хозяйства Российской Федерации в информационно-телекоммуникационной сети </w:t>
      </w:r>
      <w:r w:rsidR="007E37B4" w:rsidRPr="00F4235E">
        <w:rPr>
          <w:sz w:val="28"/>
          <w:szCs w:val="28"/>
        </w:rPr>
        <w:t>«</w:t>
      </w:r>
      <w:r w:rsidRPr="00F4235E">
        <w:rPr>
          <w:sz w:val="28"/>
          <w:szCs w:val="28"/>
        </w:rPr>
        <w:t>Интернет</w:t>
      </w:r>
      <w:r w:rsidR="007E37B4" w:rsidRPr="00F4235E">
        <w:rPr>
          <w:sz w:val="28"/>
          <w:szCs w:val="28"/>
        </w:rPr>
        <w:t>»</w:t>
      </w:r>
      <w:r w:rsidRPr="00F4235E">
        <w:rPr>
          <w:sz w:val="28"/>
          <w:szCs w:val="28"/>
        </w:rPr>
        <w:t xml:space="preserve"> не позднее 3 календарных дней после его утверждения Министерством сельского хозяйства Российской Федерации.</w:t>
      </w:r>
    </w:p>
    <w:p w14:paraId="0668AFC9" w14:textId="77777777" w:rsidR="00692D1D" w:rsidRPr="00F4235E" w:rsidRDefault="00692D1D" w:rsidP="00692D1D">
      <w:pPr>
        <w:pStyle w:val="ConsPlusNormal"/>
        <w:ind w:firstLine="539"/>
        <w:jc w:val="both"/>
        <w:rPr>
          <w:sz w:val="28"/>
          <w:szCs w:val="28"/>
        </w:rPr>
      </w:pPr>
      <w:r w:rsidRPr="00F4235E">
        <w:rPr>
          <w:sz w:val="28"/>
          <w:szCs w:val="28"/>
        </w:rPr>
        <w:t xml:space="preserve">26.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утвержденных Министерству сельского хозяйства Российской Федерации как получателю средств федерального бюджета на цели, указанные в пункте 1 настоящих Правил, а также с учетом интенсивности выборки (освоения) лимитов бюджетных обязательств, утвержденных Министерству сельского хозяйства Российской Федерации как получателю средств федерального бюджета на цели, указанные </w:t>
      </w:r>
      <w:r w:rsidRPr="00F4235E">
        <w:rPr>
          <w:sz w:val="28"/>
          <w:szCs w:val="28"/>
        </w:rPr>
        <w:br/>
        <w:t>в пункте 1 настоящих Правил, вправе откорректировать план.</w:t>
      </w:r>
    </w:p>
    <w:p w14:paraId="792C6E09" w14:textId="77777777" w:rsidR="00692D1D" w:rsidRPr="00F4235E" w:rsidRDefault="00692D1D" w:rsidP="00692D1D">
      <w:pPr>
        <w:pStyle w:val="ConsPlusNormal"/>
        <w:ind w:firstLine="539"/>
        <w:jc w:val="both"/>
        <w:rPr>
          <w:sz w:val="28"/>
          <w:szCs w:val="28"/>
        </w:rPr>
      </w:pPr>
      <w:r w:rsidRPr="00F4235E">
        <w:rPr>
          <w:sz w:val="28"/>
          <w:szCs w:val="28"/>
        </w:rPr>
        <w:t>27. Уполномоченный банк в целях формирования реестра кредитных договоров (соглашений) по выданным и (или) планируемым к выдаче льготным ипотечным кредитам (займам) осуществляет поквартальный расчет потребности в субсидии по установленной Министерством сельского хозяйства Российской Федерации форме и до 1 декабря текущего финансового года направляет в Министерство сельского хозяйства Российской Федерации заявление о заключении соглашения о предоставлении субсидий на очередной финансовый год в произвольной форме, подписанное руководителем уполномоченного банка, с приложением следующих документов:</w:t>
      </w:r>
    </w:p>
    <w:p w14:paraId="38863C11" w14:textId="77777777" w:rsidR="00692D1D" w:rsidRPr="00F4235E" w:rsidRDefault="00692D1D" w:rsidP="00692D1D">
      <w:pPr>
        <w:pStyle w:val="ConsPlusNormal"/>
        <w:ind w:firstLine="539"/>
        <w:jc w:val="both"/>
        <w:rPr>
          <w:sz w:val="28"/>
          <w:szCs w:val="28"/>
        </w:rPr>
      </w:pPr>
      <w:r w:rsidRPr="00F4235E">
        <w:rPr>
          <w:sz w:val="28"/>
          <w:szCs w:val="28"/>
        </w:rPr>
        <w:t>а) справка, подписанная руководителем и главным бухгалтером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w:t>
      </w:r>
    </w:p>
    <w:p w14:paraId="10BB2821" w14:textId="77777777" w:rsidR="00692D1D" w:rsidRPr="00F4235E" w:rsidRDefault="00692D1D" w:rsidP="00692D1D">
      <w:pPr>
        <w:pStyle w:val="ConsPlusNormal"/>
        <w:ind w:firstLine="539"/>
        <w:jc w:val="both"/>
        <w:rPr>
          <w:sz w:val="28"/>
          <w:szCs w:val="28"/>
        </w:rPr>
      </w:pPr>
      <w:r w:rsidRPr="00F4235E">
        <w:rPr>
          <w:sz w:val="28"/>
          <w:szCs w:val="28"/>
        </w:rPr>
        <w:t>б) заявка на перечисление субсидий, причитающихся уполномоченному банку, по выданным льготным ипотечным кредитам (займам) и планируемым к выдаче в очередном году, по форме, утвержденной Министерством сельского хозяйства Российской Федерации.</w:t>
      </w:r>
    </w:p>
    <w:p w14:paraId="76FF2631" w14:textId="77777777" w:rsidR="00692D1D" w:rsidRPr="00F4235E" w:rsidRDefault="00692D1D" w:rsidP="00692D1D">
      <w:pPr>
        <w:pStyle w:val="ConsPlusNormal"/>
        <w:ind w:firstLine="539"/>
        <w:jc w:val="both"/>
        <w:rPr>
          <w:sz w:val="28"/>
          <w:szCs w:val="28"/>
        </w:rPr>
      </w:pPr>
      <w:r w:rsidRPr="00F4235E">
        <w:rPr>
          <w:sz w:val="28"/>
          <w:szCs w:val="28"/>
        </w:rPr>
        <w:t>Министерство финансов Российской Федерации вправе запросить информацию по реестру заемщиков и реестру кредитных договоров, ведение которого осуществляется Министерством сельского хозяйства Российской Федерации на основании данных, представляемых уполномоченными банками.</w:t>
      </w:r>
    </w:p>
    <w:p w14:paraId="35692C73" w14:textId="77777777" w:rsidR="00692D1D" w:rsidRPr="00F4235E" w:rsidRDefault="00692D1D" w:rsidP="00692D1D">
      <w:pPr>
        <w:pStyle w:val="ConsPlusNormal"/>
        <w:ind w:firstLine="539"/>
        <w:jc w:val="both"/>
        <w:rPr>
          <w:sz w:val="28"/>
          <w:szCs w:val="28"/>
        </w:rPr>
      </w:pPr>
      <w:r w:rsidRPr="00F4235E">
        <w:rPr>
          <w:sz w:val="28"/>
          <w:szCs w:val="28"/>
        </w:rPr>
        <w:t>28. Субсидии в очередном финансовом году предоставляются уполномоченному банку на основании соглашения о предоставлении субсидий не позднее 10 рабочих дней финансового года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w:t>
      </w:r>
    </w:p>
    <w:p w14:paraId="1EDAFAFE" w14:textId="77777777" w:rsidR="00692D1D" w:rsidRPr="00F4235E" w:rsidRDefault="00692D1D" w:rsidP="00692D1D">
      <w:pPr>
        <w:pStyle w:val="ConsPlusNormal"/>
        <w:ind w:firstLine="540"/>
        <w:jc w:val="both"/>
        <w:rPr>
          <w:sz w:val="28"/>
          <w:szCs w:val="28"/>
        </w:rPr>
      </w:pPr>
      <w:r w:rsidRPr="00F4235E">
        <w:rPr>
          <w:sz w:val="28"/>
          <w:szCs w:val="28"/>
        </w:rPr>
        <w:t>29. Для получения субсидии уполномоченный банк представляет заявку на получение субсидии в Министерство сельского хозяйства Российской Федерации ежемесячно в течение 5 рабочих дней после окончания календарного месяца, включающую в себя следующие документы (по состоянию на 1-е число отчетного месяца):</w:t>
      </w:r>
    </w:p>
    <w:p w14:paraId="51DB9320" w14:textId="77777777" w:rsidR="00692D1D" w:rsidRPr="00F4235E" w:rsidRDefault="00692D1D" w:rsidP="00692D1D">
      <w:pPr>
        <w:pStyle w:val="ConsPlusNormal"/>
        <w:ind w:firstLine="540"/>
        <w:jc w:val="both"/>
        <w:rPr>
          <w:sz w:val="28"/>
          <w:szCs w:val="28"/>
        </w:rPr>
      </w:pPr>
      <w:r w:rsidRPr="00F4235E">
        <w:rPr>
          <w:sz w:val="28"/>
          <w:szCs w:val="28"/>
        </w:rPr>
        <w:t>заявление о предоставлении субсидии (в произвольной форме);</w:t>
      </w:r>
    </w:p>
    <w:p w14:paraId="6FA81CF2" w14:textId="77777777" w:rsidR="00692D1D" w:rsidRPr="00F4235E" w:rsidRDefault="00692D1D" w:rsidP="00692D1D">
      <w:pPr>
        <w:pStyle w:val="ConsPlusNormal"/>
        <w:ind w:firstLine="540"/>
        <w:jc w:val="both"/>
        <w:rPr>
          <w:sz w:val="28"/>
          <w:szCs w:val="28"/>
        </w:rPr>
      </w:pPr>
      <w:r w:rsidRPr="00F4235E">
        <w:rPr>
          <w:sz w:val="28"/>
          <w:szCs w:val="28"/>
        </w:rPr>
        <w:t>заверенный уполномоченным банком отчет о суммах выданных кредитов и начисленных процентах, суммах уплаченных заемщиком денежных средств по основному долгу и процентам (с указанием сроков) по льготному ипотечному кредиту (займу), а также информация о потребности в субсидиях;</w:t>
      </w:r>
    </w:p>
    <w:p w14:paraId="1F6B6674" w14:textId="77777777" w:rsidR="00692D1D" w:rsidRPr="00F4235E" w:rsidRDefault="00692D1D" w:rsidP="00692D1D">
      <w:pPr>
        <w:pStyle w:val="ConsPlusNormal"/>
        <w:ind w:firstLine="540"/>
        <w:jc w:val="both"/>
        <w:rPr>
          <w:sz w:val="28"/>
          <w:szCs w:val="28"/>
        </w:rPr>
      </w:pPr>
      <w:r w:rsidRPr="00F4235E">
        <w:rPr>
          <w:sz w:val="28"/>
          <w:szCs w:val="28"/>
        </w:rPr>
        <w:t>реестр кредитных договоров (соглашений), заключенных в предыдущем месяце между заемщиками и уполномоченным банком, а также реестр кредитных договоров (соглашений), по которым заемщиком были нарушены условия в части возврата заемных средств;</w:t>
      </w:r>
    </w:p>
    <w:p w14:paraId="76463166" w14:textId="77777777" w:rsidR="00692D1D" w:rsidRPr="00F4235E" w:rsidRDefault="00692D1D" w:rsidP="00692D1D">
      <w:pPr>
        <w:pStyle w:val="ConsPlusNormal"/>
        <w:ind w:firstLine="540"/>
        <w:jc w:val="both"/>
        <w:rPr>
          <w:sz w:val="28"/>
          <w:szCs w:val="28"/>
        </w:rPr>
      </w:pPr>
      <w:r w:rsidRPr="00F4235E">
        <w:rPr>
          <w:sz w:val="28"/>
          <w:szCs w:val="28"/>
        </w:rPr>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w:t>
      </w:r>
    </w:p>
    <w:p w14:paraId="7DE21E45" w14:textId="77777777" w:rsidR="00692D1D" w:rsidRPr="00F4235E" w:rsidRDefault="00692D1D" w:rsidP="00692D1D">
      <w:pPr>
        <w:pStyle w:val="ConsPlusNormal"/>
        <w:ind w:firstLine="540"/>
        <w:jc w:val="both"/>
        <w:rPr>
          <w:sz w:val="28"/>
          <w:szCs w:val="28"/>
        </w:rPr>
      </w:pPr>
      <w:r w:rsidRPr="00F4235E">
        <w:rPr>
          <w:sz w:val="28"/>
          <w:szCs w:val="28"/>
        </w:rPr>
        <w:t>отчет о целевом использовании льготных ипотечных кредитов, полученных заемщиками;</w:t>
      </w:r>
    </w:p>
    <w:p w14:paraId="66B045F5" w14:textId="77777777" w:rsidR="00692D1D" w:rsidRPr="00F4235E" w:rsidRDefault="00692D1D" w:rsidP="00692D1D">
      <w:pPr>
        <w:pStyle w:val="ConsPlusNormal"/>
        <w:ind w:firstLine="540"/>
        <w:jc w:val="both"/>
        <w:rPr>
          <w:sz w:val="28"/>
          <w:szCs w:val="28"/>
        </w:rPr>
      </w:pPr>
      <w:r w:rsidRPr="00F4235E">
        <w:rPr>
          <w:sz w:val="28"/>
          <w:szCs w:val="28"/>
        </w:rPr>
        <w:t>иные документы, предусмотренные соглашением.</w:t>
      </w:r>
    </w:p>
    <w:p w14:paraId="1378C2D0" w14:textId="77777777" w:rsidR="00692D1D" w:rsidRPr="00F4235E" w:rsidRDefault="00692D1D" w:rsidP="00692D1D">
      <w:pPr>
        <w:pStyle w:val="ConsPlusNormal"/>
        <w:ind w:firstLine="539"/>
        <w:jc w:val="both"/>
        <w:rPr>
          <w:sz w:val="28"/>
          <w:szCs w:val="28"/>
        </w:rPr>
      </w:pPr>
      <w:r w:rsidRPr="00F4235E">
        <w:rPr>
          <w:sz w:val="28"/>
          <w:szCs w:val="28"/>
        </w:rPr>
        <w:t>Уполномоченный банк несет ответственность за достоверность представленной информации</w:t>
      </w:r>
    </w:p>
    <w:p w14:paraId="1AD6743D" w14:textId="77777777" w:rsidR="00692D1D" w:rsidRPr="00F4235E" w:rsidRDefault="00692D1D" w:rsidP="00692D1D">
      <w:pPr>
        <w:pStyle w:val="ConsPlusNormal"/>
        <w:ind w:firstLine="539"/>
        <w:jc w:val="both"/>
        <w:rPr>
          <w:sz w:val="28"/>
          <w:szCs w:val="28"/>
        </w:rPr>
      </w:pPr>
      <w:r w:rsidRPr="00F4235E">
        <w:rPr>
          <w:sz w:val="28"/>
          <w:szCs w:val="28"/>
        </w:rPr>
        <w:t>30. Министерство сельского хозяйства Российской Федерации:</w:t>
      </w:r>
    </w:p>
    <w:p w14:paraId="3036175C" w14:textId="7D4A064E" w:rsidR="00692D1D" w:rsidRPr="00F4235E" w:rsidRDefault="00692D1D" w:rsidP="00692D1D">
      <w:pPr>
        <w:pStyle w:val="ConsPlusNormal"/>
        <w:ind w:firstLine="539"/>
        <w:jc w:val="both"/>
        <w:rPr>
          <w:sz w:val="28"/>
          <w:szCs w:val="28"/>
        </w:rPr>
      </w:pPr>
      <w:r w:rsidRPr="00F4235E">
        <w:rPr>
          <w:sz w:val="28"/>
          <w:szCs w:val="28"/>
        </w:rPr>
        <w:t xml:space="preserve">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уполномоченного банка, в системе </w:t>
      </w:r>
      <w:r w:rsidR="007E37B4" w:rsidRPr="00F4235E">
        <w:rPr>
          <w:sz w:val="28"/>
          <w:szCs w:val="28"/>
        </w:rPr>
        <w:t>«</w:t>
      </w:r>
      <w:r w:rsidRPr="00F4235E">
        <w:rPr>
          <w:sz w:val="28"/>
          <w:szCs w:val="28"/>
        </w:rPr>
        <w:t>Электронный бюджет</w:t>
      </w:r>
      <w:r w:rsidR="007E37B4" w:rsidRPr="00F4235E">
        <w:rPr>
          <w:sz w:val="28"/>
          <w:szCs w:val="28"/>
        </w:rPr>
        <w:t>»</w:t>
      </w:r>
      <w:r w:rsidRPr="00F4235E">
        <w:rPr>
          <w:sz w:val="28"/>
          <w:szCs w:val="28"/>
        </w:rPr>
        <w:t>. В случае представления заявления и прилагаемых к нему документов в соответствии с пунктом 35 настоящих Правил регистрация осуществляется в информационной системе Министерства сельского хозяйства Российской Федерации;</w:t>
      </w:r>
    </w:p>
    <w:p w14:paraId="262AFE0A" w14:textId="77777777" w:rsidR="00692D1D" w:rsidRPr="00F4235E" w:rsidRDefault="00692D1D" w:rsidP="00692D1D">
      <w:pPr>
        <w:pStyle w:val="ConsPlusNormal"/>
        <w:ind w:firstLine="539"/>
        <w:jc w:val="both"/>
        <w:rPr>
          <w:sz w:val="28"/>
          <w:szCs w:val="28"/>
        </w:rPr>
      </w:pPr>
      <w:r w:rsidRPr="00F4235E">
        <w:rPr>
          <w:sz w:val="28"/>
          <w:szCs w:val="28"/>
        </w:rP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14:paraId="5A608266" w14:textId="3DC62925" w:rsidR="00692D1D" w:rsidRPr="00F4235E" w:rsidRDefault="00692D1D" w:rsidP="00692D1D">
      <w:pPr>
        <w:pStyle w:val="ConsPlusNormal"/>
        <w:ind w:firstLine="539"/>
        <w:jc w:val="both"/>
        <w:rPr>
          <w:sz w:val="28"/>
          <w:szCs w:val="28"/>
        </w:rPr>
      </w:pPr>
      <w:r w:rsidRPr="00F4235E">
        <w:rPr>
          <w:sz w:val="28"/>
          <w:szCs w:val="28"/>
        </w:rPr>
        <w:t xml:space="preserve">в) осуществляет в установленном порядке перечисление субсидии на счет уполномоченного банка в течение 7 рабочих дней с даты принятия решения о предоставлении субсидии, а в случае принятия решения о проведении проверки, указанной в подпункте </w:t>
      </w:r>
      <w:r w:rsidR="007E37B4" w:rsidRPr="00F4235E">
        <w:rPr>
          <w:sz w:val="28"/>
          <w:szCs w:val="28"/>
        </w:rPr>
        <w:t>«</w:t>
      </w:r>
      <w:r w:rsidRPr="00F4235E">
        <w:rPr>
          <w:sz w:val="28"/>
          <w:szCs w:val="28"/>
        </w:rPr>
        <w:t>б</w:t>
      </w:r>
      <w:r w:rsidR="007E37B4" w:rsidRPr="00F4235E">
        <w:rPr>
          <w:sz w:val="28"/>
          <w:szCs w:val="28"/>
        </w:rPr>
        <w:t>»</w:t>
      </w:r>
      <w:r w:rsidRPr="00F4235E">
        <w:rPr>
          <w:sz w:val="28"/>
          <w:szCs w:val="28"/>
        </w:rPr>
        <w:t xml:space="preserve"> настоящего пункта, - в течение 7 рабочих дней после окончания такой проверки при наличии решения о предоставлении субсидии. </w:t>
      </w:r>
    </w:p>
    <w:p w14:paraId="437768CF" w14:textId="77777777" w:rsidR="00692D1D" w:rsidRPr="00F4235E" w:rsidRDefault="00692D1D" w:rsidP="00692D1D">
      <w:pPr>
        <w:pStyle w:val="ConsPlusNormal"/>
        <w:ind w:firstLine="539"/>
        <w:jc w:val="both"/>
        <w:rPr>
          <w:sz w:val="28"/>
          <w:szCs w:val="28"/>
        </w:rPr>
      </w:pPr>
      <w:r w:rsidRPr="00F4235E">
        <w:rPr>
          <w:sz w:val="28"/>
          <w:szCs w:val="28"/>
        </w:rPr>
        <w:t>31.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14:paraId="56FC9A4D" w14:textId="77777777" w:rsidR="00692D1D" w:rsidRPr="00F4235E" w:rsidRDefault="00692D1D" w:rsidP="00692D1D">
      <w:pPr>
        <w:pStyle w:val="ConsPlusNormal"/>
        <w:ind w:firstLine="539"/>
        <w:jc w:val="both"/>
        <w:rPr>
          <w:sz w:val="28"/>
          <w:szCs w:val="28"/>
        </w:rPr>
      </w:pPr>
      <w:r w:rsidRPr="00F4235E">
        <w:rPr>
          <w:sz w:val="28"/>
          <w:szCs w:val="28"/>
        </w:rPr>
        <w:t>а) Министерство сельского хозяйства Российской Федерации в течение 10 рабочих дней с даты принятия решения об отказе в предоставлении субсидии направляет уполномоченному банку  уведомление с указанием причин принятия такого решения;</w:t>
      </w:r>
    </w:p>
    <w:p w14:paraId="33B8524B" w14:textId="77777777" w:rsidR="00692D1D" w:rsidRPr="00F4235E" w:rsidRDefault="00692D1D" w:rsidP="00692D1D">
      <w:pPr>
        <w:pStyle w:val="ConsPlusNormal"/>
        <w:ind w:firstLine="539"/>
        <w:jc w:val="both"/>
        <w:rPr>
          <w:sz w:val="28"/>
          <w:szCs w:val="28"/>
        </w:rPr>
      </w:pPr>
      <w:r w:rsidRPr="00F4235E">
        <w:rPr>
          <w:sz w:val="28"/>
          <w:szCs w:val="28"/>
        </w:rPr>
        <w:t>б) уполномоченный банк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14:paraId="4139C450" w14:textId="77777777" w:rsidR="00692D1D" w:rsidRPr="00F4235E" w:rsidRDefault="00692D1D" w:rsidP="00692D1D">
      <w:pPr>
        <w:pStyle w:val="ConsPlusNormal"/>
        <w:ind w:firstLine="539"/>
        <w:jc w:val="both"/>
        <w:rPr>
          <w:sz w:val="28"/>
          <w:szCs w:val="28"/>
        </w:rPr>
      </w:pPr>
      <w:r w:rsidRPr="00F4235E">
        <w:rPr>
          <w:sz w:val="28"/>
          <w:szCs w:val="28"/>
        </w:rPr>
        <w:t>32. Эффективность использования субсидий оценивается ежегодно Министерством сельского хозяйства Российской Федерации исходя из степени достижения показателя результативности предоставления субсидии:</w:t>
      </w:r>
    </w:p>
    <w:p w14:paraId="602D0C53" w14:textId="77777777" w:rsidR="00692D1D" w:rsidRPr="00F4235E" w:rsidRDefault="00692D1D" w:rsidP="00692D1D">
      <w:pPr>
        <w:pStyle w:val="ConsPlusNormal"/>
        <w:ind w:firstLine="539"/>
        <w:jc w:val="both"/>
        <w:rPr>
          <w:sz w:val="28"/>
          <w:szCs w:val="28"/>
        </w:rPr>
      </w:pPr>
      <w:r w:rsidRPr="00F4235E">
        <w:rPr>
          <w:sz w:val="28"/>
          <w:szCs w:val="28"/>
        </w:rPr>
        <w:t>объем льготных ипотечных кредитов (займов) из расчета на рубль предоставленного размера субсидий.</w:t>
      </w:r>
    </w:p>
    <w:p w14:paraId="3B3EAF22" w14:textId="77777777" w:rsidR="00692D1D" w:rsidRPr="00F4235E" w:rsidRDefault="00692D1D" w:rsidP="00692D1D">
      <w:pPr>
        <w:pStyle w:val="ConsPlusNormal"/>
        <w:ind w:firstLine="539"/>
        <w:jc w:val="both"/>
        <w:rPr>
          <w:sz w:val="28"/>
          <w:szCs w:val="28"/>
        </w:rPr>
      </w:pPr>
      <w:r w:rsidRPr="00F4235E">
        <w:rPr>
          <w:sz w:val="28"/>
          <w:szCs w:val="28"/>
        </w:rPr>
        <w:t>33. В случае выявления уполномоченным банком нецелевого использования заемщиком льготного ипотечного кредита, а также несоблюдения заемщиком требования пункта 14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ипотечных кредитов (займов), использованных не по целевому назначению, и периода их нецелевого использования.</w:t>
      </w:r>
    </w:p>
    <w:p w14:paraId="6ED1832A" w14:textId="77777777" w:rsidR="00692D1D" w:rsidRPr="00F4235E" w:rsidRDefault="00692D1D" w:rsidP="00692D1D">
      <w:pPr>
        <w:pStyle w:val="ConsPlusNormal"/>
        <w:ind w:firstLine="539"/>
        <w:jc w:val="both"/>
        <w:rPr>
          <w:sz w:val="28"/>
          <w:szCs w:val="28"/>
        </w:rPr>
      </w:pPr>
      <w:r w:rsidRPr="00F4235E">
        <w:rPr>
          <w:sz w:val="28"/>
          <w:szCs w:val="28"/>
        </w:rPr>
        <w:t>В случае выявления уполномоченным банком нецелевого использования заемщиком льготного ипотечного кредита (части кредита) уполномоченный банк осуществляет возврат средств в размере, соответствующем размеру субсидии, перечисленной уполномоченному банку для возмещения им недополученных доходов по кредиту (части кредита), использованному не по целевому назначению.</w:t>
      </w:r>
    </w:p>
    <w:p w14:paraId="76A1DDF6" w14:textId="46B3BDD3" w:rsidR="00692D1D" w:rsidRPr="00F4235E" w:rsidRDefault="00692D1D" w:rsidP="00692D1D">
      <w:pPr>
        <w:pStyle w:val="ConsPlusNormal"/>
        <w:ind w:firstLine="539"/>
        <w:jc w:val="both"/>
        <w:rPr>
          <w:sz w:val="28"/>
          <w:szCs w:val="28"/>
        </w:rPr>
      </w:pPr>
      <w:bookmarkStart w:id="33" w:name="P162"/>
      <w:bookmarkEnd w:id="33"/>
      <w:r w:rsidRPr="00F4235E">
        <w:rPr>
          <w:sz w:val="28"/>
          <w:szCs w:val="28"/>
        </w:rPr>
        <w:t xml:space="preserve">34. Формирование документов, предусмотренных настоящими Правилами, и обмен ими между кредитными организациями, и Министерством сельского хозяйства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и Министерства сельского хозяйства Российской Федерации, в системе </w:t>
      </w:r>
      <w:r w:rsidR="007E37B4" w:rsidRPr="00F4235E">
        <w:rPr>
          <w:sz w:val="28"/>
          <w:szCs w:val="28"/>
        </w:rPr>
        <w:t>«</w:t>
      </w:r>
      <w:r w:rsidRPr="00F4235E">
        <w:rPr>
          <w:sz w:val="28"/>
          <w:szCs w:val="28"/>
        </w:rPr>
        <w:t>Электронный бюджет</w:t>
      </w:r>
      <w:r w:rsidR="007E37B4" w:rsidRPr="00F4235E">
        <w:rPr>
          <w:sz w:val="28"/>
          <w:szCs w:val="28"/>
        </w:rPr>
        <w:t>»</w:t>
      </w:r>
      <w:r w:rsidRPr="00F4235E">
        <w:rPr>
          <w:sz w:val="28"/>
          <w:szCs w:val="28"/>
        </w:rPr>
        <w:t>.</w:t>
      </w:r>
    </w:p>
    <w:p w14:paraId="3ACD2260" w14:textId="77777777" w:rsidR="00692D1D" w:rsidRPr="00F4235E" w:rsidRDefault="00692D1D" w:rsidP="00692D1D">
      <w:pPr>
        <w:pStyle w:val="ConsPlusNormal"/>
        <w:ind w:firstLine="539"/>
        <w:jc w:val="both"/>
        <w:rPr>
          <w:sz w:val="28"/>
          <w:szCs w:val="28"/>
        </w:rPr>
      </w:pPr>
      <w:bookmarkStart w:id="34" w:name="P195"/>
      <w:bookmarkEnd w:id="34"/>
      <w:r w:rsidRPr="00F4235E">
        <w:rPr>
          <w:sz w:val="28"/>
          <w:szCs w:val="28"/>
        </w:rPr>
        <w:t>35.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уполномоченного банка, и Министерства сельского хозяйства Российской Федерации, указанные документы направляются на бумажном и электронном носителях.</w:t>
      </w:r>
    </w:p>
    <w:p w14:paraId="6AAC8807" w14:textId="77777777" w:rsidR="00692D1D" w:rsidRPr="00F4235E" w:rsidRDefault="00692D1D" w:rsidP="00692D1D">
      <w:pPr>
        <w:pStyle w:val="ConsPlusNormal"/>
        <w:ind w:firstLine="539"/>
        <w:jc w:val="both"/>
        <w:rPr>
          <w:sz w:val="28"/>
          <w:szCs w:val="28"/>
        </w:rPr>
      </w:pPr>
      <w:r w:rsidRPr="00F4235E">
        <w:rPr>
          <w:sz w:val="28"/>
          <w:szCs w:val="28"/>
        </w:rPr>
        <w:t>36. Контроль за соблюдением целей, порядка 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уполномоченному банку уведомление о выявленных фактах, предписание или представление.</w:t>
      </w:r>
    </w:p>
    <w:p w14:paraId="77EB557F" w14:textId="77777777" w:rsidR="00692D1D" w:rsidRPr="00F4235E" w:rsidRDefault="00692D1D" w:rsidP="00692D1D">
      <w:pPr>
        <w:pStyle w:val="ConsPlusNormal"/>
        <w:ind w:firstLine="539"/>
        <w:jc w:val="both"/>
        <w:rPr>
          <w:sz w:val="28"/>
          <w:szCs w:val="28"/>
        </w:rPr>
      </w:pPr>
      <w:r w:rsidRPr="00F4235E">
        <w:rPr>
          <w:sz w:val="28"/>
          <w:szCs w:val="28"/>
        </w:rPr>
        <w:t>37. В случае установления факта несоблюдения получателем субсидии целей, порядка и условий предоставления субсидии средства, полученные уполномоченным банком, подлежат возврату в порядке, установленном бюджетным законодательством Российской Федерации и настоящими Правилами.</w:t>
      </w:r>
    </w:p>
    <w:p w14:paraId="41EBB1F0" w14:textId="77777777" w:rsidR="00692D1D" w:rsidRPr="00F4235E" w:rsidRDefault="00692D1D" w:rsidP="00692D1D">
      <w:pPr>
        <w:pStyle w:val="ConsPlusTitle"/>
        <w:jc w:val="both"/>
        <w:rPr>
          <w:rFonts w:ascii="Times New Roman" w:hAnsi="Times New Roman" w:cs="Times New Roman"/>
          <w:sz w:val="28"/>
          <w:szCs w:val="28"/>
        </w:rPr>
      </w:pPr>
      <w:r w:rsidRPr="00F4235E">
        <w:rPr>
          <w:rFonts w:ascii="Times New Roman" w:hAnsi="Times New Roman" w:cs="Times New Roman"/>
          <w:sz w:val="28"/>
          <w:szCs w:val="28"/>
        </w:rPr>
        <w:br w:type="page"/>
      </w:r>
    </w:p>
    <w:p w14:paraId="0A161736" w14:textId="1967D293" w:rsidR="00692D1D" w:rsidRPr="00F4235E" w:rsidRDefault="0042541D" w:rsidP="0042541D">
      <w:pPr>
        <w:autoSpaceDE w:val="0"/>
        <w:autoSpaceDN w:val="0"/>
        <w:adjustRightInd w:val="0"/>
        <w:spacing w:after="0" w:line="240" w:lineRule="auto"/>
        <w:ind w:left="4395" w:firstLine="425"/>
        <w:jc w:val="center"/>
        <w:rPr>
          <w:rFonts w:ascii="Times New Roman" w:eastAsia="Times New Roman" w:hAnsi="Times New Roman" w:cs="Times New Roman"/>
          <w:sz w:val="28"/>
          <w:szCs w:val="28"/>
        </w:rPr>
      </w:pPr>
      <w:r w:rsidRPr="00F4235E">
        <w:rPr>
          <w:rFonts w:ascii="Times New Roman" w:eastAsia="Times New Roman" w:hAnsi="Times New Roman" w:cs="Times New Roman"/>
          <w:sz w:val="28"/>
          <w:szCs w:val="28"/>
        </w:rPr>
        <w:t xml:space="preserve"> </w:t>
      </w:r>
      <w:r w:rsidR="00692D1D" w:rsidRPr="00F4235E">
        <w:rPr>
          <w:rFonts w:ascii="Times New Roman" w:eastAsia="Times New Roman" w:hAnsi="Times New Roman" w:cs="Times New Roman"/>
          <w:sz w:val="28"/>
          <w:szCs w:val="28"/>
        </w:rPr>
        <w:t>ПРИЛОЖЕНИЕ № 4</w:t>
      </w:r>
    </w:p>
    <w:p w14:paraId="6C8EA751" w14:textId="57833A59" w:rsidR="00692D1D" w:rsidRPr="00F4235E" w:rsidRDefault="00692D1D" w:rsidP="0042541D">
      <w:pPr>
        <w:autoSpaceDE w:val="0"/>
        <w:autoSpaceDN w:val="0"/>
        <w:adjustRightInd w:val="0"/>
        <w:spacing w:after="0" w:line="240" w:lineRule="auto"/>
        <w:ind w:left="3828" w:firstLine="708"/>
        <w:jc w:val="center"/>
        <w:rPr>
          <w:rFonts w:ascii="Times New Roman" w:eastAsia="Times New Roman" w:hAnsi="Times New Roman" w:cs="Times New Roman"/>
          <w:sz w:val="28"/>
          <w:szCs w:val="28"/>
        </w:rPr>
      </w:pPr>
      <w:r w:rsidRPr="00F4235E">
        <w:rPr>
          <w:rFonts w:ascii="Times New Roman" w:eastAsia="Times New Roman" w:hAnsi="Times New Roman" w:cs="Times New Roman"/>
          <w:sz w:val="28"/>
          <w:szCs w:val="28"/>
        </w:rPr>
        <w:t>к Государственной программе</w:t>
      </w:r>
    </w:p>
    <w:p w14:paraId="37B5C749" w14:textId="39F0F001" w:rsidR="00692D1D" w:rsidRPr="00F4235E" w:rsidRDefault="00692D1D" w:rsidP="0042541D">
      <w:pPr>
        <w:autoSpaceDE w:val="0"/>
        <w:autoSpaceDN w:val="0"/>
        <w:adjustRightInd w:val="0"/>
        <w:spacing w:after="0" w:line="240" w:lineRule="auto"/>
        <w:ind w:left="4395" w:firstLine="283"/>
        <w:jc w:val="center"/>
        <w:rPr>
          <w:rFonts w:ascii="Times New Roman" w:eastAsia="Times New Roman" w:hAnsi="Times New Roman" w:cs="Times New Roman"/>
          <w:sz w:val="28"/>
          <w:szCs w:val="28"/>
        </w:rPr>
      </w:pPr>
      <w:r w:rsidRPr="00F4235E">
        <w:rPr>
          <w:rFonts w:ascii="Times New Roman" w:eastAsia="Times New Roman" w:hAnsi="Times New Roman" w:cs="Times New Roman"/>
          <w:sz w:val="28"/>
          <w:szCs w:val="28"/>
        </w:rPr>
        <w:t xml:space="preserve">Российской Федерации </w:t>
      </w:r>
      <w:r w:rsidR="0042541D" w:rsidRPr="00F4235E">
        <w:rPr>
          <w:rFonts w:ascii="Times New Roman" w:eastAsia="Times New Roman" w:hAnsi="Times New Roman" w:cs="Times New Roman"/>
          <w:sz w:val="28"/>
          <w:szCs w:val="28"/>
        </w:rPr>
        <w:t>к</w:t>
      </w:r>
      <w:r w:rsidRPr="00F4235E">
        <w:rPr>
          <w:rFonts w:ascii="Times New Roman" w:eastAsia="Times New Roman" w:hAnsi="Times New Roman" w:cs="Times New Roman"/>
          <w:sz w:val="28"/>
          <w:szCs w:val="28"/>
        </w:rPr>
        <w:t xml:space="preserve">омплексного </w:t>
      </w:r>
      <w:r w:rsidR="0042541D" w:rsidRPr="00F4235E">
        <w:rPr>
          <w:rFonts w:ascii="Times New Roman" w:eastAsia="Times New Roman" w:hAnsi="Times New Roman" w:cs="Times New Roman"/>
          <w:sz w:val="28"/>
          <w:szCs w:val="28"/>
        </w:rPr>
        <w:t xml:space="preserve">   </w:t>
      </w:r>
      <w:r w:rsidRPr="00F4235E">
        <w:rPr>
          <w:rFonts w:ascii="Times New Roman" w:eastAsia="Times New Roman" w:hAnsi="Times New Roman" w:cs="Times New Roman"/>
          <w:sz w:val="28"/>
          <w:szCs w:val="28"/>
        </w:rPr>
        <w:t>развития сельских территорий</w:t>
      </w:r>
    </w:p>
    <w:p w14:paraId="53AB14E8" w14:textId="77777777" w:rsidR="00692D1D" w:rsidRPr="00F4235E" w:rsidRDefault="00692D1D" w:rsidP="00692D1D">
      <w:pPr>
        <w:pStyle w:val="ConsPlusTitle"/>
        <w:jc w:val="center"/>
        <w:rPr>
          <w:rFonts w:ascii="Times New Roman" w:hAnsi="Times New Roman" w:cs="Times New Roman"/>
          <w:szCs w:val="22"/>
        </w:rPr>
      </w:pPr>
    </w:p>
    <w:p w14:paraId="654DFCDE" w14:textId="77777777" w:rsidR="00692D1D" w:rsidRPr="00F4235E" w:rsidRDefault="00692D1D" w:rsidP="00692D1D">
      <w:pPr>
        <w:pStyle w:val="ConsPlusTitle"/>
        <w:jc w:val="center"/>
        <w:rPr>
          <w:rFonts w:ascii="Times New Roman" w:hAnsi="Times New Roman" w:cs="Times New Roman"/>
          <w:szCs w:val="22"/>
        </w:rPr>
      </w:pPr>
    </w:p>
    <w:p w14:paraId="7BEAC2C3" w14:textId="79299051" w:rsidR="00692D1D" w:rsidRPr="00F4235E" w:rsidRDefault="00503E8F" w:rsidP="00692D1D">
      <w:pPr>
        <w:pStyle w:val="ConsPlusTitle"/>
        <w:jc w:val="center"/>
        <w:rPr>
          <w:rFonts w:ascii="Times New Roman" w:hAnsi="Times New Roman" w:cs="Times New Roman"/>
          <w:sz w:val="28"/>
          <w:szCs w:val="28"/>
        </w:rPr>
      </w:pPr>
      <w:r w:rsidRPr="00F4235E">
        <w:rPr>
          <w:rFonts w:ascii="Times New Roman" w:hAnsi="Times New Roman" w:cs="Times New Roman"/>
          <w:sz w:val="28"/>
          <w:szCs w:val="28"/>
        </w:rPr>
        <w:t>ПРАВИЛА</w:t>
      </w:r>
    </w:p>
    <w:p w14:paraId="783EA52D" w14:textId="6F8497FE" w:rsidR="00692D1D" w:rsidRPr="00F4235E" w:rsidRDefault="00503E8F" w:rsidP="00692D1D">
      <w:pPr>
        <w:pStyle w:val="ConsPlusTitle"/>
        <w:jc w:val="center"/>
        <w:rPr>
          <w:rFonts w:ascii="Times New Roman" w:hAnsi="Times New Roman" w:cs="Times New Roman"/>
          <w:sz w:val="28"/>
          <w:szCs w:val="28"/>
        </w:rPr>
      </w:pPr>
      <w:r w:rsidRPr="00F4235E">
        <w:rPr>
          <w:rFonts w:ascii="Times New Roman" w:hAnsi="Times New Roman" w:cs="Times New Roman"/>
          <w:sz w:val="28"/>
          <w:szCs w:val="28"/>
        </w:rPr>
        <w:t>ПРЕДОСТАВЛЕНИЯ СУБСИДИЙ ИЗ ФЕДЕРАЛЬНОГО БЮДЖЕТА</w:t>
      </w:r>
    </w:p>
    <w:p w14:paraId="1653B6BF" w14:textId="2CC117B9" w:rsidR="00692D1D" w:rsidRPr="00F4235E" w:rsidRDefault="00503E8F" w:rsidP="00692D1D">
      <w:pPr>
        <w:pStyle w:val="ConsPlusTitle"/>
        <w:jc w:val="center"/>
        <w:rPr>
          <w:rFonts w:ascii="Times New Roman" w:hAnsi="Times New Roman" w:cs="Times New Roman"/>
          <w:sz w:val="28"/>
          <w:szCs w:val="28"/>
        </w:rPr>
      </w:pPr>
      <w:r w:rsidRPr="00F4235E">
        <w:rPr>
          <w:rFonts w:ascii="Times New Roman" w:hAnsi="Times New Roman" w:cs="Times New Roman"/>
          <w:sz w:val="28"/>
          <w:szCs w:val="28"/>
        </w:rPr>
        <w:t>РОССИЙСКИМ КРЕДИТНЫМ ОРГАНИЗАЦИЯМ НА ВОЗМЕЩЕНИЕ</w:t>
      </w:r>
    </w:p>
    <w:p w14:paraId="3BC210F5" w14:textId="56B1FD6A" w:rsidR="00692D1D" w:rsidRPr="00F4235E" w:rsidRDefault="00503E8F" w:rsidP="00692D1D">
      <w:pPr>
        <w:pStyle w:val="ConsPlusTitle"/>
        <w:jc w:val="center"/>
        <w:rPr>
          <w:rFonts w:ascii="Times New Roman" w:hAnsi="Times New Roman" w:cs="Times New Roman"/>
          <w:sz w:val="28"/>
          <w:szCs w:val="28"/>
        </w:rPr>
      </w:pPr>
      <w:r w:rsidRPr="00F4235E">
        <w:rPr>
          <w:rFonts w:ascii="Times New Roman" w:hAnsi="Times New Roman" w:cs="Times New Roman"/>
          <w:sz w:val="28"/>
          <w:szCs w:val="28"/>
        </w:rPr>
        <w:t>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w:t>
      </w:r>
    </w:p>
    <w:p w14:paraId="1F114EB6" w14:textId="5B0327DA" w:rsidR="00692D1D" w:rsidRPr="00F4235E" w:rsidRDefault="00503E8F" w:rsidP="00692D1D">
      <w:pPr>
        <w:pStyle w:val="ConsPlusTitle"/>
        <w:jc w:val="center"/>
        <w:rPr>
          <w:rFonts w:ascii="Times New Roman" w:hAnsi="Times New Roman" w:cs="Times New Roman"/>
          <w:sz w:val="28"/>
          <w:szCs w:val="28"/>
        </w:rPr>
      </w:pPr>
      <w:r w:rsidRPr="00F4235E">
        <w:rPr>
          <w:rFonts w:ascii="Times New Roman" w:hAnsi="Times New Roman" w:cs="Times New Roman"/>
          <w:sz w:val="28"/>
          <w:szCs w:val="28"/>
        </w:rPr>
        <w:t>НА ОБЕСПЕЧЕНИЕ ДОМОХОЗЯЙСТВ ИНЖЕНЕРНЫМИ КОММУНИКАЦИЯМИ</w:t>
      </w:r>
    </w:p>
    <w:p w14:paraId="4990F4ED" w14:textId="77777777" w:rsidR="00692D1D" w:rsidRPr="00F4235E" w:rsidRDefault="00692D1D" w:rsidP="00692D1D">
      <w:pPr>
        <w:pStyle w:val="ConsPlusNormal"/>
        <w:ind w:firstLine="540"/>
        <w:jc w:val="both"/>
        <w:rPr>
          <w:sz w:val="28"/>
          <w:szCs w:val="28"/>
        </w:rPr>
      </w:pPr>
    </w:p>
    <w:p w14:paraId="59110ED3" w14:textId="77777777" w:rsidR="00692D1D" w:rsidRPr="00F4235E" w:rsidRDefault="00692D1D" w:rsidP="00692D1D">
      <w:pPr>
        <w:pStyle w:val="ConsPlusNormal"/>
        <w:ind w:firstLine="540"/>
        <w:jc w:val="both"/>
        <w:rPr>
          <w:sz w:val="28"/>
          <w:szCs w:val="28"/>
        </w:rPr>
      </w:pPr>
      <w:r w:rsidRPr="00F4235E">
        <w:rPr>
          <w:sz w:val="28"/>
          <w:szCs w:val="28"/>
        </w:rPr>
        <w:t>1. Настоящие Правила устанавливают цели, порядок и условия предоставления субсидий из федерального бюджета российским кредитным организациям (далее - кредитные организации) на возмещение недополученных доходов кредитных организаций:</w:t>
      </w:r>
    </w:p>
    <w:p w14:paraId="7E728F9D" w14:textId="77777777" w:rsidR="00692D1D" w:rsidRPr="00F4235E" w:rsidRDefault="00692D1D" w:rsidP="00692D1D">
      <w:pPr>
        <w:pStyle w:val="ConsPlusNormal"/>
        <w:ind w:firstLine="540"/>
        <w:jc w:val="both"/>
        <w:rPr>
          <w:sz w:val="28"/>
          <w:szCs w:val="28"/>
        </w:rPr>
      </w:pPr>
      <w:r w:rsidRPr="00F4235E">
        <w:rPr>
          <w:sz w:val="28"/>
          <w:szCs w:val="28"/>
        </w:rPr>
        <w:t>а) по потребительским кредитам (займам), выданным гражданам Российской Федерации (далее – заемщик), указанным в пункте 8 настоящих Правил, с 1 января 2020 года по 31 декабря 2025 года на:</w:t>
      </w:r>
    </w:p>
    <w:p w14:paraId="0BFC6782" w14:textId="77777777" w:rsidR="00692D1D" w:rsidRPr="00F4235E" w:rsidRDefault="00692D1D" w:rsidP="00692D1D">
      <w:pPr>
        <w:pStyle w:val="ConsPlusNormal"/>
        <w:ind w:firstLine="539"/>
        <w:jc w:val="both"/>
        <w:rPr>
          <w:sz w:val="28"/>
          <w:szCs w:val="28"/>
        </w:rPr>
      </w:pPr>
      <w:r w:rsidRPr="00F4235E">
        <w:rPr>
          <w:sz w:val="28"/>
          <w:szCs w:val="28"/>
        </w:rPr>
        <w:t xml:space="preserve">приобретение и монтаж инженерных коммуникаций и оборудования для обеспечения централизованного или автономного электроосвещения, водоснабжения, водоотведения, отопления, а в газифицированных районах также и газоснабжения жилых домов (помещений), расположенных в сельской местности. </w:t>
      </w:r>
    </w:p>
    <w:p w14:paraId="6D1BA83C" w14:textId="77777777" w:rsidR="00692D1D" w:rsidRPr="00F4235E" w:rsidRDefault="00692D1D" w:rsidP="00692D1D">
      <w:pPr>
        <w:pStyle w:val="ConsPlusNormal"/>
        <w:ind w:firstLine="539"/>
        <w:jc w:val="both"/>
        <w:rPr>
          <w:sz w:val="28"/>
          <w:szCs w:val="28"/>
        </w:rPr>
      </w:pPr>
      <w:r w:rsidRPr="00F4235E">
        <w:rPr>
          <w:sz w:val="28"/>
          <w:szCs w:val="28"/>
        </w:rPr>
        <w:t xml:space="preserve">1(1). Субсидии из федерального бюджета предоставляются кредитным организациям на возмещение недополученных доходов кредитных организаций по потребительским кредитам (займам), указанным в </w:t>
      </w:r>
      <w:hyperlink w:anchor="P45" w:history="1">
        <w:r w:rsidRPr="00F4235E">
          <w:rPr>
            <w:sz w:val="28"/>
            <w:szCs w:val="28"/>
          </w:rPr>
          <w:t>пункте 1</w:t>
        </w:r>
      </w:hyperlink>
      <w:r w:rsidRPr="00F4235E">
        <w:rPr>
          <w:sz w:val="28"/>
          <w:szCs w:val="28"/>
        </w:rPr>
        <w:t xml:space="preserve"> настоящих Правил (далее соответственно - субсидии, кредиты (займы), при условии соответствия договоров о предоставлении кредита (займа) настоящим Правилам (далее - кредитный договор (договор займа).</w:t>
      </w:r>
    </w:p>
    <w:p w14:paraId="591206F9" w14:textId="77777777" w:rsidR="00692D1D" w:rsidRPr="00F4235E" w:rsidRDefault="00692D1D" w:rsidP="00692D1D">
      <w:pPr>
        <w:pStyle w:val="ConsPlusNormal"/>
        <w:ind w:firstLine="539"/>
        <w:jc w:val="both"/>
        <w:rPr>
          <w:sz w:val="28"/>
          <w:szCs w:val="28"/>
        </w:rPr>
      </w:pPr>
      <w:r w:rsidRPr="00F4235E">
        <w:rPr>
          <w:sz w:val="28"/>
          <w:szCs w:val="28"/>
        </w:rPr>
        <w:t>Общая сумма кредитов (займов) составляет до 100 млрд. рублей (включительно).</w:t>
      </w:r>
    </w:p>
    <w:p w14:paraId="23A25DFE" w14:textId="77777777" w:rsidR="00692D1D" w:rsidRPr="00F4235E" w:rsidRDefault="00692D1D" w:rsidP="00692D1D">
      <w:pPr>
        <w:pStyle w:val="ConsPlusNormal"/>
        <w:ind w:firstLine="539"/>
        <w:jc w:val="both"/>
        <w:rPr>
          <w:sz w:val="28"/>
          <w:szCs w:val="28"/>
        </w:rPr>
      </w:pPr>
      <w:r w:rsidRPr="00F4235E">
        <w:rPr>
          <w:sz w:val="28"/>
          <w:szCs w:val="28"/>
        </w:rPr>
        <w:t>2. Используемые в настоящих Правилах понятия:</w:t>
      </w:r>
    </w:p>
    <w:p w14:paraId="26FCA374" w14:textId="3656A5C1" w:rsidR="00692D1D" w:rsidRPr="00F4235E" w:rsidRDefault="007E37B4" w:rsidP="00692D1D">
      <w:pPr>
        <w:pStyle w:val="ConsPlusNormal"/>
        <w:ind w:firstLine="539"/>
        <w:jc w:val="both"/>
        <w:rPr>
          <w:sz w:val="28"/>
          <w:szCs w:val="28"/>
        </w:rPr>
      </w:pPr>
      <w:r w:rsidRPr="00F4235E">
        <w:rPr>
          <w:sz w:val="28"/>
          <w:szCs w:val="28"/>
        </w:rPr>
        <w:t>«</w:t>
      </w:r>
      <w:r w:rsidR="00692D1D" w:rsidRPr="00F4235E">
        <w:rPr>
          <w:sz w:val="28"/>
          <w:szCs w:val="28"/>
        </w:rPr>
        <w:t>кредитный договор (соглашение)</w:t>
      </w:r>
      <w:r w:rsidRPr="00F4235E">
        <w:rPr>
          <w:sz w:val="28"/>
          <w:szCs w:val="28"/>
        </w:rPr>
        <w:t>»</w:t>
      </w:r>
      <w:r w:rsidR="00692D1D" w:rsidRPr="00F4235E">
        <w:rPr>
          <w:sz w:val="28"/>
          <w:szCs w:val="28"/>
        </w:rPr>
        <w:t xml:space="preserve"> - кредитный договор или дополнительное соглашение к кредитному договору (соглашению), по которому уполномоченный банк предоставляет заемщику льготный ипотечный кредит;</w:t>
      </w:r>
    </w:p>
    <w:p w14:paraId="45176C3C" w14:textId="5B95AD84" w:rsidR="00692D1D" w:rsidRPr="00F4235E" w:rsidRDefault="007E37B4" w:rsidP="00692D1D">
      <w:pPr>
        <w:pStyle w:val="ConsPlusNormal"/>
        <w:ind w:firstLine="539"/>
        <w:jc w:val="both"/>
        <w:rPr>
          <w:sz w:val="28"/>
          <w:szCs w:val="28"/>
        </w:rPr>
      </w:pPr>
      <w:r w:rsidRPr="00F4235E">
        <w:rPr>
          <w:sz w:val="28"/>
          <w:szCs w:val="28"/>
        </w:rPr>
        <w:t>«</w:t>
      </w:r>
      <w:r w:rsidR="00692D1D" w:rsidRPr="00F4235E">
        <w:rPr>
          <w:sz w:val="28"/>
          <w:szCs w:val="28"/>
        </w:rPr>
        <w:t>льготная ставка</w:t>
      </w:r>
      <w:r w:rsidRPr="00F4235E">
        <w:rPr>
          <w:sz w:val="28"/>
          <w:szCs w:val="28"/>
        </w:rPr>
        <w:t>»</w:t>
      </w:r>
      <w:r w:rsidR="00692D1D" w:rsidRPr="00F4235E">
        <w:rPr>
          <w:sz w:val="28"/>
          <w:szCs w:val="28"/>
        </w:rPr>
        <w:t xml:space="preserve"> - процентная ставка по ипотечному кредиту (займу), составляющая не более 5 процента годовых;</w:t>
      </w:r>
    </w:p>
    <w:p w14:paraId="2EA0247F" w14:textId="31D6AE49" w:rsidR="00692D1D" w:rsidRPr="00F4235E" w:rsidRDefault="007E37B4" w:rsidP="00692D1D">
      <w:pPr>
        <w:pStyle w:val="ConsPlusNormal"/>
        <w:ind w:firstLine="539"/>
        <w:jc w:val="both"/>
        <w:rPr>
          <w:sz w:val="28"/>
          <w:szCs w:val="28"/>
        </w:rPr>
      </w:pPr>
      <w:r w:rsidRPr="00F4235E">
        <w:rPr>
          <w:sz w:val="28"/>
          <w:szCs w:val="28"/>
        </w:rPr>
        <w:t>«</w:t>
      </w:r>
      <w:r w:rsidR="00692D1D" w:rsidRPr="00F4235E">
        <w:rPr>
          <w:sz w:val="28"/>
          <w:szCs w:val="28"/>
        </w:rPr>
        <w:t>реестр заемщиков</w:t>
      </w:r>
      <w:r w:rsidRPr="00F4235E">
        <w:rPr>
          <w:sz w:val="28"/>
          <w:szCs w:val="28"/>
        </w:rPr>
        <w:t>»</w:t>
      </w:r>
      <w:r w:rsidR="00692D1D" w:rsidRPr="00F4235E">
        <w:rPr>
          <w:sz w:val="28"/>
          <w:szCs w:val="28"/>
        </w:rPr>
        <w:t xml:space="preserve"> - сформированный уполномоченным банком перечень заемщиков, получивших льготный потребительский кредит (займ), по форме, утвержденной Министерством сельского хозяйства Российской Федерации;</w:t>
      </w:r>
    </w:p>
    <w:p w14:paraId="50A4E8CA" w14:textId="52108524" w:rsidR="00692D1D" w:rsidRPr="00F4235E" w:rsidRDefault="007E37B4" w:rsidP="00692D1D">
      <w:pPr>
        <w:pStyle w:val="ConsPlusNormal"/>
        <w:ind w:firstLine="539"/>
        <w:jc w:val="both"/>
        <w:rPr>
          <w:sz w:val="28"/>
          <w:szCs w:val="28"/>
        </w:rPr>
      </w:pPr>
      <w:r w:rsidRPr="00F4235E">
        <w:rPr>
          <w:sz w:val="28"/>
          <w:szCs w:val="28"/>
        </w:rPr>
        <w:t>«</w:t>
      </w:r>
      <w:r w:rsidR="00692D1D" w:rsidRPr="00F4235E">
        <w:rPr>
          <w:sz w:val="28"/>
          <w:szCs w:val="28"/>
        </w:rPr>
        <w:t>реестр потенциальных заемщиков</w:t>
      </w:r>
      <w:r w:rsidRPr="00F4235E">
        <w:rPr>
          <w:sz w:val="28"/>
          <w:szCs w:val="28"/>
        </w:rPr>
        <w:t>»</w:t>
      </w:r>
      <w:r w:rsidR="00692D1D" w:rsidRPr="00F4235E">
        <w:rPr>
          <w:sz w:val="28"/>
          <w:szCs w:val="28"/>
        </w:rPr>
        <w:t xml:space="preserve"> - сформированный уполномоченным банком перечень заемщиков, подавших в уполномоченный банк заявку на получение льготного потребительского кредита (займа), по форме, утвержденной Министерством сельского хозяйства Российской Федерации;</w:t>
      </w:r>
    </w:p>
    <w:p w14:paraId="61836040" w14:textId="2471618D" w:rsidR="00692D1D" w:rsidRPr="00F4235E" w:rsidRDefault="007E37B4" w:rsidP="00692D1D">
      <w:pPr>
        <w:pStyle w:val="ConsPlusNormal"/>
        <w:ind w:firstLine="539"/>
        <w:jc w:val="both"/>
        <w:rPr>
          <w:sz w:val="28"/>
          <w:szCs w:val="28"/>
        </w:rPr>
      </w:pPr>
      <w:r w:rsidRPr="00F4235E">
        <w:rPr>
          <w:sz w:val="28"/>
          <w:szCs w:val="28"/>
        </w:rPr>
        <w:t>«</w:t>
      </w:r>
      <w:r w:rsidR="00692D1D" w:rsidRPr="00F4235E">
        <w:rPr>
          <w:sz w:val="28"/>
          <w:szCs w:val="28"/>
        </w:rPr>
        <w:t>уполномоченный банк</w:t>
      </w:r>
      <w:r w:rsidRPr="00F4235E">
        <w:rPr>
          <w:sz w:val="28"/>
          <w:szCs w:val="28"/>
        </w:rPr>
        <w:t>»</w:t>
      </w:r>
      <w:r w:rsidR="00692D1D" w:rsidRPr="00F4235E">
        <w:rPr>
          <w:sz w:val="28"/>
          <w:szCs w:val="28"/>
        </w:rPr>
        <w:t xml:space="preserve"> - российская кредитная организация, определенная в установленном порядке как системно значимая кредитная организация, а также российская кредитная организация, отобранная в соответствии с пунктом 3(1) настоящих Правил;</w:t>
      </w:r>
    </w:p>
    <w:p w14:paraId="08107369" w14:textId="0C3DAB66" w:rsidR="00692D1D" w:rsidRPr="00F4235E" w:rsidRDefault="007E37B4" w:rsidP="00692D1D">
      <w:pPr>
        <w:pStyle w:val="ConsPlusNormal"/>
        <w:ind w:firstLine="539"/>
        <w:jc w:val="both"/>
        <w:rPr>
          <w:sz w:val="28"/>
          <w:szCs w:val="28"/>
        </w:rPr>
      </w:pPr>
      <w:r w:rsidRPr="00F4235E">
        <w:rPr>
          <w:sz w:val="28"/>
          <w:szCs w:val="28"/>
        </w:rPr>
        <w:t>«</w:t>
      </w:r>
      <w:r w:rsidR="00692D1D" w:rsidRPr="00F4235E">
        <w:rPr>
          <w:sz w:val="28"/>
          <w:szCs w:val="28"/>
        </w:rPr>
        <w:t>сельские территории</w:t>
      </w:r>
      <w:r w:rsidRPr="00F4235E">
        <w:rPr>
          <w:sz w:val="28"/>
          <w:szCs w:val="28"/>
        </w:rPr>
        <w:t>»</w:t>
      </w:r>
      <w:r w:rsidR="00692D1D" w:rsidRPr="00F4235E">
        <w:rPr>
          <w:sz w:val="28"/>
          <w:szCs w:val="28"/>
        </w:rPr>
        <w:t xml:space="preserve">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14:paraId="7A2835CB" w14:textId="4CCE51AA" w:rsidR="00692D1D" w:rsidRPr="00F4235E" w:rsidRDefault="00692D1D" w:rsidP="00692D1D">
      <w:pPr>
        <w:pStyle w:val="ConsPlusNormal"/>
        <w:ind w:firstLine="539"/>
        <w:jc w:val="both"/>
        <w:rPr>
          <w:sz w:val="28"/>
          <w:szCs w:val="28"/>
        </w:rPr>
      </w:pPr>
      <w:r w:rsidRPr="00F4235E">
        <w:rPr>
          <w:sz w:val="28"/>
          <w:szCs w:val="28"/>
        </w:rPr>
        <w:t xml:space="preserve">В понятие </w:t>
      </w:r>
      <w:r w:rsidR="007E37B4" w:rsidRPr="00F4235E">
        <w:rPr>
          <w:sz w:val="28"/>
          <w:szCs w:val="28"/>
        </w:rPr>
        <w:t>«</w:t>
      </w:r>
      <w:r w:rsidRPr="00F4235E">
        <w:rPr>
          <w:sz w:val="28"/>
          <w:szCs w:val="28"/>
        </w:rPr>
        <w:t>сельские территории</w:t>
      </w:r>
      <w:r w:rsidR="007E37B4" w:rsidRPr="00F4235E">
        <w:rPr>
          <w:sz w:val="28"/>
          <w:szCs w:val="28"/>
        </w:rPr>
        <w:t>»</w:t>
      </w:r>
      <w:r w:rsidRPr="00F4235E">
        <w:rPr>
          <w:sz w:val="28"/>
          <w:szCs w:val="28"/>
        </w:rPr>
        <w:t>, используемое в настоящих Правилах, не входят внутригородские му</w:t>
      </w:r>
      <w:r w:rsidR="00572FF6" w:rsidRPr="00F4235E">
        <w:rPr>
          <w:sz w:val="28"/>
          <w:szCs w:val="28"/>
        </w:rPr>
        <w:t xml:space="preserve">ниципальные образования </w:t>
      </w:r>
      <w:r w:rsidRPr="00F4235E">
        <w:rPr>
          <w:sz w:val="28"/>
          <w:szCs w:val="28"/>
        </w:rPr>
        <w:t>г.</w:t>
      </w:r>
      <w:r w:rsidR="00F539DC" w:rsidRPr="00F4235E">
        <w:rPr>
          <w:sz w:val="28"/>
          <w:szCs w:val="28"/>
        </w:rPr>
        <w:t> </w:t>
      </w:r>
      <w:r w:rsidRPr="00F4235E">
        <w:rPr>
          <w:sz w:val="28"/>
          <w:szCs w:val="28"/>
        </w:rPr>
        <w:t>Москвы</w:t>
      </w:r>
      <w:r w:rsidR="00F539DC" w:rsidRPr="00F4235E">
        <w:rPr>
          <w:sz w:val="28"/>
          <w:szCs w:val="28"/>
        </w:rPr>
        <w:t>, Московской области</w:t>
      </w:r>
      <w:r w:rsidRPr="00F4235E">
        <w:rPr>
          <w:sz w:val="28"/>
          <w:szCs w:val="28"/>
        </w:rPr>
        <w:t xml:space="preserve"> и</w:t>
      </w:r>
      <w:r w:rsidR="00F539DC" w:rsidRPr="00F4235E">
        <w:rPr>
          <w:sz w:val="28"/>
          <w:szCs w:val="28"/>
        </w:rPr>
        <w:t xml:space="preserve"> г.</w:t>
      </w:r>
      <w:r w:rsidRPr="00F4235E">
        <w:rPr>
          <w:sz w:val="28"/>
          <w:szCs w:val="28"/>
        </w:rPr>
        <w:t xml:space="preserve"> Санкт-Петербурга.</w:t>
      </w:r>
    </w:p>
    <w:p w14:paraId="73A4A4DA" w14:textId="77777777" w:rsidR="00692D1D" w:rsidRPr="00F4235E" w:rsidRDefault="00692D1D" w:rsidP="00692D1D">
      <w:pPr>
        <w:pStyle w:val="ConsPlusNormal"/>
        <w:ind w:firstLine="539"/>
        <w:jc w:val="both"/>
        <w:rPr>
          <w:sz w:val="28"/>
          <w:szCs w:val="28"/>
        </w:rPr>
      </w:pPr>
      <w:r w:rsidRPr="00F4235E">
        <w:rPr>
          <w:sz w:val="28"/>
          <w:szCs w:val="28"/>
        </w:rPr>
        <w:t>3.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в установленном им порядке.</w:t>
      </w:r>
    </w:p>
    <w:p w14:paraId="0E5545FF" w14:textId="77777777" w:rsidR="00692D1D" w:rsidRPr="00F4235E" w:rsidRDefault="00692D1D" w:rsidP="00692D1D">
      <w:pPr>
        <w:pStyle w:val="ConsPlusNormal"/>
        <w:ind w:firstLine="539"/>
        <w:jc w:val="both"/>
        <w:rPr>
          <w:sz w:val="28"/>
          <w:szCs w:val="28"/>
        </w:rPr>
      </w:pPr>
      <w:r w:rsidRPr="00F4235E">
        <w:rPr>
          <w:sz w:val="28"/>
          <w:szCs w:val="28"/>
        </w:rPr>
        <w:t>3(1). Критериями отбора российской кредитной организации в качестве уполномоченного банка являются:</w:t>
      </w:r>
    </w:p>
    <w:p w14:paraId="786AF26B" w14:textId="77777777" w:rsidR="00692D1D" w:rsidRPr="00F4235E" w:rsidRDefault="00692D1D" w:rsidP="00692D1D">
      <w:pPr>
        <w:pStyle w:val="ConsPlusNormal"/>
        <w:ind w:firstLine="539"/>
        <w:jc w:val="both"/>
        <w:rPr>
          <w:sz w:val="28"/>
          <w:szCs w:val="28"/>
        </w:rPr>
      </w:pPr>
      <w:r w:rsidRPr="00F4235E">
        <w:rPr>
          <w:sz w:val="28"/>
          <w:szCs w:val="28"/>
        </w:rPr>
        <w:t xml:space="preserve">а) наличие собственных средств (капитала) в размере не менее </w:t>
      </w:r>
      <w:r w:rsidRPr="00F4235E">
        <w:rPr>
          <w:sz w:val="28"/>
          <w:szCs w:val="28"/>
        </w:rPr>
        <w:br/>
        <w:t>10 млрд. рублей;</w:t>
      </w:r>
    </w:p>
    <w:p w14:paraId="39E2E836" w14:textId="77777777" w:rsidR="00692D1D" w:rsidRPr="00F4235E" w:rsidRDefault="00692D1D" w:rsidP="00692D1D">
      <w:pPr>
        <w:pStyle w:val="ConsPlusNormal"/>
        <w:ind w:firstLine="539"/>
        <w:jc w:val="both"/>
        <w:rPr>
          <w:sz w:val="28"/>
          <w:szCs w:val="28"/>
        </w:rPr>
      </w:pPr>
      <w:r w:rsidRPr="00F4235E">
        <w:rPr>
          <w:sz w:val="28"/>
          <w:szCs w:val="28"/>
        </w:rPr>
        <w:t xml:space="preserve">б) срок деятельности организации с учетом реорганизаций составляет </w:t>
      </w:r>
      <w:r w:rsidRPr="00F4235E">
        <w:rPr>
          <w:sz w:val="28"/>
          <w:szCs w:val="28"/>
        </w:rPr>
        <w:br/>
        <w:t>не менее 5 лет.</w:t>
      </w:r>
    </w:p>
    <w:p w14:paraId="50F3247A" w14:textId="77777777" w:rsidR="00692D1D" w:rsidRPr="00F4235E" w:rsidRDefault="00692D1D" w:rsidP="00692D1D">
      <w:pPr>
        <w:pStyle w:val="ConsPlusTitle"/>
        <w:ind w:firstLine="567"/>
        <w:jc w:val="both"/>
        <w:rPr>
          <w:rFonts w:ascii="Times New Roman" w:hAnsi="Times New Roman" w:cs="Times New Roman"/>
          <w:b w:val="0"/>
          <w:sz w:val="28"/>
          <w:szCs w:val="28"/>
        </w:rPr>
      </w:pPr>
      <w:r w:rsidRPr="00F4235E">
        <w:rPr>
          <w:rFonts w:ascii="Times New Roman" w:hAnsi="Times New Roman" w:cs="Times New Roman"/>
          <w:b w:val="0"/>
          <w:sz w:val="28"/>
          <w:szCs w:val="28"/>
        </w:rPr>
        <w:t xml:space="preserve">4. Субсидии предоставляются ежемесячно в пределах бюджетных ассигнований, предусмотренных в установленном порядке Министерству сельского хозяйства Российской Федерации на предоставление субсидий из федерального бюджета уполномоченному банку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на обеспечение домохозяйств инженерными коммуникациями, и лимитов бюджетных обязательств, утвержденных и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45" w:history="1">
        <w:r w:rsidRPr="00F4235E">
          <w:rPr>
            <w:rFonts w:ascii="Times New Roman" w:hAnsi="Times New Roman" w:cs="Times New Roman"/>
            <w:b w:val="0"/>
            <w:sz w:val="28"/>
            <w:szCs w:val="28"/>
          </w:rPr>
          <w:t>пункте 1</w:t>
        </w:r>
      </w:hyperlink>
      <w:r w:rsidRPr="00F4235E">
        <w:rPr>
          <w:rFonts w:ascii="Times New Roman" w:hAnsi="Times New Roman" w:cs="Times New Roman"/>
          <w:b w:val="0"/>
          <w:sz w:val="28"/>
          <w:szCs w:val="28"/>
        </w:rPr>
        <w:t xml:space="preserve"> настоящих Правил.</w:t>
      </w:r>
    </w:p>
    <w:p w14:paraId="1ACB3364" w14:textId="77777777" w:rsidR="00692D1D" w:rsidRPr="00F4235E" w:rsidRDefault="00692D1D" w:rsidP="00692D1D">
      <w:pPr>
        <w:pStyle w:val="ConsPlusNormal"/>
        <w:ind w:firstLine="539"/>
        <w:jc w:val="both"/>
        <w:rPr>
          <w:sz w:val="28"/>
          <w:szCs w:val="28"/>
        </w:rPr>
      </w:pPr>
      <w:r w:rsidRPr="00F4235E">
        <w:rPr>
          <w:sz w:val="28"/>
          <w:szCs w:val="28"/>
        </w:rPr>
        <w:t>5. Субсидии предоставляются уполномоченным банкам по кредитным договорам (соглашениям) в размере 100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потребительским кредитом (займом), - на дату заключения дополнительного соглашения к кредитному договору (соглашению).</w:t>
      </w:r>
    </w:p>
    <w:p w14:paraId="007F395B" w14:textId="77777777" w:rsidR="00692D1D" w:rsidRPr="00F4235E" w:rsidRDefault="00692D1D" w:rsidP="00692D1D">
      <w:pPr>
        <w:pStyle w:val="ConsPlusNormal"/>
        <w:ind w:firstLine="539"/>
        <w:jc w:val="both"/>
        <w:rPr>
          <w:sz w:val="28"/>
          <w:szCs w:val="28"/>
        </w:rPr>
      </w:pPr>
      <w:r w:rsidRPr="00F4235E">
        <w:rPr>
          <w:sz w:val="28"/>
          <w:szCs w:val="28"/>
        </w:rPr>
        <w:t>В течение срока действия кредитного договора (соглашения) размер субсидии, предоставляемой уполномоченным банкам, рассчитывается исходя из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14:paraId="2BC80A1D" w14:textId="77777777" w:rsidR="00692D1D" w:rsidRPr="00F4235E" w:rsidRDefault="00692D1D" w:rsidP="00692D1D">
      <w:pPr>
        <w:pStyle w:val="ConsPlusNormal"/>
        <w:ind w:firstLine="539"/>
        <w:jc w:val="both"/>
        <w:rPr>
          <w:sz w:val="28"/>
          <w:szCs w:val="28"/>
        </w:rPr>
      </w:pPr>
      <w:r w:rsidRPr="00F4235E">
        <w:rPr>
          <w:sz w:val="28"/>
          <w:szCs w:val="28"/>
        </w:rPr>
        <w:t>В случае изменения ключевой ставки Центрального банка Российской Федерации ее новое значение для расчета размера субсидии применяется, начиная со дня, следующего за днем ее изменения.</w:t>
      </w:r>
    </w:p>
    <w:p w14:paraId="3438BAE7" w14:textId="77777777" w:rsidR="00692D1D" w:rsidRPr="00F4235E" w:rsidRDefault="00692D1D" w:rsidP="00692D1D">
      <w:pPr>
        <w:pStyle w:val="ConsPlusNormal"/>
        <w:ind w:firstLine="539"/>
        <w:jc w:val="both"/>
        <w:rPr>
          <w:sz w:val="28"/>
          <w:szCs w:val="28"/>
        </w:rPr>
      </w:pPr>
      <w:r w:rsidRPr="00F4235E">
        <w:rPr>
          <w:sz w:val="28"/>
          <w:szCs w:val="28"/>
        </w:rPr>
        <w:t>Период субсидирования начинается со дня заключения кредитного договора (соглашения).</w:t>
      </w:r>
    </w:p>
    <w:p w14:paraId="7F66F004" w14:textId="77777777" w:rsidR="00692D1D" w:rsidRPr="00F4235E" w:rsidRDefault="00692D1D" w:rsidP="00692D1D">
      <w:pPr>
        <w:pStyle w:val="ConsPlusNormal"/>
        <w:ind w:firstLine="539"/>
        <w:jc w:val="both"/>
        <w:rPr>
          <w:sz w:val="28"/>
          <w:szCs w:val="28"/>
        </w:rPr>
      </w:pPr>
      <w:r w:rsidRPr="00F4235E">
        <w:rPr>
          <w:sz w:val="28"/>
          <w:szCs w:val="28"/>
        </w:rPr>
        <w:t>Период субсидирования действует по день окончания срока действия кредитного договора (соглашения) включительно.</w:t>
      </w:r>
    </w:p>
    <w:p w14:paraId="2B12C593" w14:textId="77777777" w:rsidR="00692D1D" w:rsidRPr="00F4235E" w:rsidRDefault="00692D1D" w:rsidP="00692D1D">
      <w:pPr>
        <w:pStyle w:val="ConsPlusNormal"/>
        <w:ind w:firstLine="539"/>
        <w:jc w:val="both"/>
        <w:rPr>
          <w:sz w:val="28"/>
          <w:szCs w:val="28"/>
        </w:rPr>
      </w:pPr>
      <w:r w:rsidRPr="00F4235E">
        <w:rPr>
          <w:sz w:val="28"/>
          <w:szCs w:val="28"/>
        </w:rPr>
        <w:t>6. В случае недостатка бюджетных ассигнований и лимитов бюджетных обязательств, утвержденных Министерству сельского хозяйства Российской Федерации на цели, указанные в пункте 1 настоящих Правил, процентная ставка по кредитному договору (соглашению) может быть увеличена уполномоченным банком:</w:t>
      </w:r>
    </w:p>
    <w:p w14:paraId="0A325ADE" w14:textId="77777777" w:rsidR="00692D1D" w:rsidRPr="00F4235E" w:rsidRDefault="00692D1D" w:rsidP="00692D1D">
      <w:pPr>
        <w:pStyle w:val="ConsPlusNormal"/>
        <w:ind w:firstLine="539"/>
        <w:jc w:val="both"/>
        <w:rPr>
          <w:sz w:val="28"/>
          <w:szCs w:val="28"/>
        </w:rPr>
      </w:pPr>
      <w:r w:rsidRPr="00F4235E">
        <w:rPr>
          <w:sz w:val="28"/>
          <w:szCs w:val="28"/>
        </w:rPr>
        <w:t xml:space="preserve">по кредитным договорам (соглашениям), заключенным в 2020 году и последующих годах, - не более чем на 100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 а в дальнейшем процентная ставка по указанным договорам (соглашениям) рассчитывается исходя </w:t>
      </w:r>
      <w:r w:rsidRPr="00F4235E">
        <w:rPr>
          <w:sz w:val="28"/>
          <w:szCs w:val="28"/>
        </w:rPr>
        <w:br/>
        <w:t>из 100 процентов размера ключевой ставки Центрального банка Российской Федерации, действующей на каждый день начисления уполномоченным банком процентов по кредитному договору (соглашению);</w:t>
      </w:r>
    </w:p>
    <w:p w14:paraId="48D4AE8B" w14:textId="77777777" w:rsidR="00692D1D" w:rsidRPr="00F4235E" w:rsidRDefault="00692D1D" w:rsidP="00692D1D">
      <w:pPr>
        <w:pStyle w:val="ConsPlusNormal"/>
        <w:ind w:firstLine="539"/>
        <w:jc w:val="both"/>
        <w:rPr>
          <w:sz w:val="28"/>
          <w:szCs w:val="28"/>
        </w:rPr>
      </w:pPr>
      <w:r w:rsidRPr="00F4235E">
        <w:rPr>
          <w:sz w:val="28"/>
          <w:szCs w:val="28"/>
        </w:rPr>
        <w:t>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(соглашению) применяется, начиная со дня, следующего за днем ее изменения.</w:t>
      </w:r>
    </w:p>
    <w:p w14:paraId="2238F7AB" w14:textId="77777777" w:rsidR="00692D1D" w:rsidRPr="00F4235E" w:rsidRDefault="00692D1D" w:rsidP="00692D1D">
      <w:pPr>
        <w:pStyle w:val="ConsPlusNormal"/>
        <w:ind w:firstLine="539"/>
        <w:jc w:val="both"/>
        <w:rPr>
          <w:sz w:val="28"/>
          <w:szCs w:val="28"/>
        </w:rPr>
      </w:pPr>
      <w:r w:rsidRPr="00F4235E">
        <w:rPr>
          <w:sz w:val="28"/>
          <w:szCs w:val="28"/>
        </w:rPr>
        <w:t xml:space="preserve">7. Субсидии предоставляются по кредитам (займам), по которым кредитный договор (договор займа) заключен начиная с 1 января 2020 года. Субсидия предоставляется в течение всего срока действия кредитного договора (договора займа). </w:t>
      </w:r>
    </w:p>
    <w:p w14:paraId="7E82278B" w14:textId="77777777" w:rsidR="00692D1D" w:rsidRPr="00F4235E" w:rsidRDefault="00692D1D" w:rsidP="00692D1D">
      <w:pPr>
        <w:pStyle w:val="ConsPlusNormal"/>
        <w:ind w:firstLine="539"/>
        <w:jc w:val="both"/>
        <w:rPr>
          <w:sz w:val="28"/>
          <w:szCs w:val="28"/>
        </w:rPr>
      </w:pPr>
      <w:r w:rsidRPr="00F4235E">
        <w:rPr>
          <w:sz w:val="28"/>
          <w:szCs w:val="28"/>
        </w:rPr>
        <w:t xml:space="preserve">8. Право на получение кредита (займа) в соответствии с настоящими Правилами возникает у гражданина Российской Федерации в возрасте </w:t>
      </w:r>
      <w:r w:rsidRPr="00F4235E">
        <w:rPr>
          <w:sz w:val="28"/>
          <w:szCs w:val="28"/>
        </w:rPr>
        <w:br/>
        <w:t>от 21 до 65 лет при условии, что срок возврата кредита (займа) по кредитному договору (соглашению) или дополнительному соглашению о рефинансировании наступает до исполнения заемщику 65 лет, проживающего на сельских территориях.</w:t>
      </w:r>
    </w:p>
    <w:p w14:paraId="62340A30" w14:textId="77777777" w:rsidR="00692D1D" w:rsidRPr="00F4235E" w:rsidRDefault="00692D1D" w:rsidP="00692D1D">
      <w:pPr>
        <w:pStyle w:val="ConsPlusNormal"/>
        <w:ind w:firstLine="539"/>
        <w:jc w:val="both"/>
        <w:rPr>
          <w:sz w:val="28"/>
          <w:szCs w:val="28"/>
        </w:rPr>
      </w:pPr>
      <w:r w:rsidRPr="00F4235E">
        <w:rPr>
          <w:sz w:val="28"/>
          <w:szCs w:val="28"/>
        </w:rPr>
        <w:t>9. Заемщик самостоятельно выбирает уполномоченный банк, отобранный в установленном порядке Министерством сельского хозяйства Российской Федерации,  для получения льготного потребительского кредита. Уполномоченный банк рассматривает возможность предоставления льготного потребительского кредита в соответствии с правилами и процедурами, принятыми в уполномоченном банке.</w:t>
      </w:r>
    </w:p>
    <w:p w14:paraId="0177B5AC" w14:textId="77777777" w:rsidR="00692D1D" w:rsidRPr="00F4235E" w:rsidRDefault="00692D1D" w:rsidP="00692D1D">
      <w:pPr>
        <w:pStyle w:val="ConsPlusNormal"/>
        <w:ind w:firstLine="539"/>
        <w:jc w:val="both"/>
        <w:rPr>
          <w:sz w:val="28"/>
          <w:szCs w:val="28"/>
        </w:rPr>
      </w:pPr>
      <w:r w:rsidRPr="00F4235E">
        <w:rPr>
          <w:sz w:val="28"/>
          <w:szCs w:val="28"/>
        </w:rPr>
        <w:t>10. Заемщик, претендующий на получение льготного потребительского кредита, представляет в уполномоченный банк документы в соответствии с требованиями уполномоченного банка.</w:t>
      </w:r>
    </w:p>
    <w:p w14:paraId="68813FFA" w14:textId="77777777" w:rsidR="00692D1D" w:rsidRPr="00F4235E" w:rsidRDefault="00692D1D" w:rsidP="00692D1D">
      <w:pPr>
        <w:pStyle w:val="ConsPlusNormal"/>
        <w:ind w:firstLine="539"/>
        <w:jc w:val="both"/>
        <w:rPr>
          <w:sz w:val="28"/>
          <w:szCs w:val="28"/>
        </w:rPr>
      </w:pPr>
      <w:r w:rsidRPr="00F4235E">
        <w:rPr>
          <w:sz w:val="28"/>
          <w:szCs w:val="28"/>
        </w:rPr>
        <w:t>Проверка соответствия заемщика требованиям, указанным в пункте 10 настоящих Правил, проводится уполномоченным банком.</w:t>
      </w:r>
    </w:p>
    <w:p w14:paraId="41805860" w14:textId="77777777" w:rsidR="00692D1D" w:rsidRPr="00F4235E" w:rsidRDefault="00692D1D" w:rsidP="00692D1D">
      <w:pPr>
        <w:pStyle w:val="ConsPlusNormal"/>
        <w:ind w:firstLine="539"/>
        <w:jc w:val="both"/>
        <w:rPr>
          <w:sz w:val="28"/>
          <w:szCs w:val="28"/>
        </w:rPr>
      </w:pPr>
      <w:r w:rsidRPr="00F4235E">
        <w:rPr>
          <w:sz w:val="28"/>
          <w:szCs w:val="28"/>
        </w:rPr>
        <w:t>11. Уполномоченный банк направляет в Министерство сельского хозяйства Российской Федерации и в орган исполнительной  власти реестр потенциальных заемщиков.</w:t>
      </w:r>
    </w:p>
    <w:p w14:paraId="73CB3828" w14:textId="77777777" w:rsidR="00692D1D" w:rsidRPr="00F4235E" w:rsidRDefault="00692D1D" w:rsidP="00692D1D">
      <w:pPr>
        <w:pStyle w:val="ConsPlusNormal"/>
        <w:ind w:firstLine="539"/>
        <w:jc w:val="both"/>
        <w:rPr>
          <w:sz w:val="28"/>
          <w:szCs w:val="28"/>
        </w:rPr>
      </w:pPr>
      <w:r w:rsidRPr="00F4235E">
        <w:rPr>
          <w:sz w:val="28"/>
          <w:szCs w:val="28"/>
        </w:rPr>
        <w:t>12. Ведение реестра заемщиков осуществляется уполномоченными банками.</w:t>
      </w:r>
    </w:p>
    <w:p w14:paraId="56365C34" w14:textId="77777777" w:rsidR="00692D1D" w:rsidRPr="00F4235E" w:rsidRDefault="00692D1D" w:rsidP="00692D1D">
      <w:pPr>
        <w:pStyle w:val="ConsPlusNormal"/>
        <w:ind w:firstLine="539"/>
        <w:jc w:val="both"/>
        <w:rPr>
          <w:sz w:val="28"/>
          <w:szCs w:val="28"/>
        </w:rPr>
      </w:pPr>
      <w:r w:rsidRPr="00F4235E">
        <w:rPr>
          <w:sz w:val="28"/>
          <w:szCs w:val="28"/>
        </w:rPr>
        <w:t>Порядок включения заемщика, содержащегося в реестре потенциальных заемщиков, в реестр заемщиков устанавливается Министерством сельского хозяйства Российской Федерации.</w:t>
      </w:r>
    </w:p>
    <w:p w14:paraId="7E7C1286" w14:textId="02C3AC0B" w:rsidR="00692D1D" w:rsidRPr="00F4235E" w:rsidRDefault="00692D1D" w:rsidP="00692D1D">
      <w:pPr>
        <w:pStyle w:val="ConsPlusNormal"/>
        <w:ind w:firstLine="539"/>
        <w:jc w:val="both"/>
        <w:rPr>
          <w:sz w:val="28"/>
          <w:szCs w:val="28"/>
        </w:rPr>
      </w:pPr>
      <w:r w:rsidRPr="00F4235E">
        <w:rPr>
          <w:sz w:val="28"/>
          <w:szCs w:val="28"/>
        </w:rPr>
        <w:t xml:space="preserve">Заемщик может быть исключен уполномоченным банком из реестра заемщиков при несоблюдении им условий пункта 14 и в случаях, установленных подпунктами </w:t>
      </w:r>
      <w:r w:rsidR="007E37B4" w:rsidRPr="00F4235E">
        <w:rPr>
          <w:sz w:val="28"/>
          <w:szCs w:val="28"/>
        </w:rPr>
        <w:t>«</w:t>
      </w:r>
      <w:r w:rsidRPr="00F4235E">
        <w:rPr>
          <w:sz w:val="28"/>
          <w:szCs w:val="28"/>
        </w:rPr>
        <w:t>а</w:t>
      </w:r>
      <w:r w:rsidR="007E37B4" w:rsidRPr="00F4235E">
        <w:rPr>
          <w:sz w:val="28"/>
          <w:szCs w:val="28"/>
        </w:rPr>
        <w:t>»</w:t>
      </w:r>
      <w:r w:rsidRPr="00F4235E">
        <w:rPr>
          <w:sz w:val="28"/>
          <w:szCs w:val="28"/>
        </w:rPr>
        <w:t xml:space="preserve"> - </w:t>
      </w:r>
      <w:r w:rsidR="007E37B4" w:rsidRPr="00F4235E">
        <w:rPr>
          <w:sz w:val="28"/>
          <w:szCs w:val="28"/>
        </w:rPr>
        <w:t>«</w:t>
      </w:r>
      <w:r w:rsidRPr="00F4235E">
        <w:rPr>
          <w:sz w:val="28"/>
          <w:szCs w:val="28"/>
        </w:rPr>
        <w:t>в</w:t>
      </w:r>
      <w:r w:rsidR="007E37B4" w:rsidRPr="00F4235E">
        <w:rPr>
          <w:sz w:val="28"/>
          <w:szCs w:val="28"/>
        </w:rPr>
        <w:t>»</w:t>
      </w:r>
      <w:r w:rsidRPr="00F4235E">
        <w:rPr>
          <w:sz w:val="28"/>
          <w:szCs w:val="28"/>
        </w:rPr>
        <w:t xml:space="preserve"> пункта 16 настоящих Правил, в порядке, установленном Министерством сельского хозяйства Российской Федерации.</w:t>
      </w:r>
    </w:p>
    <w:p w14:paraId="78DFA480" w14:textId="5C8C0EA0" w:rsidR="00692D1D" w:rsidRPr="00F4235E" w:rsidRDefault="00692D1D" w:rsidP="00692D1D">
      <w:pPr>
        <w:pStyle w:val="ConsPlusNormal"/>
        <w:ind w:firstLine="539"/>
        <w:jc w:val="both"/>
        <w:rPr>
          <w:sz w:val="28"/>
          <w:szCs w:val="28"/>
        </w:rPr>
      </w:pPr>
      <w:r w:rsidRPr="00F4235E">
        <w:rPr>
          <w:sz w:val="28"/>
          <w:szCs w:val="28"/>
        </w:rPr>
        <w:t xml:space="preserve">В случае возобновления заемщиком исполнения условий пункта 14 и подпунктов </w:t>
      </w:r>
      <w:r w:rsidR="007E37B4" w:rsidRPr="00F4235E">
        <w:rPr>
          <w:sz w:val="28"/>
          <w:szCs w:val="28"/>
        </w:rPr>
        <w:t>«</w:t>
      </w:r>
      <w:r w:rsidRPr="00F4235E">
        <w:rPr>
          <w:sz w:val="28"/>
          <w:szCs w:val="28"/>
        </w:rPr>
        <w:t>а</w:t>
      </w:r>
      <w:r w:rsidR="007E37B4" w:rsidRPr="00F4235E">
        <w:rPr>
          <w:sz w:val="28"/>
          <w:szCs w:val="28"/>
        </w:rPr>
        <w:t>»</w:t>
      </w:r>
      <w:r w:rsidRPr="00F4235E">
        <w:rPr>
          <w:sz w:val="28"/>
          <w:szCs w:val="28"/>
        </w:rPr>
        <w:t xml:space="preserve"> - </w:t>
      </w:r>
      <w:r w:rsidR="007E37B4" w:rsidRPr="00F4235E">
        <w:rPr>
          <w:sz w:val="28"/>
          <w:szCs w:val="28"/>
        </w:rPr>
        <w:t>«</w:t>
      </w:r>
      <w:r w:rsidRPr="00F4235E">
        <w:rPr>
          <w:sz w:val="28"/>
          <w:szCs w:val="28"/>
        </w:rPr>
        <w:t>в</w:t>
      </w:r>
      <w:r w:rsidR="007E37B4" w:rsidRPr="00F4235E">
        <w:rPr>
          <w:sz w:val="28"/>
          <w:szCs w:val="28"/>
        </w:rPr>
        <w:t>»</w:t>
      </w:r>
      <w:r w:rsidRPr="00F4235E">
        <w:rPr>
          <w:sz w:val="28"/>
          <w:szCs w:val="28"/>
        </w:rPr>
        <w:t xml:space="preserve"> пункта 16 настоящих Правил, заемщик может быть включен в реестр заемщиков, в порядке, установленном Министерством сельского хозяйства Российской Федерации.</w:t>
      </w:r>
    </w:p>
    <w:p w14:paraId="36B6AC3A" w14:textId="77777777" w:rsidR="00692D1D" w:rsidRPr="00F4235E" w:rsidRDefault="00692D1D" w:rsidP="00692D1D">
      <w:pPr>
        <w:pStyle w:val="ConsPlusNormal"/>
        <w:ind w:firstLine="539"/>
        <w:jc w:val="both"/>
        <w:rPr>
          <w:sz w:val="28"/>
          <w:szCs w:val="28"/>
        </w:rPr>
      </w:pPr>
      <w:r w:rsidRPr="00F4235E">
        <w:rPr>
          <w:sz w:val="28"/>
          <w:szCs w:val="28"/>
        </w:rPr>
        <w:t>13. Проверку целевого использования льготного потребительского кредита (займа) осуществляет уполномоченный банк на основании документов, представленных заемщиком согласно кредитному договору (соглашению), в соответствии с законодательством Российской Федерации.</w:t>
      </w:r>
      <w:r w:rsidRPr="00F4235E">
        <w:rPr>
          <w:sz w:val="28"/>
          <w:szCs w:val="28"/>
        </w:rPr>
        <w:cr/>
      </w:r>
      <w:r w:rsidRPr="00F4235E">
        <w:rPr>
          <w:sz w:val="28"/>
          <w:szCs w:val="28"/>
        </w:rPr>
        <w:tab/>
        <w:t>14. Предоставленные уполномоченным банком заемщику кредитные ресурсы в соответствии с кредитным договором (соглашением) не могут быть размещены на депозитах, а также в иных финансовых инструментах.</w:t>
      </w:r>
    </w:p>
    <w:p w14:paraId="18F9EBF0" w14:textId="77777777" w:rsidR="00692D1D" w:rsidRPr="00F4235E" w:rsidRDefault="00692D1D" w:rsidP="00692D1D">
      <w:pPr>
        <w:pStyle w:val="ConsPlusNormal"/>
        <w:ind w:firstLine="540"/>
        <w:jc w:val="both"/>
        <w:rPr>
          <w:sz w:val="28"/>
          <w:szCs w:val="28"/>
        </w:rPr>
      </w:pPr>
      <w:r w:rsidRPr="00F4235E">
        <w:rPr>
          <w:sz w:val="28"/>
          <w:szCs w:val="28"/>
        </w:rPr>
        <w:t>15. Субсидии предоставляются уполномоченным банкам на возмещение недополученных доходов уполномоченных банков по кредитам (займам) при соответствии кредитного договора (договора займа) следующим условиям:</w:t>
      </w:r>
    </w:p>
    <w:p w14:paraId="46DD18E0" w14:textId="77777777" w:rsidR="00692D1D" w:rsidRPr="00F4235E" w:rsidRDefault="00692D1D" w:rsidP="00692D1D">
      <w:pPr>
        <w:pStyle w:val="ConsPlusNormal"/>
        <w:ind w:firstLine="540"/>
        <w:jc w:val="both"/>
        <w:rPr>
          <w:sz w:val="28"/>
          <w:szCs w:val="28"/>
        </w:rPr>
      </w:pPr>
      <w:r w:rsidRPr="00F4235E">
        <w:rPr>
          <w:sz w:val="28"/>
          <w:szCs w:val="28"/>
        </w:rPr>
        <w:t xml:space="preserve">а) кредитный договор (договор займа) заключены в рублях не ранее </w:t>
      </w:r>
      <w:r w:rsidRPr="00F4235E">
        <w:rPr>
          <w:sz w:val="28"/>
          <w:szCs w:val="28"/>
        </w:rPr>
        <w:br/>
        <w:t>1 января 2020 года и 1 августа 2025 года соответственно;</w:t>
      </w:r>
    </w:p>
    <w:p w14:paraId="2B10162E" w14:textId="77777777" w:rsidR="00692D1D" w:rsidRPr="00F4235E" w:rsidRDefault="00692D1D" w:rsidP="00692D1D">
      <w:pPr>
        <w:pStyle w:val="ConsPlusNormal"/>
        <w:ind w:firstLine="540"/>
        <w:jc w:val="both"/>
        <w:rPr>
          <w:sz w:val="28"/>
          <w:szCs w:val="28"/>
        </w:rPr>
      </w:pPr>
      <w:r w:rsidRPr="00F4235E">
        <w:rPr>
          <w:sz w:val="28"/>
          <w:szCs w:val="28"/>
        </w:rPr>
        <w:t>б) размер процентной ставки, предусмотренный кредитным договором (договором займа), равен 5 процентам годовых.</w:t>
      </w:r>
    </w:p>
    <w:p w14:paraId="15B4CD06" w14:textId="41F33ED7" w:rsidR="00357156" w:rsidRPr="00F4235E" w:rsidRDefault="00692D1D" w:rsidP="00357156">
      <w:pPr>
        <w:pStyle w:val="ConsPlusNormal"/>
        <w:ind w:firstLine="539"/>
        <w:jc w:val="both"/>
        <w:rPr>
          <w:sz w:val="28"/>
          <w:szCs w:val="28"/>
        </w:rPr>
      </w:pPr>
      <w:r w:rsidRPr="00F4235E">
        <w:rPr>
          <w:sz w:val="28"/>
          <w:szCs w:val="28"/>
        </w:rPr>
        <w:t xml:space="preserve">в) </w:t>
      </w:r>
      <w:r w:rsidR="00357156" w:rsidRPr="00F4235E">
        <w:rPr>
          <w:sz w:val="28"/>
          <w:szCs w:val="28"/>
        </w:rPr>
        <w:t>погашение кредита (займа) производится:</w:t>
      </w:r>
    </w:p>
    <w:p w14:paraId="542A1B92" w14:textId="77777777" w:rsidR="00357156" w:rsidRPr="00F4235E" w:rsidRDefault="00357156" w:rsidP="00357156">
      <w:pPr>
        <w:pStyle w:val="ConsPlusNormal"/>
        <w:ind w:firstLine="539"/>
        <w:jc w:val="both"/>
        <w:rPr>
          <w:sz w:val="28"/>
          <w:szCs w:val="28"/>
        </w:rPr>
      </w:pPr>
      <w:r w:rsidRPr="00F4235E">
        <w:rPr>
          <w:sz w:val="28"/>
          <w:szCs w:val="28"/>
        </w:rPr>
        <w:t>или равными ежемесячными (аннуитетными)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аннуитетного платежа допускается в случаях, предусмотренных кредитным договором (договором займа);</w:t>
      </w:r>
    </w:p>
    <w:p w14:paraId="6E709950" w14:textId="77777777" w:rsidR="00357156" w:rsidRPr="00F4235E" w:rsidRDefault="00357156" w:rsidP="00357156">
      <w:pPr>
        <w:pStyle w:val="ConsPlusNormal"/>
        <w:ind w:firstLine="539"/>
        <w:jc w:val="both"/>
        <w:rPr>
          <w:sz w:val="28"/>
          <w:szCs w:val="28"/>
        </w:rPr>
      </w:pPr>
      <w:r w:rsidRPr="00F4235E">
        <w:rPr>
          <w:sz w:val="28"/>
          <w:szCs w:val="28"/>
        </w:rPr>
        <w:t>или ежемесячно по дифференцированной схеме погашения кредита (займа). Изменение размера дифференцированного платежа допускается в случаях, предусмотренных кредитным договором (договором займа).</w:t>
      </w:r>
    </w:p>
    <w:p w14:paraId="74ACD514" w14:textId="77777777" w:rsidR="00692D1D" w:rsidRPr="00F4235E" w:rsidRDefault="00692D1D" w:rsidP="00692D1D">
      <w:pPr>
        <w:pStyle w:val="ConsPlusNormal"/>
        <w:ind w:firstLine="539"/>
        <w:jc w:val="both"/>
        <w:rPr>
          <w:sz w:val="28"/>
          <w:szCs w:val="28"/>
        </w:rPr>
      </w:pPr>
      <w:r w:rsidRPr="00F4235E">
        <w:rPr>
          <w:sz w:val="28"/>
          <w:szCs w:val="28"/>
        </w:rPr>
        <w:t>16. Уполномоченный банк вправе определить стоимость выдаваемого им льготного потребительского кредита и в соответствии со своими нормативными документами в случаях:</w:t>
      </w:r>
    </w:p>
    <w:p w14:paraId="25776065" w14:textId="77777777" w:rsidR="00692D1D" w:rsidRPr="00F4235E" w:rsidRDefault="00692D1D" w:rsidP="00692D1D">
      <w:pPr>
        <w:pStyle w:val="ConsPlusNormal"/>
        <w:ind w:firstLine="539"/>
        <w:jc w:val="both"/>
        <w:rPr>
          <w:sz w:val="28"/>
          <w:szCs w:val="28"/>
        </w:rPr>
      </w:pPr>
      <w:r w:rsidRPr="00F4235E">
        <w:rPr>
          <w:sz w:val="28"/>
          <w:szCs w:val="28"/>
        </w:rPr>
        <w:t>а) нарушения заемщиком целей использования льготного потребительского кредита;</w:t>
      </w:r>
    </w:p>
    <w:p w14:paraId="6FB9CD8B" w14:textId="77777777" w:rsidR="00692D1D" w:rsidRPr="00F4235E" w:rsidRDefault="00692D1D" w:rsidP="00692D1D">
      <w:pPr>
        <w:pStyle w:val="ConsPlusNormal"/>
        <w:ind w:firstLine="539"/>
        <w:jc w:val="both"/>
        <w:rPr>
          <w:sz w:val="28"/>
          <w:szCs w:val="28"/>
        </w:rPr>
      </w:pPr>
      <w:r w:rsidRPr="00F4235E">
        <w:rPr>
          <w:sz w:val="28"/>
          <w:szCs w:val="28"/>
        </w:rPr>
        <w:t>б) несоответствия заемщика требованиям, установленным пунктом 8 настоящих Правил (до момента предоставления в уполномоченный банк документов, подтверждающих соответствие заемщика требованиям, установленным пунктом 8 настоящих Правил);</w:t>
      </w:r>
    </w:p>
    <w:p w14:paraId="460F38F1" w14:textId="77777777" w:rsidR="00692D1D" w:rsidRPr="00F4235E" w:rsidRDefault="00692D1D" w:rsidP="00692D1D">
      <w:pPr>
        <w:pStyle w:val="ConsPlusNormal"/>
        <w:ind w:firstLine="539"/>
        <w:jc w:val="both"/>
        <w:rPr>
          <w:sz w:val="28"/>
          <w:szCs w:val="28"/>
        </w:rPr>
      </w:pPr>
      <w:r w:rsidRPr="00F4235E">
        <w:rPr>
          <w:sz w:val="28"/>
          <w:szCs w:val="28"/>
        </w:rPr>
        <w:t>в)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(соглашению);</w:t>
      </w:r>
    </w:p>
    <w:p w14:paraId="510861AC" w14:textId="77777777" w:rsidR="00692D1D" w:rsidRPr="00F4235E" w:rsidRDefault="00692D1D" w:rsidP="00692D1D">
      <w:pPr>
        <w:pStyle w:val="ConsPlusNormal"/>
        <w:ind w:firstLine="539"/>
        <w:jc w:val="both"/>
        <w:rPr>
          <w:sz w:val="28"/>
          <w:szCs w:val="28"/>
        </w:rPr>
      </w:pPr>
      <w:r w:rsidRPr="00F4235E">
        <w:rPr>
          <w:sz w:val="28"/>
          <w:szCs w:val="28"/>
        </w:rPr>
        <w:t>17.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(далее - соглашение о предоставлении субсидий).</w:t>
      </w:r>
    </w:p>
    <w:p w14:paraId="4997E172" w14:textId="77777777" w:rsidR="00692D1D" w:rsidRPr="00F4235E" w:rsidRDefault="00692D1D" w:rsidP="00692D1D">
      <w:pPr>
        <w:pStyle w:val="ConsPlusNormal"/>
        <w:ind w:firstLine="539"/>
        <w:jc w:val="both"/>
        <w:rPr>
          <w:sz w:val="28"/>
          <w:szCs w:val="28"/>
        </w:rPr>
      </w:pPr>
      <w:r w:rsidRPr="00F4235E">
        <w:rPr>
          <w:sz w:val="28"/>
          <w:szCs w:val="28"/>
        </w:rPr>
        <w:t>Субсидии предоставляются уполномоченному банку, который на первое число месяца, предшествующего месяцу, в котором планируется заключение соглашения, отвечает следующим требованиям:</w:t>
      </w:r>
    </w:p>
    <w:p w14:paraId="62B0A3B6" w14:textId="77777777" w:rsidR="00692D1D" w:rsidRPr="00F4235E" w:rsidRDefault="00692D1D" w:rsidP="00692D1D">
      <w:pPr>
        <w:pStyle w:val="ConsPlusNormal"/>
        <w:ind w:firstLine="539"/>
        <w:jc w:val="both"/>
        <w:rPr>
          <w:sz w:val="28"/>
          <w:szCs w:val="28"/>
        </w:rPr>
      </w:pPr>
      <w:r w:rsidRPr="00F4235E">
        <w:rPr>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D855A08" w14:textId="77777777" w:rsidR="00692D1D" w:rsidRPr="00F4235E" w:rsidRDefault="00692D1D" w:rsidP="00692D1D">
      <w:pPr>
        <w:pStyle w:val="ConsPlusNormal"/>
        <w:ind w:firstLine="539"/>
        <w:jc w:val="both"/>
        <w:rPr>
          <w:sz w:val="28"/>
          <w:szCs w:val="28"/>
        </w:rPr>
      </w:pPr>
      <w:r w:rsidRPr="00F4235E">
        <w:rPr>
          <w:sz w:val="28"/>
          <w:szCs w:val="28"/>
        </w:rPr>
        <w:t>отсутствие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14:paraId="6FDBA15F" w14:textId="77777777" w:rsidR="00692D1D" w:rsidRPr="00F4235E" w:rsidRDefault="00692D1D" w:rsidP="00692D1D">
      <w:pPr>
        <w:pStyle w:val="ConsPlusNormal"/>
        <w:ind w:firstLine="539"/>
        <w:jc w:val="both"/>
        <w:rPr>
          <w:sz w:val="28"/>
          <w:szCs w:val="28"/>
        </w:rPr>
      </w:pPr>
      <w:r w:rsidRPr="00F4235E">
        <w:rPr>
          <w:sz w:val="28"/>
          <w:szCs w:val="28"/>
        </w:rPr>
        <w:t>отсутствие процесса реорганизации, ликвидации, банкротства;</w:t>
      </w:r>
    </w:p>
    <w:p w14:paraId="57CAA9C1" w14:textId="77777777" w:rsidR="00692D1D" w:rsidRPr="00F4235E" w:rsidRDefault="00692D1D" w:rsidP="00692D1D">
      <w:pPr>
        <w:pStyle w:val="ConsPlusNormal"/>
        <w:ind w:firstLine="539"/>
        <w:jc w:val="both"/>
        <w:rPr>
          <w:sz w:val="28"/>
          <w:szCs w:val="28"/>
        </w:rPr>
      </w:pPr>
      <w:r w:rsidRPr="00F4235E">
        <w:rPr>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4DF2EDA" w14:textId="77777777" w:rsidR="00692D1D" w:rsidRPr="00F4235E" w:rsidRDefault="00692D1D" w:rsidP="00692D1D">
      <w:pPr>
        <w:pStyle w:val="ConsPlusNormal"/>
        <w:ind w:firstLine="539"/>
        <w:jc w:val="both"/>
        <w:rPr>
          <w:sz w:val="28"/>
          <w:szCs w:val="28"/>
        </w:rPr>
      </w:pPr>
      <w:r w:rsidRPr="00F4235E">
        <w:rPr>
          <w:sz w:val="28"/>
          <w:szCs w:val="28"/>
        </w:rPr>
        <w:t>не получает средства из федерального бюджета на основании иных нормативных правовых актов на цели, указанные в пункте 1 настоящих Правил.</w:t>
      </w:r>
    </w:p>
    <w:p w14:paraId="51151D96" w14:textId="77777777" w:rsidR="00692D1D" w:rsidRPr="00F4235E" w:rsidRDefault="00692D1D" w:rsidP="00692D1D">
      <w:pPr>
        <w:pStyle w:val="ConsPlusNormal"/>
        <w:ind w:firstLine="539"/>
        <w:jc w:val="both"/>
        <w:rPr>
          <w:sz w:val="28"/>
          <w:szCs w:val="28"/>
        </w:rPr>
      </w:pPr>
      <w:r w:rsidRPr="00F4235E">
        <w:rPr>
          <w:sz w:val="28"/>
          <w:szCs w:val="28"/>
        </w:rPr>
        <w:t>18. Соглашением о предоставлении субсидий предусматриваются:</w:t>
      </w:r>
    </w:p>
    <w:p w14:paraId="321CECC5" w14:textId="77777777" w:rsidR="00692D1D" w:rsidRPr="00F4235E" w:rsidRDefault="00692D1D" w:rsidP="00692D1D">
      <w:pPr>
        <w:pStyle w:val="ConsPlusNormal"/>
        <w:ind w:firstLine="539"/>
        <w:jc w:val="both"/>
        <w:rPr>
          <w:sz w:val="28"/>
          <w:szCs w:val="28"/>
        </w:rPr>
      </w:pPr>
      <w:r w:rsidRPr="00F4235E">
        <w:rPr>
          <w:sz w:val="28"/>
          <w:szCs w:val="28"/>
        </w:rPr>
        <w:t>а) сроки перечисления субсидии;</w:t>
      </w:r>
    </w:p>
    <w:p w14:paraId="1AB3FCEA" w14:textId="77777777" w:rsidR="00692D1D" w:rsidRPr="00F4235E" w:rsidRDefault="00692D1D" w:rsidP="00692D1D">
      <w:pPr>
        <w:pStyle w:val="ConsPlusNormal"/>
        <w:ind w:firstLine="539"/>
        <w:jc w:val="both"/>
        <w:rPr>
          <w:sz w:val="28"/>
          <w:szCs w:val="28"/>
        </w:rPr>
      </w:pPr>
      <w:r w:rsidRPr="00F4235E">
        <w:rPr>
          <w:sz w:val="28"/>
          <w:szCs w:val="28"/>
        </w:rPr>
        <w:t>б) согласие уполномоченного банка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целей, условий и порядка предоставления субсидии, которые установлены настоящими Правилами и соглашением о предоставлении субсидии;</w:t>
      </w:r>
    </w:p>
    <w:p w14:paraId="05FA4B18" w14:textId="77777777" w:rsidR="00692D1D" w:rsidRPr="00F4235E" w:rsidRDefault="00692D1D" w:rsidP="00692D1D">
      <w:pPr>
        <w:pStyle w:val="ConsPlusNormal"/>
        <w:ind w:firstLine="539"/>
        <w:jc w:val="both"/>
        <w:rPr>
          <w:sz w:val="28"/>
          <w:szCs w:val="28"/>
        </w:rPr>
      </w:pPr>
      <w:r w:rsidRPr="00F4235E">
        <w:rPr>
          <w:sz w:val="28"/>
          <w:szCs w:val="28"/>
        </w:rPr>
        <w:t>в) ответственность уполномоченного банка за нарушение условий, определенных соглашением о предоставлении субсидий;</w:t>
      </w:r>
    </w:p>
    <w:p w14:paraId="6E1F8007" w14:textId="77777777" w:rsidR="00692D1D" w:rsidRPr="00F4235E" w:rsidRDefault="00692D1D" w:rsidP="00692D1D">
      <w:pPr>
        <w:pStyle w:val="ConsPlusNormal"/>
        <w:ind w:firstLine="539"/>
        <w:jc w:val="both"/>
        <w:rPr>
          <w:sz w:val="28"/>
          <w:szCs w:val="28"/>
        </w:rPr>
      </w:pPr>
      <w:r w:rsidRPr="00F4235E">
        <w:rPr>
          <w:sz w:val="28"/>
          <w:szCs w:val="28"/>
        </w:rPr>
        <w:t>г) порядок и сроки возврата уполномоченным банком средств субсидий, использованных уполномоченным банком,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14:paraId="497F821B" w14:textId="77777777" w:rsidR="00692D1D" w:rsidRPr="00F4235E" w:rsidRDefault="00692D1D" w:rsidP="00692D1D">
      <w:pPr>
        <w:pStyle w:val="ConsPlusNormal"/>
        <w:ind w:firstLine="539"/>
        <w:jc w:val="both"/>
        <w:rPr>
          <w:sz w:val="28"/>
          <w:szCs w:val="28"/>
        </w:rPr>
      </w:pPr>
      <w:r w:rsidRPr="00F4235E">
        <w:rPr>
          <w:sz w:val="28"/>
          <w:szCs w:val="28"/>
        </w:rPr>
        <w:t>д) основания и порядок расторжения соглашения о предоставлении субсидий;</w:t>
      </w:r>
    </w:p>
    <w:p w14:paraId="3BAF1F80" w14:textId="77777777" w:rsidR="00692D1D" w:rsidRPr="00F4235E" w:rsidRDefault="00692D1D" w:rsidP="00692D1D">
      <w:pPr>
        <w:pStyle w:val="ConsPlusNormal"/>
        <w:ind w:firstLine="539"/>
        <w:jc w:val="both"/>
        <w:rPr>
          <w:sz w:val="28"/>
          <w:szCs w:val="28"/>
        </w:rPr>
      </w:pPr>
      <w:r w:rsidRPr="00F4235E">
        <w:rPr>
          <w:sz w:val="28"/>
          <w:szCs w:val="28"/>
        </w:rPr>
        <w:t>е) перечень документов, представляемых уполномоченным банком для получения субсидии;</w:t>
      </w:r>
    </w:p>
    <w:p w14:paraId="4858353C" w14:textId="77777777" w:rsidR="00692D1D" w:rsidRPr="00F4235E" w:rsidRDefault="00692D1D" w:rsidP="00692D1D">
      <w:pPr>
        <w:pStyle w:val="ConsPlusNormal"/>
        <w:ind w:firstLine="539"/>
        <w:jc w:val="both"/>
        <w:rPr>
          <w:sz w:val="28"/>
          <w:szCs w:val="28"/>
        </w:rPr>
      </w:pPr>
      <w:r w:rsidRPr="00F4235E">
        <w:rPr>
          <w:sz w:val="28"/>
          <w:szCs w:val="28"/>
        </w:rPr>
        <w:t>ж) размер субсидий в соответствии с пунктом 5 настоящих Правил;</w:t>
      </w:r>
    </w:p>
    <w:p w14:paraId="7AFF206D" w14:textId="77777777" w:rsidR="00692D1D" w:rsidRPr="00F4235E" w:rsidRDefault="00692D1D" w:rsidP="00692D1D">
      <w:pPr>
        <w:pStyle w:val="ConsPlusNormal"/>
        <w:ind w:firstLine="539"/>
        <w:jc w:val="both"/>
        <w:rPr>
          <w:sz w:val="28"/>
          <w:szCs w:val="28"/>
        </w:rPr>
      </w:pPr>
      <w:r w:rsidRPr="00F4235E">
        <w:rPr>
          <w:sz w:val="28"/>
          <w:szCs w:val="28"/>
        </w:rPr>
        <w:t>з) счет, на который перечисляются денежные средства в случае принятия положительного решения о предоставлении субсидий;</w:t>
      </w:r>
    </w:p>
    <w:p w14:paraId="288BE970" w14:textId="77777777" w:rsidR="00692D1D" w:rsidRPr="00F4235E" w:rsidRDefault="00692D1D" w:rsidP="00692D1D">
      <w:pPr>
        <w:pStyle w:val="ConsPlusNormal"/>
        <w:ind w:firstLine="539"/>
        <w:jc w:val="both"/>
        <w:rPr>
          <w:sz w:val="28"/>
          <w:szCs w:val="28"/>
        </w:rPr>
      </w:pPr>
      <w:r w:rsidRPr="00F4235E">
        <w:rPr>
          <w:sz w:val="28"/>
          <w:szCs w:val="28"/>
        </w:rPr>
        <w:t>к) порядок, формы и сроки представления отчетности об использовании субсидий, определяемые Министерством сельского хозяйства Российской Федерации.</w:t>
      </w:r>
    </w:p>
    <w:p w14:paraId="1A8740A3" w14:textId="77777777" w:rsidR="00692D1D" w:rsidRPr="00F4235E" w:rsidRDefault="00692D1D" w:rsidP="00692D1D">
      <w:pPr>
        <w:pStyle w:val="ConsPlusNormal"/>
        <w:ind w:firstLine="539"/>
        <w:jc w:val="both"/>
        <w:rPr>
          <w:sz w:val="28"/>
          <w:szCs w:val="28"/>
        </w:rPr>
      </w:pPr>
      <w:r w:rsidRPr="00F4235E">
        <w:rPr>
          <w:sz w:val="28"/>
          <w:szCs w:val="28"/>
        </w:rPr>
        <w:t>19. Соглашение о предоставлении субсидий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пункте 1 настоящих Правил, до полного исполнения обязательств, предусмотренных соглашением.</w:t>
      </w:r>
    </w:p>
    <w:p w14:paraId="51C7639D" w14:textId="77777777" w:rsidR="00692D1D" w:rsidRPr="00F4235E" w:rsidRDefault="00692D1D" w:rsidP="00692D1D">
      <w:pPr>
        <w:pStyle w:val="ConsPlusNormal"/>
        <w:ind w:firstLine="539"/>
        <w:jc w:val="both"/>
        <w:rPr>
          <w:sz w:val="28"/>
          <w:szCs w:val="28"/>
        </w:rPr>
      </w:pPr>
      <w:r w:rsidRPr="00F4235E">
        <w:rPr>
          <w:sz w:val="28"/>
          <w:szCs w:val="28"/>
        </w:rPr>
        <w:t xml:space="preserve">20. Перечисление субсидии осуществляется ежемесячно не позднее </w:t>
      </w:r>
      <w:r w:rsidRPr="00F4235E">
        <w:rPr>
          <w:sz w:val="28"/>
          <w:szCs w:val="28"/>
        </w:rPr>
        <w:br/>
        <w:t>10-го рабочего дня после принятия Министерством сельского хозяйства Российской Федерации документов, указанных в пункте 28 настоящих Правил, на корреспондентский счет уполномоченного банка, открытый в учреждении Центрального банка Российской Федерации или кредитной организации.</w:t>
      </w:r>
    </w:p>
    <w:p w14:paraId="694552ED" w14:textId="77777777" w:rsidR="00692D1D" w:rsidRPr="00F4235E" w:rsidRDefault="00692D1D" w:rsidP="00692D1D">
      <w:pPr>
        <w:pStyle w:val="ConsPlusNormal"/>
        <w:ind w:firstLine="539"/>
        <w:jc w:val="both"/>
        <w:rPr>
          <w:sz w:val="28"/>
          <w:szCs w:val="28"/>
        </w:rPr>
      </w:pPr>
      <w:r w:rsidRPr="00F4235E">
        <w:rPr>
          <w:sz w:val="28"/>
          <w:szCs w:val="28"/>
        </w:rPr>
        <w:t xml:space="preserve">Последнее в финансовом году перечисление субсидии, а также окончательная сверка расчетов по субсидии осуществляются не позднее </w:t>
      </w:r>
      <w:r w:rsidRPr="00F4235E">
        <w:rPr>
          <w:sz w:val="28"/>
          <w:szCs w:val="28"/>
        </w:rPr>
        <w:br/>
        <w:t>15 декабря текущего года.</w:t>
      </w:r>
    </w:p>
    <w:p w14:paraId="238B4696" w14:textId="77777777" w:rsidR="00692D1D" w:rsidRPr="00F4235E" w:rsidRDefault="00692D1D" w:rsidP="00692D1D">
      <w:pPr>
        <w:pStyle w:val="ConsPlusNormal"/>
        <w:ind w:firstLine="539"/>
        <w:jc w:val="both"/>
        <w:rPr>
          <w:sz w:val="28"/>
          <w:szCs w:val="28"/>
        </w:rPr>
      </w:pPr>
      <w:r w:rsidRPr="00F4235E">
        <w:rPr>
          <w:sz w:val="28"/>
          <w:szCs w:val="28"/>
        </w:rPr>
        <w:t>21. В целях определения размеров субсидий в очередном финансовом году, подлежащих предоставлению уполномоченным банкам,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ежегодно до 1 июля текущего финансового года формирует прогноз кредитования заемщиков на очередной финансовый год по субъектам Российской Федерации.</w:t>
      </w:r>
    </w:p>
    <w:p w14:paraId="311F9EF7" w14:textId="77777777" w:rsidR="00692D1D" w:rsidRPr="00F4235E" w:rsidRDefault="00692D1D" w:rsidP="00692D1D">
      <w:pPr>
        <w:pStyle w:val="ConsPlusNormal"/>
        <w:ind w:firstLine="539"/>
        <w:jc w:val="both"/>
        <w:rPr>
          <w:sz w:val="28"/>
          <w:szCs w:val="28"/>
        </w:rPr>
      </w:pPr>
      <w:r w:rsidRPr="00F4235E">
        <w:rPr>
          <w:sz w:val="28"/>
          <w:szCs w:val="28"/>
        </w:rPr>
        <w:t>22. Прогноз кредитования заемщиков формируется Министерством сельского хозяйства Российской Федерации на основании предложений  органа исполнительной власти, подготовленных исходя из необходимости достижения целевых показателей, связанных с реализацией государственных программ комплексного развития сельских территорий субъектов Российской Федерации, и предложений уполномоченных банков. Предложения органов исполнительной власти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14:paraId="25224598" w14:textId="77777777" w:rsidR="00692D1D" w:rsidRPr="00F4235E" w:rsidRDefault="00692D1D" w:rsidP="00692D1D">
      <w:pPr>
        <w:pStyle w:val="ConsPlusNormal"/>
        <w:ind w:firstLine="539"/>
        <w:jc w:val="both"/>
        <w:rPr>
          <w:sz w:val="28"/>
          <w:szCs w:val="28"/>
        </w:rPr>
      </w:pPr>
      <w:r w:rsidRPr="00F4235E">
        <w:rPr>
          <w:sz w:val="28"/>
          <w:szCs w:val="28"/>
        </w:rPr>
        <w:t xml:space="preserve">23. На основании предложений органов исполнительной власти Министерством сельского хозяйства Российской Федерации ежегодно </w:t>
      </w:r>
      <w:r w:rsidRPr="00F4235E">
        <w:rPr>
          <w:sz w:val="28"/>
          <w:szCs w:val="28"/>
        </w:rPr>
        <w:br/>
        <w:t>до 1 ноября текущего финансового года в установленном им порядке утверждается план кредитования заемщиков (далее – План).</w:t>
      </w:r>
    </w:p>
    <w:p w14:paraId="2ED4A638" w14:textId="77777777" w:rsidR="00692D1D" w:rsidRPr="00F4235E" w:rsidRDefault="00692D1D" w:rsidP="00692D1D">
      <w:pPr>
        <w:pStyle w:val="ConsPlusNormal"/>
        <w:ind w:firstLine="539"/>
        <w:jc w:val="both"/>
        <w:rPr>
          <w:sz w:val="28"/>
          <w:szCs w:val="28"/>
        </w:rPr>
      </w:pPr>
      <w:r w:rsidRPr="00F4235E">
        <w:rPr>
          <w:sz w:val="28"/>
          <w:szCs w:val="28"/>
        </w:rPr>
        <w:t>План содержит суммарный размер субсидий, предоставляемых уполномоченным банкам по планируемым к выдаче льготным потребительским кредитам (займам) заемщикам, на территории каждого субъекта Российской Федерации.</w:t>
      </w:r>
    </w:p>
    <w:p w14:paraId="2EF98F8E" w14:textId="02C3C3EB" w:rsidR="00692D1D" w:rsidRPr="00F4235E" w:rsidRDefault="00692D1D" w:rsidP="00692D1D">
      <w:pPr>
        <w:pStyle w:val="ConsPlusNormal"/>
        <w:ind w:firstLine="539"/>
        <w:jc w:val="both"/>
        <w:rPr>
          <w:sz w:val="28"/>
          <w:szCs w:val="28"/>
        </w:rPr>
      </w:pPr>
      <w:r w:rsidRPr="00F4235E">
        <w:rPr>
          <w:sz w:val="28"/>
          <w:szCs w:val="28"/>
        </w:rPr>
        <w:t xml:space="preserve">24. План размещается на официальном сайте Министерства сельского хозяйства Российской Федерации в информационно-телекоммуникационной сети </w:t>
      </w:r>
      <w:r w:rsidR="007E37B4" w:rsidRPr="00F4235E">
        <w:rPr>
          <w:sz w:val="28"/>
          <w:szCs w:val="28"/>
        </w:rPr>
        <w:t>«</w:t>
      </w:r>
      <w:r w:rsidRPr="00F4235E">
        <w:rPr>
          <w:sz w:val="28"/>
          <w:szCs w:val="28"/>
        </w:rPr>
        <w:t>Интернет</w:t>
      </w:r>
      <w:r w:rsidR="007E37B4" w:rsidRPr="00F4235E">
        <w:rPr>
          <w:sz w:val="28"/>
          <w:szCs w:val="28"/>
        </w:rPr>
        <w:t>»</w:t>
      </w:r>
      <w:r w:rsidRPr="00F4235E">
        <w:rPr>
          <w:sz w:val="28"/>
          <w:szCs w:val="28"/>
        </w:rPr>
        <w:t xml:space="preserve"> не позднее 3 календарных дней после его утверждения Министерством сельского хозяйства Российской Федерации.</w:t>
      </w:r>
    </w:p>
    <w:p w14:paraId="370512ED" w14:textId="77777777" w:rsidR="00692D1D" w:rsidRPr="00F4235E" w:rsidRDefault="00692D1D" w:rsidP="00692D1D">
      <w:pPr>
        <w:pStyle w:val="ConsPlusNormal"/>
        <w:ind w:firstLine="539"/>
        <w:jc w:val="both"/>
        <w:rPr>
          <w:sz w:val="28"/>
          <w:szCs w:val="28"/>
        </w:rPr>
      </w:pPr>
      <w:r w:rsidRPr="00F4235E">
        <w:rPr>
          <w:sz w:val="28"/>
          <w:szCs w:val="28"/>
        </w:rPr>
        <w:t>25.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утвержденных Министерству сельского хозяйства Российской Федерации как получателю средств федерального бюджета на цели, указанные в пункте 1 настоящих Правил, а также с учетом интенсивности выборки (освоения) лимитов бюджетных обязательств, утвержденных Министерству сельского хозяйства Российской Федерации как получателю средств федерального бюджета на цели, указанные в пункте 1 настоящих Правил, вправе откорректировать план.</w:t>
      </w:r>
    </w:p>
    <w:p w14:paraId="58B3EDDB" w14:textId="77777777" w:rsidR="00692D1D" w:rsidRPr="00F4235E" w:rsidRDefault="00692D1D" w:rsidP="00692D1D">
      <w:pPr>
        <w:pStyle w:val="ConsPlusNormal"/>
        <w:ind w:firstLine="539"/>
        <w:jc w:val="both"/>
        <w:rPr>
          <w:sz w:val="28"/>
          <w:szCs w:val="28"/>
        </w:rPr>
      </w:pPr>
      <w:r w:rsidRPr="00F4235E">
        <w:rPr>
          <w:sz w:val="28"/>
          <w:szCs w:val="28"/>
        </w:rPr>
        <w:t>26. Уполномоченный банк в целях формирования реестра кредитных договоров (соглашений) по выданным и (или) планируемым к выдаче льготным потребительским кредитам (займам) осуществляет поквартальный расчет потребности в субсидии по установленной Министерством сельского хозяйства Российской Федерации форме и до 1 декабря текущего финансового года направляет в Министерство сельского хозяйства Российской Федерации заявление о заключении соглашения о предоставлении субсидий на очередной финансовый год в произвольной форме, подписанное руководителем уполномоченного банка, с приложением следующих документов:</w:t>
      </w:r>
    </w:p>
    <w:p w14:paraId="09B8C9A5" w14:textId="77777777" w:rsidR="00692D1D" w:rsidRPr="00F4235E" w:rsidRDefault="00692D1D" w:rsidP="00692D1D">
      <w:pPr>
        <w:pStyle w:val="ConsPlusNormal"/>
        <w:ind w:firstLine="539"/>
        <w:jc w:val="both"/>
        <w:rPr>
          <w:sz w:val="28"/>
          <w:szCs w:val="28"/>
        </w:rPr>
      </w:pPr>
      <w:r w:rsidRPr="00F4235E">
        <w:rPr>
          <w:sz w:val="28"/>
          <w:szCs w:val="28"/>
        </w:rPr>
        <w:t>а) справка, подписанная руководителем и главным бухгалтером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w:t>
      </w:r>
    </w:p>
    <w:p w14:paraId="111C85AD" w14:textId="77777777" w:rsidR="00692D1D" w:rsidRPr="00F4235E" w:rsidRDefault="00692D1D" w:rsidP="00692D1D">
      <w:pPr>
        <w:pStyle w:val="ConsPlusNormal"/>
        <w:ind w:firstLine="539"/>
        <w:jc w:val="both"/>
        <w:rPr>
          <w:sz w:val="28"/>
          <w:szCs w:val="28"/>
        </w:rPr>
      </w:pPr>
      <w:r w:rsidRPr="00F4235E">
        <w:rPr>
          <w:sz w:val="28"/>
          <w:szCs w:val="28"/>
        </w:rPr>
        <w:t>б) заявка на перечисление субсидий, причитающихся уполномоченному банку, по выданным льготным потребительским кредитам (займам) и планируемым к выдаче в очередном году, по форме, утвержденной Министерством сельского хозяйства Российской Федерации.</w:t>
      </w:r>
    </w:p>
    <w:p w14:paraId="0E41034F" w14:textId="77777777" w:rsidR="00692D1D" w:rsidRPr="00F4235E" w:rsidRDefault="00692D1D" w:rsidP="00692D1D">
      <w:pPr>
        <w:pStyle w:val="ConsPlusNormal"/>
        <w:ind w:firstLine="539"/>
        <w:jc w:val="both"/>
        <w:rPr>
          <w:sz w:val="28"/>
          <w:szCs w:val="28"/>
        </w:rPr>
      </w:pPr>
      <w:r w:rsidRPr="00F4235E">
        <w:rPr>
          <w:sz w:val="28"/>
          <w:szCs w:val="28"/>
        </w:rPr>
        <w:t>Министерство финансов Российской Федерации вправе запросить информацию по реестру заемщиков и реестру кредитных договоров, ведение которого осуществляется Министерством сельского хозяйства Российской Федерации на основании данных, представляемых уполномоченными банками.</w:t>
      </w:r>
    </w:p>
    <w:p w14:paraId="6F28AFC9" w14:textId="77777777" w:rsidR="00692D1D" w:rsidRPr="00F4235E" w:rsidRDefault="00692D1D" w:rsidP="00692D1D">
      <w:pPr>
        <w:pStyle w:val="ConsPlusNormal"/>
        <w:ind w:firstLine="539"/>
        <w:jc w:val="both"/>
        <w:rPr>
          <w:sz w:val="28"/>
          <w:szCs w:val="28"/>
        </w:rPr>
      </w:pPr>
      <w:r w:rsidRPr="00F4235E">
        <w:rPr>
          <w:sz w:val="28"/>
          <w:szCs w:val="28"/>
        </w:rPr>
        <w:t>27. Субсидии в очередном финансовом году предоставляются уполномоченному банку на основании соглашения о предоставлении субсидий не позднее 10 рабочих дней финансового года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w:t>
      </w:r>
    </w:p>
    <w:p w14:paraId="06EC93CE" w14:textId="77777777" w:rsidR="00692D1D" w:rsidRPr="00F4235E" w:rsidRDefault="00692D1D" w:rsidP="00692D1D">
      <w:pPr>
        <w:pStyle w:val="ConsPlusNormal"/>
        <w:ind w:firstLine="540"/>
        <w:jc w:val="both"/>
        <w:rPr>
          <w:sz w:val="28"/>
          <w:szCs w:val="28"/>
        </w:rPr>
      </w:pPr>
      <w:r w:rsidRPr="00F4235E">
        <w:rPr>
          <w:sz w:val="28"/>
          <w:szCs w:val="28"/>
        </w:rPr>
        <w:t>28. Для получения субсидии уполномоченный банк представляет заявку на получение субсидии в Министерство сельского хозяйства Российской Федерации ежемесячно в течение 5 рабочих дней после окончания календарного месяца, включающую в себя следующие документы (по состоянию на 1-е число отчетного месяца):</w:t>
      </w:r>
    </w:p>
    <w:p w14:paraId="3CEEFAF6" w14:textId="77777777" w:rsidR="00692D1D" w:rsidRPr="00F4235E" w:rsidRDefault="00692D1D" w:rsidP="00692D1D">
      <w:pPr>
        <w:pStyle w:val="ConsPlusNormal"/>
        <w:ind w:firstLine="540"/>
        <w:jc w:val="both"/>
        <w:rPr>
          <w:sz w:val="28"/>
          <w:szCs w:val="28"/>
        </w:rPr>
      </w:pPr>
      <w:r w:rsidRPr="00F4235E">
        <w:rPr>
          <w:sz w:val="28"/>
          <w:szCs w:val="28"/>
        </w:rPr>
        <w:t>заявление о предоставлении субсидии (в произвольной форме);</w:t>
      </w:r>
    </w:p>
    <w:p w14:paraId="371E80E4" w14:textId="77777777" w:rsidR="00692D1D" w:rsidRPr="00F4235E" w:rsidRDefault="00692D1D" w:rsidP="00692D1D">
      <w:pPr>
        <w:pStyle w:val="ConsPlusNormal"/>
        <w:ind w:firstLine="540"/>
        <w:jc w:val="both"/>
        <w:rPr>
          <w:sz w:val="28"/>
          <w:szCs w:val="28"/>
        </w:rPr>
      </w:pPr>
      <w:r w:rsidRPr="00F4235E">
        <w:rPr>
          <w:sz w:val="28"/>
          <w:szCs w:val="28"/>
        </w:rPr>
        <w:t>заверенный уполномоченным банком отчет о суммах выданных кредитов и начисленных процентах, суммах уплаченных заемщиком денежных средств по основному долгу и процентам (с указанием сроков) по льготному потребительскому кредиту (займу), а также информация о потребности в субсидиях;</w:t>
      </w:r>
    </w:p>
    <w:p w14:paraId="28437648" w14:textId="77777777" w:rsidR="00692D1D" w:rsidRPr="00F4235E" w:rsidRDefault="00692D1D" w:rsidP="00692D1D">
      <w:pPr>
        <w:pStyle w:val="ConsPlusNormal"/>
        <w:ind w:firstLine="540"/>
        <w:jc w:val="both"/>
        <w:rPr>
          <w:sz w:val="28"/>
          <w:szCs w:val="28"/>
        </w:rPr>
      </w:pPr>
      <w:r w:rsidRPr="00F4235E">
        <w:rPr>
          <w:sz w:val="28"/>
          <w:szCs w:val="28"/>
        </w:rPr>
        <w:t>реестр кредитных договоров (соглашений), заключенных в предыдущем месяце между заемщиками и уполномоченным банком, а также реестр кредитных договоров (соглашений), по которым заемщиком были нарушены условия в части возврата заемных средств;</w:t>
      </w:r>
    </w:p>
    <w:p w14:paraId="3F1D7EA0" w14:textId="77777777" w:rsidR="00692D1D" w:rsidRPr="00F4235E" w:rsidRDefault="00692D1D" w:rsidP="00692D1D">
      <w:pPr>
        <w:pStyle w:val="ConsPlusNormal"/>
        <w:ind w:firstLine="540"/>
        <w:jc w:val="both"/>
        <w:rPr>
          <w:sz w:val="28"/>
          <w:szCs w:val="28"/>
        </w:rPr>
      </w:pPr>
      <w:r w:rsidRPr="00F4235E">
        <w:rPr>
          <w:sz w:val="28"/>
          <w:szCs w:val="28"/>
        </w:rPr>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w:t>
      </w:r>
    </w:p>
    <w:p w14:paraId="698F8B20" w14:textId="77777777" w:rsidR="00692D1D" w:rsidRPr="00F4235E" w:rsidRDefault="00692D1D" w:rsidP="00692D1D">
      <w:pPr>
        <w:pStyle w:val="ConsPlusNormal"/>
        <w:ind w:firstLine="540"/>
        <w:jc w:val="both"/>
        <w:rPr>
          <w:sz w:val="28"/>
          <w:szCs w:val="28"/>
        </w:rPr>
      </w:pPr>
      <w:r w:rsidRPr="00F4235E">
        <w:rPr>
          <w:sz w:val="28"/>
          <w:szCs w:val="28"/>
        </w:rPr>
        <w:t>отчет о целевом использовании льготных ипотечных кредитов, полученных заемщиками;</w:t>
      </w:r>
    </w:p>
    <w:p w14:paraId="42D94402" w14:textId="77777777" w:rsidR="00692D1D" w:rsidRPr="00F4235E" w:rsidRDefault="00692D1D" w:rsidP="00692D1D">
      <w:pPr>
        <w:pStyle w:val="ConsPlusNormal"/>
        <w:ind w:firstLine="540"/>
        <w:jc w:val="both"/>
        <w:rPr>
          <w:sz w:val="28"/>
          <w:szCs w:val="28"/>
        </w:rPr>
      </w:pPr>
      <w:r w:rsidRPr="00F4235E">
        <w:rPr>
          <w:sz w:val="28"/>
          <w:szCs w:val="28"/>
        </w:rPr>
        <w:t>иные документы, предусмотренные соглашением.</w:t>
      </w:r>
    </w:p>
    <w:p w14:paraId="2412E475" w14:textId="77777777" w:rsidR="00692D1D" w:rsidRPr="00F4235E" w:rsidRDefault="00692D1D" w:rsidP="00692D1D">
      <w:pPr>
        <w:pStyle w:val="ConsPlusNormal"/>
        <w:ind w:firstLine="539"/>
        <w:jc w:val="both"/>
        <w:rPr>
          <w:sz w:val="28"/>
          <w:szCs w:val="28"/>
        </w:rPr>
      </w:pPr>
      <w:r w:rsidRPr="00F4235E">
        <w:rPr>
          <w:sz w:val="28"/>
          <w:szCs w:val="28"/>
        </w:rPr>
        <w:t>Уполномоченный банк несет ответственность за достоверность представленной информации</w:t>
      </w:r>
    </w:p>
    <w:p w14:paraId="03D32D48" w14:textId="77777777" w:rsidR="00692D1D" w:rsidRPr="00F4235E" w:rsidRDefault="00692D1D" w:rsidP="00692D1D">
      <w:pPr>
        <w:pStyle w:val="ConsPlusNormal"/>
        <w:ind w:firstLine="539"/>
        <w:jc w:val="both"/>
        <w:rPr>
          <w:sz w:val="28"/>
          <w:szCs w:val="28"/>
        </w:rPr>
      </w:pPr>
      <w:r w:rsidRPr="00F4235E">
        <w:rPr>
          <w:sz w:val="28"/>
          <w:szCs w:val="28"/>
        </w:rPr>
        <w:t>29. Министерство сельского хозяйства Российской Федерации:</w:t>
      </w:r>
    </w:p>
    <w:p w14:paraId="577CCF4A" w14:textId="3F0639CD" w:rsidR="00692D1D" w:rsidRPr="00F4235E" w:rsidRDefault="00692D1D" w:rsidP="00692D1D">
      <w:pPr>
        <w:pStyle w:val="ConsPlusNormal"/>
        <w:ind w:firstLine="539"/>
        <w:jc w:val="both"/>
        <w:rPr>
          <w:sz w:val="28"/>
          <w:szCs w:val="28"/>
        </w:rPr>
      </w:pPr>
      <w:r w:rsidRPr="00F4235E">
        <w:rPr>
          <w:sz w:val="28"/>
          <w:szCs w:val="28"/>
        </w:rPr>
        <w:t xml:space="preserve">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уполномоченного банка, в системе </w:t>
      </w:r>
      <w:r w:rsidR="007E37B4" w:rsidRPr="00F4235E">
        <w:rPr>
          <w:sz w:val="28"/>
          <w:szCs w:val="28"/>
        </w:rPr>
        <w:t>«</w:t>
      </w:r>
      <w:r w:rsidRPr="00F4235E">
        <w:rPr>
          <w:sz w:val="28"/>
          <w:szCs w:val="28"/>
        </w:rPr>
        <w:t>Электронный бюджет</w:t>
      </w:r>
      <w:r w:rsidR="007E37B4" w:rsidRPr="00F4235E">
        <w:rPr>
          <w:sz w:val="28"/>
          <w:szCs w:val="28"/>
        </w:rPr>
        <w:t>»</w:t>
      </w:r>
      <w:r w:rsidRPr="00F4235E">
        <w:rPr>
          <w:sz w:val="28"/>
          <w:szCs w:val="28"/>
        </w:rPr>
        <w:t>. В случае представления заявления и прилагаемых к нему документов в соответствии с пунктом 35 настоящих Правил регистрация осуществляется в информационной системе Министерства сельского хозяйства Российской Федерации;</w:t>
      </w:r>
    </w:p>
    <w:p w14:paraId="6A292332" w14:textId="77777777" w:rsidR="00692D1D" w:rsidRPr="00F4235E" w:rsidRDefault="00692D1D" w:rsidP="00692D1D">
      <w:pPr>
        <w:pStyle w:val="ConsPlusNormal"/>
        <w:ind w:firstLine="539"/>
        <w:jc w:val="both"/>
        <w:rPr>
          <w:sz w:val="28"/>
          <w:szCs w:val="28"/>
        </w:rPr>
      </w:pPr>
      <w:r w:rsidRPr="00F4235E">
        <w:rPr>
          <w:sz w:val="28"/>
          <w:szCs w:val="28"/>
        </w:rP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14:paraId="473822C9" w14:textId="5187D0B7" w:rsidR="00692D1D" w:rsidRPr="00F4235E" w:rsidRDefault="00692D1D" w:rsidP="00692D1D">
      <w:pPr>
        <w:pStyle w:val="ConsPlusNormal"/>
        <w:ind w:firstLine="539"/>
        <w:jc w:val="both"/>
        <w:rPr>
          <w:sz w:val="28"/>
          <w:szCs w:val="28"/>
        </w:rPr>
      </w:pPr>
      <w:r w:rsidRPr="00F4235E">
        <w:rPr>
          <w:sz w:val="28"/>
          <w:szCs w:val="28"/>
        </w:rPr>
        <w:t xml:space="preserve">в) осуществляет в установленном порядке перечисление субсидии на счет уполномоченного банка в течение 7 рабочих дней с даты принятия решения о предоставлении субсидии, а в случае принятия решения о проведении проверки, указанной в подпункте </w:t>
      </w:r>
      <w:r w:rsidR="007E37B4" w:rsidRPr="00F4235E">
        <w:rPr>
          <w:sz w:val="28"/>
          <w:szCs w:val="28"/>
        </w:rPr>
        <w:t>«</w:t>
      </w:r>
      <w:r w:rsidRPr="00F4235E">
        <w:rPr>
          <w:sz w:val="28"/>
          <w:szCs w:val="28"/>
        </w:rPr>
        <w:t>б</w:t>
      </w:r>
      <w:r w:rsidR="007E37B4" w:rsidRPr="00F4235E">
        <w:rPr>
          <w:sz w:val="28"/>
          <w:szCs w:val="28"/>
        </w:rPr>
        <w:t>»</w:t>
      </w:r>
      <w:r w:rsidRPr="00F4235E">
        <w:rPr>
          <w:sz w:val="28"/>
          <w:szCs w:val="28"/>
        </w:rPr>
        <w:t xml:space="preserve"> настоящего пункта, - в течение 7 рабочих дней после окончания такой проверки при наличии решения о предоставлении субсидии. </w:t>
      </w:r>
    </w:p>
    <w:p w14:paraId="4F9B48E4" w14:textId="77777777" w:rsidR="00692D1D" w:rsidRPr="00F4235E" w:rsidRDefault="00692D1D" w:rsidP="00692D1D">
      <w:pPr>
        <w:pStyle w:val="ConsPlusNormal"/>
        <w:ind w:firstLine="539"/>
        <w:jc w:val="both"/>
        <w:rPr>
          <w:sz w:val="28"/>
          <w:szCs w:val="28"/>
        </w:rPr>
      </w:pPr>
      <w:r w:rsidRPr="00F4235E">
        <w:rPr>
          <w:sz w:val="28"/>
          <w:szCs w:val="28"/>
        </w:rPr>
        <w:t>30.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14:paraId="134844CC" w14:textId="77777777" w:rsidR="00692D1D" w:rsidRPr="00F4235E" w:rsidRDefault="00692D1D" w:rsidP="00692D1D">
      <w:pPr>
        <w:pStyle w:val="ConsPlusNormal"/>
        <w:ind w:firstLine="539"/>
        <w:jc w:val="both"/>
        <w:rPr>
          <w:sz w:val="28"/>
          <w:szCs w:val="28"/>
        </w:rPr>
      </w:pPr>
      <w:r w:rsidRPr="00F4235E">
        <w:rPr>
          <w:sz w:val="28"/>
          <w:szCs w:val="28"/>
        </w:rPr>
        <w:t>а) Министерство сельского хозяйства Российской Федерации в течение 10 рабочих дней с даты принятия решения об отказе в предоставлении субсидии направляет уполномоченному банку уведомление с указанием причин принятия такого решения;</w:t>
      </w:r>
    </w:p>
    <w:p w14:paraId="56840426" w14:textId="77777777" w:rsidR="00692D1D" w:rsidRPr="00F4235E" w:rsidRDefault="00692D1D" w:rsidP="00692D1D">
      <w:pPr>
        <w:pStyle w:val="ConsPlusNormal"/>
        <w:ind w:firstLine="539"/>
        <w:jc w:val="both"/>
        <w:rPr>
          <w:sz w:val="28"/>
          <w:szCs w:val="28"/>
        </w:rPr>
      </w:pPr>
      <w:r w:rsidRPr="00F4235E">
        <w:rPr>
          <w:sz w:val="28"/>
          <w:szCs w:val="28"/>
        </w:rPr>
        <w:t>б) уполномоченный банк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14:paraId="21A00EEE" w14:textId="77777777" w:rsidR="00692D1D" w:rsidRPr="00F4235E" w:rsidRDefault="00692D1D" w:rsidP="00692D1D">
      <w:pPr>
        <w:pStyle w:val="ConsPlusNormal"/>
        <w:ind w:firstLine="539"/>
        <w:jc w:val="both"/>
        <w:rPr>
          <w:sz w:val="28"/>
          <w:szCs w:val="28"/>
        </w:rPr>
      </w:pPr>
      <w:r w:rsidRPr="00F4235E">
        <w:rPr>
          <w:sz w:val="28"/>
          <w:szCs w:val="28"/>
        </w:rPr>
        <w:t>31. Эффективность использования субсидий оценивается ежегодно Министерством сельского хозяйства Российской Федерации исходя из степени достижения показателя результативности предоставления субсидии:</w:t>
      </w:r>
    </w:p>
    <w:p w14:paraId="1469943C" w14:textId="77777777" w:rsidR="00692D1D" w:rsidRPr="00F4235E" w:rsidRDefault="00692D1D" w:rsidP="00692D1D">
      <w:pPr>
        <w:pStyle w:val="ConsPlusNormal"/>
        <w:ind w:firstLine="539"/>
        <w:jc w:val="both"/>
        <w:rPr>
          <w:sz w:val="28"/>
          <w:szCs w:val="28"/>
        </w:rPr>
      </w:pPr>
      <w:r w:rsidRPr="00F4235E">
        <w:rPr>
          <w:sz w:val="28"/>
          <w:szCs w:val="28"/>
        </w:rPr>
        <w:t>объем льготных потребительских кредитов (займов) из расчета на рубль предоставленного размера субсидий.</w:t>
      </w:r>
    </w:p>
    <w:p w14:paraId="3168781F" w14:textId="77777777" w:rsidR="00692D1D" w:rsidRPr="00F4235E" w:rsidRDefault="00692D1D" w:rsidP="00692D1D">
      <w:pPr>
        <w:pStyle w:val="ConsPlusNormal"/>
        <w:ind w:firstLine="539"/>
        <w:jc w:val="both"/>
        <w:rPr>
          <w:sz w:val="28"/>
          <w:szCs w:val="28"/>
        </w:rPr>
      </w:pPr>
      <w:r w:rsidRPr="00F4235E">
        <w:rPr>
          <w:sz w:val="28"/>
          <w:szCs w:val="28"/>
        </w:rPr>
        <w:t>32. В случае выявления уполномоченным банком нецелевого использования заемщиком льготного ипотечного кредита, а также несоблюдения заемщиком требования пункта 14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потребительских кредитов (займов), использованных не по целевому назначению, и периода их нецелевого использования.</w:t>
      </w:r>
    </w:p>
    <w:p w14:paraId="0FD50B31" w14:textId="77777777" w:rsidR="00692D1D" w:rsidRPr="00F4235E" w:rsidRDefault="00692D1D" w:rsidP="00692D1D">
      <w:pPr>
        <w:pStyle w:val="ConsPlusNormal"/>
        <w:ind w:firstLine="539"/>
        <w:jc w:val="both"/>
        <w:rPr>
          <w:sz w:val="28"/>
          <w:szCs w:val="28"/>
        </w:rPr>
      </w:pPr>
      <w:r w:rsidRPr="00F4235E">
        <w:rPr>
          <w:sz w:val="28"/>
          <w:szCs w:val="28"/>
        </w:rPr>
        <w:t>В случае выявления уполномоченным банком нецелевого использования заемщиком льготного потребительского кредита (части кредита) уполномоченный банк осуществляет возврат средств в размере, соответствующем размеру субсидии, перечисленной уполномоченному банку для возмещения им недополученных доходов по кредиту (части кредита), использованному не по целевому назначению.</w:t>
      </w:r>
    </w:p>
    <w:p w14:paraId="7B1B06AD" w14:textId="1657A70A" w:rsidR="00692D1D" w:rsidRPr="00F4235E" w:rsidRDefault="00692D1D" w:rsidP="00692D1D">
      <w:pPr>
        <w:pStyle w:val="ConsPlusNormal"/>
        <w:ind w:firstLine="539"/>
        <w:jc w:val="both"/>
        <w:rPr>
          <w:sz w:val="28"/>
          <w:szCs w:val="28"/>
        </w:rPr>
      </w:pPr>
      <w:r w:rsidRPr="00F4235E">
        <w:rPr>
          <w:sz w:val="28"/>
          <w:szCs w:val="28"/>
        </w:rPr>
        <w:t xml:space="preserve">33. Формирование документов, предусмотренных настоящими Правилами, и обмен ими между кредитными организациями и Министерством сельского хозяйства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и Министерства сельского хозяйства Российской Федерации, в системе </w:t>
      </w:r>
      <w:r w:rsidR="007E37B4" w:rsidRPr="00F4235E">
        <w:rPr>
          <w:sz w:val="28"/>
          <w:szCs w:val="28"/>
        </w:rPr>
        <w:t>«</w:t>
      </w:r>
      <w:r w:rsidRPr="00F4235E">
        <w:rPr>
          <w:sz w:val="28"/>
          <w:szCs w:val="28"/>
        </w:rPr>
        <w:t>Электронный бюджет</w:t>
      </w:r>
      <w:r w:rsidR="007E37B4" w:rsidRPr="00F4235E">
        <w:rPr>
          <w:sz w:val="28"/>
          <w:szCs w:val="28"/>
        </w:rPr>
        <w:t>»</w:t>
      </w:r>
      <w:r w:rsidRPr="00F4235E">
        <w:rPr>
          <w:sz w:val="28"/>
          <w:szCs w:val="28"/>
        </w:rPr>
        <w:t>.</w:t>
      </w:r>
    </w:p>
    <w:p w14:paraId="56DC1DAC" w14:textId="77777777" w:rsidR="00692D1D" w:rsidRPr="00F4235E" w:rsidRDefault="00692D1D" w:rsidP="00692D1D">
      <w:pPr>
        <w:pStyle w:val="ConsPlusNormal"/>
        <w:ind w:firstLine="539"/>
        <w:jc w:val="both"/>
        <w:rPr>
          <w:sz w:val="28"/>
          <w:szCs w:val="28"/>
        </w:rPr>
      </w:pPr>
      <w:r w:rsidRPr="00F4235E">
        <w:rPr>
          <w:sz w:val="28"/>
          <w:szCs w:val="28"/>
        </w:rPr>
        <w:t>34.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уполномоченного банка и Министерства сельского хозяйства Российской Федерации, указанные документы направляются на бумажном и электронном носителях.</w:t>
      </w:r>
    </w:p>
    <w:p w14:paraId="556B2F04" w14:textId="77777777" w:rsidR="00692D1D" w:rsidRPr="00F4235E" w:rsidRDefault="00692D1D" w:rsidP="00692D1D">
      <w:pPr>
        <w:pStyle w:val="ConsPlusNormal"/>
        <w:ind w:firstLine="539"/>
        <w:jc w:val="both"/>
        <w:rPr>
          <w:sz w:val="28"/>
          <w:szCs w:val="28"/>
        </w:rPr>
      </w:pPr>
      <w:r w:rsidRPr="00F4235E">
        <w:rPr>
          <w:sz w:val="28"/>
          <w:szCs w:val="28"/>
        </w:rPr>
        <w:t>35. Контроль за соблюдением целей, порядка 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уполномоченному банку уведомление о выявленных фактах, предписание или представление.</w:t>
      </w:r>
    </w:p>
    <w:p w14:paraId="0BF79D00" w14:textId="77777777" w:rsidR="00692D1D" w:rsidRPr="00F4235E" w:rsidRDefault="00692D1D" w:rsidP="00692D1D">
      <w:pPr>
        <w:pStyle w:val="ConsPlusNormal"/>
        <w:ind w:firstLine="539"/>
        <w:jc w:val="both"/>
        <w:rPr>
          <w:rFonts w:eastAsia="Times New Roman"/>
          <w:sz w:val="28"/>
          <w:szCs w:val="28"/>
        </w:rPr>
      </w:pPr>
      <w:r w:rsidRPr="00F4235E">
        <w:rPr>
          <w:sz w:val="28"/>
          <w:szCs w:val="28"/>
        </w:rPr>
        <w:t>36. В случае установления факта несоблюдения получателем субсидии целей, порядка и условий предоставления субсидии средства, полученные уполномоченным банком, подлежат возврату в порядке, установленном бюджетным законодательством Российской Федерации и настоящими Правилами.</w:t>
      </w:r>
      <w:r w:rsidRPr="00F4235E">
        <w:rPr>
          <w:rFonts w:eastAsia="Times New Roman"/>
          <w:sz w:val="28"/>
          <w:szCs w:val="28"/>
        </w:rPr>
        <w:br w:type="page"/>
      </w:r>
    </w:p>
    <w:p w14:paraId="354EB5BC" w14:textId="77777777" w:rsidR="00692D1D" w:rsidRPr="00F4235E" w:rsidRDefault="00692D1D" w:rsidP="00692D1D">
      <w:pPr>
        <w:autoSpaceDE w:val="0"/>
        <w:autoSpaceDN w:val="0"/>
        <w:adjustRightInd w:val="0"/>
        <w:spacing w:after="0" w:line="240" w:lineRule="auto"/>
        <w:ind w:left="4820"/>
        <w:jc w:val="center"/>
        <w:rPr>
          <w:rFonts w:ascii="Times New Roman" w:eastAsia="Times New Roman" w:hAnsi="Times New Roman" w:cs="Times New Roman"/>
          <w:sz w:val="28"/>
          <w:szCs w:val="28"/>
        </w:rPr>
      </w:pPr>
      <w:r w:rsidRPr="00F4235E">
        <w:rPr>
          <w:rFonts w:ascii="Times New Roman" w:eastAsia="Times New Roman" w:hAnsi="Times New Roman" w:cs="Times New Roman"/>
          <w:sz w:val="28"/>
          <w:szCs w:val="28"/>
        </w:rPr>
        <w:t>ПРИЛОЖЕНИЕ № 5</w:t>
      </w:r>
    </w:p>
    <w:p w14:paraId="0E116082" w14:textId="77777777" w:rsidR="00692D1D" w:rsidRPr="00F4235E" w:rsidRDefault="00692D1D" w:rsidP="000F26B6">
      <w:pPr>
        <w:autoSpaceDE w:val="0"/>
        <w:autoSpaceDN w:val="0"/>
        <w:adjustRightInd w:val="0"/>
        <w:spacing w:after="0" w:line="240" w:lineRule="auto"/>
        <w:ind w:left="4536" w:firstLine="283"/>
        <w:jc w:val="center"/>
        <w:rPr>
          <w:rFonts w:ascii="Times New Roman" w:eastAsia="Times New Roman" w:hAnsi="Times New Roman" w:cs="Times New Roman"/>
          <w:sz w:val="28"/>
          <w:szCs w:val="28"/>
        </w:rPr>
      </w:pPr>
      <w:r w:rsidRPr="00F4235E">
        <w:rPr>
          <w:rFonts w:ascii="Times New Roman" w:eastAsia="Times New Roman" w:hAnsi="Times New Roman" w:cs="Times New Roman"/>
          <w:sz w:val="28"/>
          <w:szCs w:val="28"/>
        </w:rPr>
        <w:t xml:space="preserve">к Государственной программе </w:t>
      </w:r>
    </w:p>
    <w:p w14:paraId="4BB007BC" w14:textId="77777777" w:rsidR="00692D1D" w:rsidRPr="00F4235E" w:rsidRDefault="00692D1D" w:rsidP="000F26B6">
      <w:pPr>
        <w:autoSpaceDE w:val="0"/>
        <w:autoSpaceDN w:val="0"/>
        <w:adjustRightInd w:val="0"/>
        <w:spacing w:after="0" w:line="240" w:lineRule="auto"/>
        <w:ind w:left="4536" w:firstLine="283"/>
        <w:jc w:val="center"/>
        <w:rPr>
          <w:rFonts w:ascii="Times New Roman" w:eastAsia="Times New Roman" w:hAnsi="Times New Roman" w:cs="Times New Roman"/>
          <w:sz w:val="28"/>
          <w:szCs w:val="28"/>
        </w:rPr>
      </w:pPr>
      <w:r w:rsidRPr="00F4235E">
        <w:rPr>
          <w:rFonts w:ascii="Times New Roman" w:eastAsia="Times New Roman" w:hAnsi="Times New Roman" w:cs="Times New Roman"/>
          <w:sz w:val="28"/>
          <w:szCs w:val="28"/>
        </w:rPr>
        <w:t>Российской Федерации комплексного развития сельских территорий</w:t>
      </w:r>
    </w:p>
    <w:p w14:paraId="3B258D17" w14:textId="77777777" w:rsidR="00692D1D" w:rsidRPr="00F4235E" w:rsidRDefault="00692D1D" w:rsidP="00692D1D">
      <w:pPr>
        <w:pStyle w:val="ConsPlusNormal"/>
        <w:ind w:firstLine="540"/>
        <w:jc w:val="center"/>
        <w:rPr>
          <w:sz w:val="28"/>
          <w:szCs w:val="28"/>
        </w:rPr>
      </w:pPr>
    </w:p>
    <w:p w14:paraId="1BEB7261" w14:textId="77777777" w:rsidR="000F26B6" w:rsidRPr="00F4235E" w:rsidRDefault="000F26B6" w:rsidP="00692D1D">
      <w:pPr>
        <w:pStyle w:val="ConsPlusNormal"/>
        <w:ind w:firstLine="540"/>
        <w:jc w:val="center"/>
        <w:rPr>
          <w:sz w:val="28"/>
          <w:szCs w:val="28"/>
        </w:rPr>
      </w:pPr>
    </w:p>
    <w:p w14:paraId="2AA2845F" w14:textId="77777777" w:rsidR="00692D1D" w:rsidRPr="00F4235E" w:rsidRDefault="00692D1D" w:rsidP="00692D1D">
      <w:pPr>
        <w:pStyle w:val="ConsPlusTitle"/>
        <w:jc w:val="center"/>
        <w:rPr>
          <w:rFonts w:ascii="Times New Roman" w:hAnsi="Times New Roman" w:cs="Times New Roman"/>
          <w:sz w:val="28"/>
          <w:szCs w:val="28"/>
        </w:rPr>
      </w:pPr>
      <w:r w:rsidRPr="00F4235E">
        <w:rPr>
          <w:rFonts w:ascii="Times New Roman" w:hAnsi="Times New Roman" w:cs="Times New Roman"/>
          <w:sz w:val="28"/>
          <w:szCs w:val="28"/>
        </w:rPr>
        <w:t>ПРАВИЛА</w:t>
      </w:r>
    </w:p>
    <w:p w14:paraId="37BD0242" w14:textId="77777777" w:rsidR="00692D1D" w:rsidRPr="00F4235E" w:rsidRDefault="00692D1D" w:rsidP="00692D1D">
      <w:pPr>
        <w:pStyle w:val="ConsPlusTitle"/>
        <w:jc w:val="center"/>
        <w:rPr>
          <w:rFonts w:ascii="Times New Roman" w:hAnsi="Times New Roman" w:cs="Times New Roman"/>
          <w:sz w:val="28"/>
          <w:szCs w:val="28"/>
        </w:rPr>
      </w:pPr>
      <w:r w:rsidRPr="00F4235E">
        <w:rPr>
          <w:rFonts w:ascii="Times New Roman" w:hAnsi="Times New Roman" w:cs="Times New Roman"/>
          <w:sz w:val="28"/>
          <w:szCs w:val="28"/>
        </w:rPr>
        <w:t xml:space="preserve">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w:t>
      </w:r>
      <w:r w:rsidRPr="00F4235E">
        <w:rPr>
          <w:rFonts w:ascii="Times New Roman" w:hAnsi="Times New Roman" w:cs="Times New Roman"/>
          <w:sz w:val="28"/>
          <w:szCs w:val="28"/>
        </w:rPr>
        <w:br/>
        <w:t>НА СЕЛЬСКИХ ТЕРРИТОРИЯХ</w:t>
      </w:r>
    </w:p>
    <w:p w14:paraId="690C7E55" w14:textId="77777777" w:rsidR="00692D1D" w:rsidRPr="00F4235E" w:rsidRDefault="00692D1D" w:rsidP="00692D1D">
      <w:pPr>
        <w:pStyle w:val="ConsPlusNormal"/>
        <w:ind w:firstLine="540"/>
        <w:jc w:val="both"/>
        <w:rPr>
          <w:sz w:val="28"/>
          <w:szCs w:val="28"/>
        </w:rPr>
      </w:pPr>
    </w:p>
    <w:p w14:paraId="1F577359" w14:textId="77777777" w:rsidR="00692D1D" w:rsidRPr="00F4235E" w:rsidRDefault="00692D1D" w:rsidP="00692D1D">
      <w:pPr>
        <w:pStyle w:val="ConsPlusNormal"/>
        <w:ind w:firstLine="539"/>
        <w:jc w:val="both"/>
        <w:rPr>
          <w:sz w:val="28"/>
          <w:szCs w:val="28"/>
        </w:rPr>
      </w:pPr>
      <w:r w:rsidRPr="00F4235E">
        <w:rPr>
          <w:sz w:val="28"/>
          <w:szCs w:val="28"/>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мероприятия по улучшению жилищных условий граждан, проживающих на сельских территориях (далее соответственно – граждане, субсидии).</w:t>
      </w:r>
    </w:p>
    <w:p w14:paraId="78F0E975" w14:textId="77777777" w:rsidR="00692D1D" w:rsidRPr="00F4235E" w:rsidRDefault="00692D1D" w:rsidP="00692D1D">
      <w:pPr>
        <w:pStyle w:val="ConsPlusNormal"/>
        <w:ind w:firstLine="539"/>
        <w:jc w:val="both"/>
        <w:rPr>
          <w:sz w:val="28"/>
          <w:szCs w:val="28"/>
        </w:rPr>
      </w:pPr>
      <w:r w:rsidRPr="00F4235E">
        <w:rPr>
          <w:sz w:val="28"/>
          <w:szCs w:val="28"/>
        </w:rPr>
        <w:t xml:space="preserve">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w:t>
      </w:r>
      <w:r w:rsidRPr="00F4235E">
        <w:rPr>
          <w:sz w:val="28"/>
          <w:szCs w:val="28"/>
        </w:rPr>
        <w:br/>
        <w:t>г. Севастополя.</w:t>
      </w:r>
    </w:p>
    <w:p w14:paraId="4D391C53" w14:textId="77777777" w:rsidR="00692D1D" w:rsidRPr="00F4235E" w:rsidRDefault="00692D1D" w:rsidP="00692D1D">
      <w:pPr>
        <w:pStyle w:val="ConsPlusNormal"/>
        <w:ind w:firstLine="539"/>
        <w:jc w:val="both"/>
        <w:rPr>
          <w:sz w:val="28"/>
          <w:szCs w:val="28"/>
        </w:rPr>
      </w:pPr>
      <w:r w:rsidRPr="00F4235E">
        <w:rPr>
          <w:sz w:val="28"/>
          <w:szCs w:val="28"/>
        </w:rP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14:paraId="23006882" w14:textId="77777777" w:rsidR="00692D1D" w:rsidRPr="00F4235E" w:rsidRDefault="00692D1D" w:rsidP="00692D1D">
      <w:pPr>
        <w:pStyle w:val="ConsPlusNormal"/>
        <w:ind w:firstLine="540"/>
        <w:jc w:val="both"/>
        <w:rPr>
          <w:sz w:val="28"/>
          <w:szCs w:val="28"/>
        </w:rPr>
      </w:pPr>
      <w:r w:rsidRPr="00F4235E">
        <w:rPr>
          <w:sz w:val="28"/>
          <w:szCs w:val="28"/>
        </w:rPr>
        <w:t>В указанное понятие не входят внутригородские муниципальные образования гг. Москвы и Санкт-Петербурга.</w:t>
      </w:r>
    </w:p>
    <w:p w14:paraId="61B5FA39" w14:textId="328FA4FE" w:rsidR="00692D1D" w:rsidRPr="00F4235E" w:rsidRDefault="00692D1D" w:rsidP="00692D1D">
      <w:pPr>
        <w:autoSpaceDE w:val="0"/>
        <w:autoSpaceDN w:val="0"/>
        <w:adjustRightInd w:val="0"/>
        <w:spacing w:after="0" w:line="240" w:lineRule="auto"/>
        <w:ind w:firstLine="540"/>
        <w:jc w:val="both"/>
        <w:rPr>
          <w:rFonts w:ascii="Times New Roman" w:hAnsi="Times New Roman" w:cs="Times New Roman"/>
          <w:sz w:val="28"/>
          <w:szCs w:val="28"/>
        </w:rPr>
      </w:pPr>
      <w:bookmarkStart w:id="35" w:name="P17"/>
      <w:bookmarkEnd w:id="35"/>
      <w:r w:rsidRPr="00F4235E">
        <w:rPr>
          <w:rFonts w:ascii="Times New Roman" w:hAnsi="Times New Roman" w:cs="Times New Roman"/>
          <w:sz w:val="28"/>
          <w:szCs w:val="28"/>
        </w:rPr>
        <w:t xml:space="preserve">2. Субсидии предоставляются в целях софинансирования расходных обязательств субъектов Российской Федерации, возникающих </w:t>
      </w:r>
      <w:r w:rsidRPr="00F4235E">
        <w:rPr>
          <w:rFonts w:ascii="Times New Roman" w:hAnsi="Times New Roman" w:cs="Times New Roman"/>
          <w:sz w:val="28"/>
          <w:szCs w:val="28"/>
        </w:rPr>
        <w:br/>
        <w:t xml:space="preserve">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включая мероприятия по улучшению жилищных условий граждан, предусматривающих предоставление гражданам социальных выплат на строительство (приобретение) жилья (далее - социальные выплаты) в порядке и на условиях, которые установлены </w:t>
      </w:r>
      <w:hyperlink w:anchor="P75" w:history="1">
        <w:r w:rsidRPr="00F4235E">
          <w:rPr>
            <w:rFonts w:ascii="Times New Roman" w:hAnsi="Times New Roman" w:cs="Times New Roman"/>
            <w:sz w:val="28"/>
            <w:szCs w:val="28"/>
          </w:rPr>
          <w:t>Положением</w:t>
        </w:r>
      </w:hyperlink>
      <w:r w:rsidRPr="00F4235E">
        <w:rPr>
          <w:rFonts w:ascii="Times New Roman" w:hAnsi="Times New Roman" w:cs="Times New Roman"/>
          <w:sz w:val="28"/>
          <w:szCs w:val="28"/>
        </w:rPr>
        <w:t xml:space="preserve"> </w:t>
      </w:r>
      <w:r w:rsidRPr="00F4235E">
        <w:rPr>
          <w:rFonts w:ascii="Times New Roman" w:hAnsi="Times New Roman" w:cs="Times New Roman"/>
          <w:sz w:val="28"/>
          <w:szCs w:val="28"/>
        </w:rPr>
        <w:br/>
        <w:t xml:space="preserve">о предоставлении социальных выплат на строительство (приобретение) жилья гражданам, проживающим на сельских территориях, согласно приложению </w:t>
      </w:r>
      <w:r w:rsidR="000F26B6" w:rsidRPr="00F4235E">
        <w:rPr>
          <w:rFonts w:ascii="Times New Roman" w:hAnsi="Times New Roman" w:cs="Times New Roman"/>
          <w:sz w:val="28"/>
          <w:szCs w:val="28"/>
        </w:rPr>
        <w:br/>
      </w:r>
      <w:r w:rsidRPr="00F4235E">
        <w:rPr>
          <w:rFonts w:ascii="Times New Roman" w:hAnsi="Times New Roman" w:cs="Times New Roman"/>
          <w:sz w:val="28"/>
          <w:szCs w:val="28"/>
        </w:rPr>
        <w:t>№ 1 к настоящим Правилам;</w:t>
      </w:r>
    </w:p>
    <w:p w14:paraId="1D4D42FD" w14:textId="77777777" w:rsidR="00692D1D" w:rsidRPr="00F4235E" w:rsidRDefault="00692D1D" w:rsidP="00692D1D">
      <w:pPr>
        <w:pStyle w:val="ConsPlusNormal"/>
        <w:ind w:firstLine="540"/>
        <w:jc w:val="both"/>
        <w:rPr>
          <w:sz w:val="28"/>
          <w:szCs w:val="28"/>
        </w:rPr>
      </w:pPr>
      <w:r w:rsidRPr="00F4235E">
        <w:rPr>
          <w:sz w:val="28"/>
          <w:szCs w:val="28"/>
        </w:rPr>
        <w:t>3. Субсидия предоставляется при соблюдении следующих условий:</w:t>
      </w:r>
    </w:p>
    <w:p w14:paraId="380F9510" w14:textId="77777777" w:rsidR="00692D1D" w:rsidRPr="00F4235E" w:rsidRDefault="00692D1D" w:rsidP="00692D1D">
      <w:pPr>
        <w:pStyle w:val="ConsPlusNormal"/>
        <w:ind w:firstLine="540"/>
        <w:jc w:val="both"/>
        <w:rPr>
          <w:sz w:val="28"/>
          <w:szCs w:val="28"/>
        </w:rPr>
      </w:pPr>
      <w:r w:rsidRPr="00F4235E">
        <w:rPr>
          <w:sz w:val="28"/>
          <w:szCs w:val="28"/>
        </w:rP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14:paraId="48D666A5" w14:textId="77777777" w:rsidR="00692D1D" w:rsidRPr="00F4235E" w:rsidRDefault="00692D1D" w:rsidP="00692D1D">
      <w:pPr>
        <w:pStyle w:val="ConsPlusNormal"/>
        <w:ind w:firstLine="540"/>
        <w:jc w:val="both"/>
        <w:rPr>
          <w:sz w:val="28"/>
          <w:szCs w:val="28"/>
        </w:rPr>
      </w:pPr>
      <w:r w:rsidRPr="00F4235E">
        <w:rPr>
          <w:sz w:val="28"/>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14:paraId="642CADFE" w14:textId="0309150C" w:rsidR="00692D1D" w:rsidRPr="00F4235E" w:rsidRDefault="00692D1D" w:rsidP="00692D1D">
      <w:pPr>
        <w:pStyle w:val="ConsPlusNormal"/>
        <w:ind w:firstLine="540"/>
        <w:jc w:val="both"/>
        <w:rPr>
          <w:sz w:val="28"/>
          <w:szCs w:val="28"/>
        </w:rPr>
      </w:pPr>
      <w:r w:rsidRPr="00F4235E">
        <w:rPr>
          <w:sz w:val="28"/>
          <w:szCs w:val="28"/>
        </w:rP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2" w:history="1">
        <w:r w:rsidRPr="00F4235E">
          <w:rPr>
            <w:sz w:val="28"/>
            <w:szCs w:val="28"/>
          </w:rPr>
          <w:t>пунктом 10</w:t>
        </w:r>
      </w:hyperlink>
      <w:r w:rsidRPr="00F4235E">
        <w:rPr>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w:t>
      </w:r>
      <w:r w:rsidRPr="00F4235E">
        <w:rPr>
          <w:sz w:val="28"/>
          <w:szCs w:val="28"/>
        </w:rPr>
        <w:br/>
      </w:r>
      <w:r w:rsidR="007E37B4" w:rsidRPr="00F4235E">
        <w:rPr>
          <w:sz w:val="28"/>
          <w:szCs w:val="28"/>
        </w:rPr>
        <w:t>«</w:t>
      </w:r>
      <w:r w:rsidRPr="00F4235E">
        <w:rPr>
          <w:sz w:val="28"/>
          <w:szCs w:val="28"/>
        </w:rPr>
        <w:t xml:space="preserve">О формировании, предоставлении и распределении субсидий </w:t>
      </w:r>
      <w:r w:rsidRPr="00F4235E">
        <w:rPr>
          <w:sz w:val="28"/>
          <w:szCs w:val="28"/>
        </w:rPr>
        <w:br/>
        <w:t>из федерального бюджета бюджетам субъектов Российской Федерации</w:t>
      </w:r>
      <w:r w:rsidR="007E37B4" w:rsidRPr="00F4235E">
        <w:rPr>
          <w:sz w:val="28"/>
          <w:szCs w:val="28"/>
        </w:rPr>
        <w:t>»</w:t>
      </w:r>
      <w:r w:rsidRPr="00F4235E">
        <w:rPr>
          <w:sz w:val="28"/>
          <w:szCs w:val="28"/>
        </w:rPr>
        <w:t xml:space="preserve"> (далее - Правила формирования субсидий).</w:t>
      </w:r>
    </w:p>
    <w:p w14:paraId="211BD240" w14:textId="77777777" w:rsidR="00692D1D" w:rsidRPr="00F4235E" w:rsidRDefault="00692D1D" w:rsidP="00692D1D">
      <w:pPr>
        <w:pStyle w:val="ConsPlusNormal"/>
        <w:ind w:firstLine="540"/>
        <w:jc w:val="both"/>
        <w:rPr>
          <w:sz w:val="28"/>
          <w:szCs w:val="28"/>
        </w:rPr>
      </w:pPr>
      <w:r w:rsidRPr="00F4235E">
        <w:rPr>
          <w:sz w:val="28"/>
          <w:szCs w:val="28"/>
        </w:rP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7" w:history="1">
        <w:r w:rsidRPr="00F4235E">
          <w:rPr>
            <w:sz w:val="28"/>
            <w:szCs w:val="28"/>
          </w:rPr>
          <w:t>пункте 2</w:t>
        </w:r>
      </w:hyperlink>
      <w:r w:rsidRPr="00F4235E">
        <w:rPr>
          <w:sz w:val="28"/>
          <w:szCs w:val="28"/>
        </w:rPr>
        <w:t xml:space="preserve"> настоящих Правил.</w:t>
      </w:r>
    </w:p>
    <w:p w14:paraId="435DA715" w14:textId="77777777" w:rsidR="00692D1D" w:rsidRPr="00F4235E" w:rsidRDefault="00692D1D" w:rsidP="00692D1D">
      <w:pPr>
        <w:pStyle w:val="ConsPlusNormal"/>
        <w:ind w:firstLine="540"/>
        <w:jc w:val="both"/>
        <w:rPr>
          <w:sz w:val="28"/>
          <w:szCs w:val="28"/>
        </w:rPr>
      </w:pPr>
      <w:r w:rsidRPr="00F4235E">
        <w:rPr>
          <w:sz w:val="28"/>
          <w:szCs w:val="28"/>
        </w:rPr>
        <w:t>5. Критериями отбора субъектов Российской Федерации для предоставления субсидий являются:</w:t>
      </w:r>
    </w:p>
    <w:p w14:paraId="7ADFB58E" w14:textId="77777777" w:rsidR="00692D1D" w:rsidRPr="00F4235E" w:rsidRDefault="00692D1D" w:rsidP="00692D1D">
      <w:pPr>
        <w:pStyle w:val="ConsPlusNormal"/>
        <w:ind w:firstLine="540"/>
        <w:jc w:val="both"/>
        <w:rPr>
          <w:sz w:val="28"/>
          <w:szCs w:val="28"/>
        </w:rPr>
      </w:pPr>
      <w:r w:rsidRPr="00F4235E">
        <w:rPr>
          <w:sz w:val="28"/>
          <w:szCs w:val="28"/>
        </w:rPr>
        <w:t>а) наличие сводных списков участников мероприятий по улучшению жилищных условий граждан, проживающих на сельских территориях, - получателей социальных выплат на соответствующий финансовый период (далее - участники мероприятий), форма которых устанавливается Министерством сельского хозяйства Российской Федерации (далее - сводные списки);</w:t>
      </w:r>
    </w:p>
    <w:p w14:paraId="7344FC1F" w14:textId="77777777" w:rsidR="00692D1D" w:rsidRPr="00F4235E" w:rsidRDefault="00692D1D" w:rsidP="00692D1D">
      <w:pPr>
        <w:pStyle w:val="ConsPlusNormal"/>
        <w:ind w:firstLine="540"/>
        <w:jc w:val="both"/>
        <w:rPr>
          <w:sz w:val="28"/>
          <w:szCs w:val="28"/>
        </w:rPr>
      </w:pPr>
      <w:r w:rsidRPr="00F4235E">
        <w:rPr>
          <w:sz w:val="28"/>
          <w:szCs w:val="28"/>
        </w:rPr>
        <w:t>б) наличие заявки на предоставление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14:paraId="38893510" w14:textId="77777777" w:rsidR="00692D1D" w:rsidRPr="00F4235E" w:rsidRDefault="00692D1D" w:rsidP="00692D1D">
      <w:pPr>
        <w:pStyle w:val="ConsPlusNormal"/>
        <w:ind w:firstLine="540"/>
        <w:jc w:val="both"/>
        <w:rPr>
          <w:sz w:val="28"/>
          <w:szCs w:val="28"/>
        </w:rPr>
      </w:pPr>
      <w:r w:rsidRPr="00F4235E">
        <w:rPr>
          <w:sz w:val="28"/>
          <w:szCs w:val="28"/>
        </w:rPr>
        <w:t>6. При распределении субсидий между субъектами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14:paraId="02C56DC6" w14:textId="77777777" w:rsidR="00692D1D" w:rsidRPr="00F4235E" w:rsidRDefault="00692D1D" w:rsidP="00692D1D">
      <w:pPr>
        <w:pStyle w:val="ConsPlusNormal"/>
        <w:ind w:firstLine="540"/>
        <w:jc w:val="both"/>
        <w:rPr>
          <w:sz w:val="28"/>
          <w:szCs w:val="28"/>
        </w:rPr>
      </w:pPr>
      <w:bookmarkStart w:id="36" w:name="P29"/>
      <w:bookmarkEnd w:id="36"/>
      <w:r w:rsidRPr="00F4235E">
        <w:rPr>
          <w:sz w:val="28"/>
          <w:szCs w:val="28"/>
        </w:rPr>
        <w:t>7. Размер субсидии, предоставляемой бюджету i-го субъекта Российской Федерации на соответствующий финансовый год (C</w:t>
      </w:r>
      <w:r w:rsidRPr="00F4235E">
        <w:rPr>
          <w:sz w:val="28"/>
          <w:szCs w:val="28"/>
          <w:vertAlign w:val="subscript"/>
        </w:rPr>
        <w:t>i</w:t>
      </w:r>
      <w:r w:rsidRPr="00F4235E">
        <w:rPr>
          <w:sz w:val="28"/>
          <w:szCs w:val="28"/>
        </w:rPr>
        <w:t xml:space="preserve">), определяется </w:t>
      </w:r>
      <w:r w:rsidRPr="00F4235E">
        <w:rPr>
          <w:sz w:val="28"/>
          <w:szCs w:val="28"/>
        </w:rPr>
        <w:br/>
        <w:t>по формуле:</w:t>
      </w:r>
    </w:p>
    <w:p w14:paraId="6B10F8ED" w14:textId="77777777" w:rsidR="00692D1D" w:rsidRPr="00F4235E" w:rsidRDefault="00692D1D" w:rsidP="00692D1D">
      <w:pPr>
        <w:pStyle w:val="ConsPlusNormal"/>
        <w:ind w:firstLine="540"/>
        <w:jc w:val="both"/>
        <w:rPr>
          <w:sz w:val="28"/>
          <w:szCs w:val="28"/>
        </w:rPr>
      </w:pPr>
    </w:p>
    <w:p w14:paraId="052A9E8E" w14:textId="77777777" w:rsidR="00692D1D" w:rsidRPr="00F4235E" w:rsidRDefault="00692D1D" w:rsidP="00692D1D">
      <w:pPr>
        <w:pStyle w:val="ConsPlusNormal"/>
        <w:jc w:val="center"/>
        <w:rPr>
          <w:sz w:val="28"/>
          <w:szCs w:val="28"/>
        </w:rPr>
      </w:pPr>
      <w:r w:rsidRPr="00F4235E">
        <w:rPr>
          <w:noProof/>
          <w:position w:val="-41"/>
          <w:sz w:val="28"/>
          <w:szCs w:val="28"/>
        </w:rPr>
        <w:drawing>
          <wp:inline distT="0" distB="0" distL="0" distR="0" wp14:anchorId="18A46EC3" wp14:editId="7739F1F9">
            <wp:extent cx="3088005" cy="647065"/>
            <wp:effectExtent l="0" t="0" r="0" b="635"/>
            <wp:docPr id="1" name="Рисунок 1" descr="base_1_318162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18162_32822"/>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8005" cy="647065"/>
                    </a:xfrm>
                    <a:prstGeom prst="rect">
                      <a:avLst/>
                    </a:prstGeom>
                    <a:noFill/>
                    <a:ln>
                      <a:noFill/>
                    </a:ln>
                  </pic:spPr>
                </pic:pic>
              </a:graphicData>
            </a:graphic>
          </wp:inline>
        </w:drawing>
      </w:r>
    </w:p>
    <w:p w14:paraId="4F115AC4" w14:textId="77777777" w:rsidR="00692D1D" w:rsidRPr="00F4235E" w:rsidRDefault="00692D1D" w:rsidP="00692D1D">
      <w:pPr>
        <w:pStyle w:val="ConsPlusNormal"/>
        <w:ind w:firstLine="540"/>
        <w:jc w:val="both"/>
        <w:rPr>
          <w:sz w:val="28"/>
          <w:szCs w:val="28"/>
        </w:rPr>
      </w:pPr>
    </w:p>
    <w:p w14:paraId="67D3FF58" w14:textId="77777777" w:rsidR="00692D1D" w:rsidRPr="00F4235E" w:rsidRDefault="00692D1D" w:rsidP="00692D1D">
      <w:pPr>
        <w:pStyle w:val="ConsPlusNormal"/>
        <w:ind w:firstLine="540"/>
        <w:jc w:val="both"/>
        <w:rPr>
          <w:sz w:val="28"/>
          <w:szCs w:val="28"/>
        </w:rPr>
      </w:pPr>
      <w:r w:rsidRPr="00F4235E">
        <w:rPr>
          <w:sz w:val="28"/>
          <w:szCs w:val="28"/>
        </w:rPr>
        <w:t>где:</w:t>
      </w:r>
    </w:p>
    <w:p w14:paraId="4AF7D39F" w14:textId="77777777" w:rsidR="00692D1D" w:rsidRPr="00F4235E" w:rsidRDefault="00692D1D" w:rsidP="00692D1D">
      <w:pPr>
        <w:pStyle w:val="ConsPlusNormal"/>
        <w:ind w:firstLine="540"/>
        <w:jc w:val="both"/>
        <w:rPr>
          <w:sz w:val="28"/>
          <w:szCs w:val="28"/>
        </w:rPr>
      </w:pPr>
      <w:r w:rsidRPr="00F4235E">
        <w:rPr>
          <w:sz w:val="28"/>
          <w:szCs w:val="28"/>
        </w:rPr>
        <w:t>V</w:t>
      </w:r>
      <w:r w:rsidRPr="00F4235E">
        <w:rPr>
          <w:sz w:val="28"/>
          <w:szCs w:val="28"/>
          <w:vertAlign w:val="subscript"/>
        </w:rPr>
        <w:t>мин</w:t>
      </w:r>
      <w:r w:rsidRPr="00F4235E">
        <w:rPr>
          <w:sz w:val="28"/>
          <w:szCs w:val="28"/>
        </w:rP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14:paraId="207E4FE2" w14:textId="77777777" w:rsidR="00692D1D" w:rsidRPr="00F4235E" w:rsidRDefault="00692D1D" w:rsidP="00692D1D">
      <w:pPr>
        <w:pStyle w:val="ConsPlusNormal"/>
        <w:ind w:firstLine="540"/>
        <w:jc w:val="both"/>
        <w:rPr>
          <w:sz w:val="28"/>
          <w:szCs w:val="28"/>
        </w:rPr>
      </w:pPr>
      <w:r w:rsidRPr="00F4235E">
        <w:rPr>
          <w:sz w:val="28"/>
          <w:szCs w:val="28"/>
        </w:rPr>
        <w:t>V</w:t>
      </w:r>
      <w:r w:rsidRPr="00F4235E">
        <w:rPr>
          <w:sz w:val="28"/>
          <w:szCs w:val="28"/>
          <w:vertAlign w:val="subscript"/>
        </w:rPr>
        <w:t>фб</w:t>
      </w:r>
      <w:r w:rsidRPr="00F4235E">
        <w:rPr>
          <w:sz w:val="28"/>
          <w:szCs w:val="28"/>
        </w:rP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w:t>
      </w:r>
      <w:r w:rsidRPr="00F4235E">
        <w:rPr>
          <w:sz w:val="28"/>
          <w:szCs w:val="28"/>
        </w:rPr>
        <w:br/>
        <w:t>на мероприятия по улучшению жилищных условий граждан, проживающих на сельских территориях;</w:t>
      </w:r>
    </w:p>
    <w:p w14:paraId="28CB51C4" w14:textId="77777777" w:rsidR="00692D1D" w:rsidRPr="00F4235E" w:rsidRDefault="00692D1D" w:rsidP="00692D1D">
      <w:pPr>
        <w:pStyle w:val="ConsPlusNormal"/>
        <w:ind w:firstLine="540"/>
        <w:jc w:val="both"/>
        <w:rPr>
          <w:sz w:val="28"/>
          <w:szCs w:val="28"/>
        </w:rPr>
      </w:pPr>
      <w:r w:rsidRPr="00F4235E">
        <w:rPr>
          <w:sz w:val="28"/>
          <w:szCs w:val="28"/>
        </w:rPr>
        <w:t>n - количество субъектов Российской Федерации, представивших заявки;</w:t>
      </w:r>
    </w:p>
    <w:p w14:paraId="1B0C9CAE" w14:textId="77777777" w:rsidR="00692D1D" w:rsidRPr="00F4235E" w:rsidRDefault="00692D1D" w:rsidP="00692D1D">
      <w:pPr>
        <w:pStyle w:val="ConsPlusNormal"/>
        <w:ind w:firstLine="540"/>
        <w:jc w:val="both"/>
        <w:rPr>
          <w:sz w:val="28"/>
          <w:szCs w:val="28"/>
        </w:rPr>
      </w:pPr>
      <w:r w:rsidRPr="00F4235E">
        <w:rPr>
          <w:sz w:val="28"/>
          <w:szCs w:val="28"/>
        </w:rPr>
        <w:t>ДНУ</w:t>
      </w:r>
      <w:r w:rsidRPr="00F4235E">
        <w:rPr>
          <w:sz w:val="28"/>
          <w:szCs w:val="28"/>
          <w:vertAlign w:val="subscript"/>
        </w:rPr>
        <w:t>i</w:t>
      </w:r>
      <w:r w:rsidRPr="00F4235E">
        <w:rPr>
          <w:sz w:val="28"/>
          <w:szCs w:val="28"/>
        </w:rPr>
        <w:t xml:space="preserve"> - доля участников мероприятий, включенных в сводные списки, </w:t>
      </w:r>
      <w:r w:rsidRPr="00F4235E">
        <w:rPr>
          <w:sz w:val="28"/>
          <w:szCs w:val="28"/>
        </w:rPr>
        <w:br/>
        <w:t>в i-м субъекте Российской Федерации в общем числе участников мероприятий в Российской Федерации, определяемая по данным органов исполнительной власти на очередной финансовый год;</w:t>
      </w:r>
    </w:p>
    <w:p w14:paraId="4DE375D5" w14:textId="77777777" w:rsidR="00692D1D" w:rsidRPr="00F4235E" w:rsidRDefault="00692D1D" w:rsidP="00692D1D">
      <w:pPr>
        <w:pStyle w:val="ConsPlusNormal"/>
        <w:ind w:firstLine="540"/>
        <w:jc w:val="both"/>
        <w:rPr>
          <w:sz w:val="28"/>
          <w:szCs w:val="28"/>
        </w:rPr>
      </w:pPr>
      <w:r w:rsidRPr="00F4235E">
        <w:rPr>
          <w:sz w:val="28"/>
          <w:szCs w:val="28"/>
        </w:rPr>
        <w:t>Y</w:t>
      </w:r>
      <w:r w:rsidRPr="00F4235E">
        <w:rPr>
          <w:sz w:val="28"/>
          <w:szCs w:val="28"/>
          <w:vertAlign w:val="subscript"/>
        </w:rPr>
        <w:t>i</w:t>
      </w:r>
      <w:r w:rsidRPr="00F4235E">
        <w:rPr>
          <w:sz w:val="28"/>
          <w:szCs w:val="28"/>
        </w:rPr>
        <w:t xml:space="preserve"> - предельный уровень софинансирования расходного обязательства </w:t>
      </w:r>
      <w:r w:rsidRPr="00F4235E">
        <w:rPr>
          <w:sz w:val="28"/>
          <w:szCs w:val="28"/>
        </w:rPr>
        <w:br/>
        <w:t xml:space="preserve">i-го субъекта Российской Федерации из федерального бюджета на очередной финансовый год (в процентах), определенный в соответствии с </w:t>
      </w:r>
      <w:hyperlink r:id="rId14" w:history="1">
        <w:r w:rsidRPr="00F4235E">
          <w:rPr>
            <w:sz w:val="28"/>
            <w:szCs w:val="28"/>
          </w:rPr>
          <w:t xml:space="preserve">пунктом </w:t>
        </w:r>
        <w:r w:rsidRPr="00F4235E">
          <w:rPr>
            <w:sz w:val="28"/>
            <w:szCs w:val="28"/>
          </w:rPr>
          <w:br/>
          <w:t>13</w:t>
        </w:r>
      </w:hyperlink>
      <w:r w:rsidRPr="00F4235E">
        <w:rPr>
          <w:sz w:val="28"/>
          <w:szCs w:val="28"/>
        </w:rPr>
        <w:t xml:space="preserve"> Правил формирования субсидий.</w:t>
      </w:r>
    </w:p>
    <w:p w14:paraId="2A2C562E" w14:textId="77777777" w:rsidR="00692D1D" w:rsidRPr="00F4235E" w:rsidRDefault="00692D1D" w:rsidP="00692D1D">
      <w:pPr>
        <w:pStyle w:val="ConsPlusNormal"/>
        <w:ind w:firstLine="540"/>
        <w:jc w:val="both"/>
        <w:rPr>
          <w:sz w:val="28"/>
          <w:szCs w:val="28"/>
        </w:rPr>
      </w:pPr>
      <w:r w:rsidRPr="00F4235E">
        <w:rPr>
          <w:sz w:val="28"/>
          <w:szCs w:val="28"/>
        </w:rPr>
        <w:t xml:space="preserve">8. Размер субсидии, определяемый в соответствии с </w:t>
      </w:r>
      <w:hyperlink w:anchor="P29" w:history="1">
        <w:r w:rsidRPr="00F4235E">
          <w:rPr>
            <w:sz w:val="28"/>
            <w:szCs w:val="28"/>
          </w:rPr>
          <w:t>пунктом 7</w:t>
        </w:r>
      </w:hyperlink>
      <w:r w:rsidRPr="00F4235E">
        <w:rPr>
          <w:sz w:val="28"/>
          <w:szCs w:val="28"/>
        </w:rPr>
        <w:t xml:space="preserve"> настоящих Правил, уточняется согласно заявкам.</w:t>
      </w:r>
    </w:p>
    <w:p w14:paraId="01F2E879" w14:textId="77777777" w:rsidR="00692D1D" w:rsidRPr="00F4235E" w:rsidRDefault="00692D1D" w:rsidP="00692D1D">
      <w:pPr>
        <w:pStyle w:val="ConsPlusNormal"/>
        <w:ind w:firstLine="540"/>
        <w:jc w:val="both"/>
        <w:rPr>
          <w:sz w:val="28"/>
          <w:szCs w:val="28"/>
        </w:rPr>
      </w:pPr>
      <w:r w:rsidRPr="00F4235E">
        <w:rPr>
          <w:sz w:val="28"/>
          <w:szCs w:val="28"/>
        </w:rPr>
        <w:t xml:space="preserve">В случае если размер субсидии, определяемый в соответствии с </w:t>
      </w:r>
      <w:hyperlink w:anchor="P29" w:history="1">
        <w:r w:rsidRPr="00F4235E">
          <w:rPr>
            <w:sz w:val="28"/>
            <w:szCs w:val="28"/>
          </w:rPr>
          <w:t>пунктом 7</w:t>
        </w:r>
      </w:hyperlink>
      <w:r w:rsidRPr="00F4235E">
        <w:rPr>
          <w:sz w:val="28"/>
          <w:szCs w:val="28"/>
        </w:rPr>
        <w:t xml:space="preserve"> настоящих Правил, больше запрашиваемого в заявке размера средств, размер субсидии подлежит сокращению до размера средств, указанного </w:t>
      </w:r>
      <w:r w:rsidRPr="00F4235E">
        <w:rPr>
          <w:sz w:val="28"/>
          <w:szCs w:val="28"/>
        </w:rPr>
        <w:br/>
        <w:t>в заявке.</w:t>
      </w:r>
    </w:p>
    <w:p w14:paraId="5ECD218D" w14:textId="77777777" w:rsidR="00692D1D" w:rsidRPr="00F4235E" w:rsidRDefault="00692D1D" w:rsidP="00692D1D">
      <w:pPr>
        <w:pStyle w:val="ConsPlusNormal"/>
        <w:ind w:firstLine="540"/>
        <w:jc w:val="both"/>
        <w:rPr>
          <w:sz w:val="28"/>
          <w:szCs w:val="28"/>
        </w:rPr>
      </w:pPr>
      <w:r w:rsidRPr="00F4235E">
        <w:rPr>
          <w:sz w:val="28"/>
          <w:szCs w:val="28"/>
        </w:rPr>
        <w:t xml:space="preserve">Высвобождающиеся средства перераспределяются между бюджетами субъектов Российской Федерации, имеющих право на получение субсидий </w:t>
      </w:r>
      <w:r w:rsidRPr="00F4235E">
        <w:rPr>
          <w:sz w:val="28"/>
          <w:szCs w:val="28"/>
        </w:rPr>
        <w:br/>
        <w:t xml:space="preserve">в соответствии с настоящими Правилами, пропорционально размеру субсидий, определяемому в соответствии с </w:t>
      </w:r>
      <w:hyperlink w:anchor="P29" w:history="1">
        <w:r w:rsidRPr="00F4235E">
          <w:rPr>
            <w:sz w:val="28"/>
            <w:szCs w:val="28"/>
          </w:rPr>
          <w:t>пунктом 7</w:t>
        </w:r>
      </w:hyperlink>
      <w:r w:rsidRPr="00F4235E">
        <w:rPr>
          <w:sz w:val="28"/>
          <w:szCs w:val="28"/>
        </w:rPr>
        <w:t xml:space="preserve"> настоящих Правил.</w:t>
      </w:r>
    </w:p>
    <w:p w14:paraId="7E8D15E2" w14:textId="77777777" w:rsidR="00692D1D" w:rsidRPr="00F4235E" w:rsidRDefault="00692D1D" w:rsidP="00692D1D">
      <w:pPr>
        <w:pStyle w:val="ConsPlusNormal"/>
        <w:ind w:firstLine="540"/>
        <w:jc w:val="both"/>
        <w:rPr>
          <w:sz w:val="28"/>
          <w:szCs w:val="28"/>
        </w:rPr>
      </w:pPr>
      <w:r w:rsidRPr="00F4235E">
        <w:rPr>
          <w:sz w:val="28"/>
          <w:szCs w:val="28"/>
        </w:rPr>
        <w:t xml:space="preserve">В случае если при формировании проекта федерального закона </w:t>
      </w:r>
      <w:r w:rsidRPr="00F4235E">
        <w:rPr>
          <w:sz w:val="28"/>
          <w:szCs w:val="28"/>
        </w:rPr>
        <w:br/>
        <w:t xml:space="preserve">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w:t>
      </w:r>
      <w:r w:rsidRPr="00F4235E">
        <w:rPr>
          <w:sz w:val="28"/>
          <w:szCs w:val="28"/>
        </w:rPr>
        <w:br/>
        <w:t>на получение субсидии в соответствии с настоящими Правилами.</w:t>
      </w:r>
    </w:p>
    <w:p w14:paraId="058D7305" w14:textId="2E055DE7" w:rsidR="00692D1D" w:rsidRPr="00F4235E" w:rsidRDefault="00692D1D" w:rsidP="00692D1D">
      <w:pPr>
        <w:pStyle w:val="ConsPlusNormal"/>
        <w:ind w:firstLine="540"/>
        <w:jc w:val="both"/>
        <w:rPr>
          <w:sz w:val="28"/>
          <w:szCs w:val="28"/>
        </w:rPr>
      </w:pPr>
      <w:r w:rsidRPr="00F4235E">
        <w:rPr>
          <w:sz w:val="28"/>
          <w:szCs w:val="28"/>
        </w:rPr>
        <w:t xml:space="preserve">9.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w:t>
      </w:r>
      <w:r w:rsidR="007E37B4" w:rsidRPr="00F4235E">
        <w:rPr>
          <w:sz w:val="28"/>
          <w:szCs w:val="28"/>
        </w:rPr>
        <w:t>«</w:t>
      </w:r>
      <w:r w:rsidRPr="00F4235E">
        <w:rPr>
          <w:sz w:val="28"/>
          <w:szCs w:val="28"/>
        </w:rPr>
        <w:t>Электронный бюджет</w:t>
      </w:r>
      <w:r w:rsidR="007E37B4" w:rsidRPr="00F4235E">
        <w:rPr>
          <w:sz w:val="28"/>
          <w:szCs w:val="28"/>
        </w:rPr>
        <w:t>»</w:t>
      </w:r>
      <w:r w:rsidRPr="00F4235E">
        <w:rPr>
          <w:sz w:val="28"/>
          <w:szCs w:val="28"/>
        </w:rPr>
        <w:t xml:space="preserve"> по типовой форме, утвержденной Министерством финансов Российской Федерации.</w:t>
      </w:r>
    </w:p>
    <w:p w14:paraId="1E823A4B" w14:textId="77777777" w:rsidR="00692D1D" w:rsidRPr="00F4235E" w:rsidRDefault="00692D1D" w:rsidP="00692D1D">
      <w:pPr>
        <w:pStyle w:val="ConsPlusNormal"/>
        <w:ind w:firstLine="540"/>
        <w:jc w:val="both"/>
        <w:rPr>
          <w:sz w:val="28"/>
          <w:szCs w:val="28"/>
        </w:rPr>
      </w:pPr>
      <w:r w:rsidRPr="00F4235E">
        <w:rPr>
          <w:sz w:val="28"/>
          <w:szCs w:val="28"/>
        </w:rPr>
        <w:t xml:space="preserve">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w:t>
      </w:r>
      <w:r w:rsidRPr="00F4235E">
        <w:rPr>
          <w:sz w:val="28"/>
          <w:szCs w:val="28"/>
        </w:rPr>
        <w:br/>
        <w:t>в целях достижения значений показателей результативности использования субсидий, установленных соглашением, что не повлечет за собой возникновения обязательств по увеличению размера субсидии.</w:t>
      </w:r>
    </w:p>
    <w:p w14:paraId="050320EC" w14:textId="77777777" w:rsidR="00692D1D" w:rsidRPr="00F4235E" w:rsidRDefault="00692D1D" w:rsidP="00692D1D">
      <w:pPr>
        <w:pStyle w:val="ConsPlusNormal"/>
        <w:ind w:firstLine="540"/>
        <w:jc w:val="both"/>
        <w:rPr>
          <w:sz w:val="28"/>
          <w:szCs w:val="28"/>
        </w:rPr>
      </w:pPr>
      <w:r w:rsidRPr="00F4235E">
        <w:rPr>
          <w:sz w:val="28"/>
          <w:szCs w:val="28"/>
        </w:rPr>
        <w:t xml:space="preserve">10. Орган исполнительной власти представляет в Министерство сельского хозяйства Российской Федерации сведения о ходе реализации мероприятий по улучшению жилищных условий граждан, проживающих </w:t>
      </w:r>
      <w:r w:rsidRPr="00F4235E">
        <w:rPr>
          <w:sz w:val="28"/>
          <w:szCs w:val="28"/>
        </w:rPr>
        <w:br/>
        <w:t>на сельских территориях, по форме и в срок, которые установлены Министерством сельского хозяйства Российской Федерации.</w:t>
      </w:r>
    </w:p>
    <w:p w14:paraId="6412B0C2" w14:textId="77777777" w:rsidR="00692D1D" w:rsidRPr="00F4235E" w:rsidRDefault="00692D1D" w:rsidP="00692D1D">
      <w:pPr>
        <w:pStyle w:val="ConsPlusNormal"/>
        <w:ind w:firstLine="540"/>
        <w:jc w:val="both"/>
        <w:rPr>
          <w:sz w:val="28"/>
          <w:szCs w:val="28"/>
        </w:rPr>
      </w:pPr>
      <w:r w:rsidRPr="00F4235E">
        <w:rPr>
          <w:sz w:val="28"/>
          <w:szCs w:val="28"/>
        </w:rPr>
        <w:t xml:space="preserve">11. Перечисление субсидий осуществляется в установленном порядке </w:t>
      </w:r>
      <w:r w:rsidRPr="00F4235E">
        <w:rPr>
          <w:sz w:val="28"/>
          <w:szCs w:val="28"/>
        </w:rPr>
        <w:br/>
        <w:t xml:space="preserve">на счета, открытые территориальным органам Федерального казначейства </w:t>
      </w:r>
      <w:r w:rsidRPr="00F4235E">
        <w:rPr>
          <w:sz w:val="28"/>
          <w:szCs w:val="28"/>
        </w:rPr>
        <w:br/>
        <w:t>в учреждениях Центрального банка Российской Федерации для учета операций со средствами бюджетов субъектов Российской Федерации.</w:t>
      </w:r>
    </w:p>
    <w:p w14:paraId="3C13F711" w14:textId="71E7A53B" w:rsidR="00692D1D" w:rsidRPr="00F4235E" w:rsidRDefault="00692D1D" w:rsidP="00692D1D">
      <w:pPr>
        <w:pStyle w:val="ConsPlusNormal"/>
        <w:ind w:firstLine="540"/>
        <w:jc w:val="both"/>
        <w:rPr>
          <w:sz w:val="28"/>
          <w:szCs w:val="28"/>
        </w:rPr>
      </w:pPr>
      <w:bookmarkStart w:id="37" w:name="P50"/>
      <w:bookmarkEnd w:id="37"/>
      <w:r w:rsidRPr="00F4235E">
        <w:rPr>
          <w:sz w:val="28"/>
          <w:szCs w:val="28"/>
        </w:rPr>
        <w:t xml:space="preserve">12. В случае если субъектом Российской Федерации по состоянию </w:t>
      </w:r>
      <w:r w:rsidRPr="00F4235E">
        <w:rPr>
          <w:sz w:val="28"/>
          <w:szCs w:val="28"/>
        </w:rPr>
        <w:br/>
        <w:t xml:space="preserve">на 31 декабря года предоставления субсидии допущены нарушения обязательств, предусмотренных соглашением в соответствии с </w:t>
      </w:r>
      <w:hyperlink r:id="rId15" w:history="1">
        <w:r w:rsidRPr="00F4235E">
          <w:rPr>
            <w:sz w:val="28"/>
            <w:szCs w:val="28"/>
          </w:rPr>
          <w:t xml:space="preserve">подпунктом </w:t>
        </w:r>
        <w:r w:rsidR="007E37B4" w:rsidRPr="00F4235E">
          <w:rPr>
            <w:sz w:val="28"/>
            <w:szCs w:val="28"/>
          </w:rPr>
          <w:t>«</w:t>
        </w:r>
        <w:r w:rsidRPr="00F4235E">
          <w:rPr>
            <w:sz w:val="28"/>
            <w:szCs w:val="28"/>
          </w:rPr>
          <w:t>б</w:t>
        </w:r>
        <w:r w:rsidR="007E37B4" w:rsidRPr="00F4235E">
          <w:rPr>
            <w:sz w:val="28"/>
            <w:szCs w:val="28"/>
          </w:rPr>
          <w:t>»</w:t>
        </w:r>
        <w:r w:rsidRPr="00F4235E">
          <w:rPr>
            <w:sz w:val="28"/>
            <w:szCs w:val="28"/>
          </w:rPr>
          <w:t xml:space="preserve"> пункта 10</w:t>
        </w:r>
      </w:hyperlink>
      <w:r w:rsidRPr="00F4235E">
        <w:rPr>
          <w:sz w:val="28"/>
          <w:szCs w:val="28"/>
        </w:rPr>
        <w:t xml:space="preserve"> Правил формирования субсидий, и до дня представления отчета о достижении значений показателей результативности (результата) использования субсидий, указанных в </w:t>
      </w:r>
      <w:hyperlink w:anchor="P52" w:history="1">
        <w:r w:rsidRPr="00F4235E">
          <w:rPr>
            <w:sz w:val="28"/>
            <w:szCs w:val="28"/>
          </w:rPr>
          <w:t>пункте 16</w:t>
        </w:r>
      </w:hyperlink>
      <w:r w:rsidRPr="00F4235E">
        <w:rPr>
          <w:sz w:val="28"/>
          <w:szCs w:val="28"/>
        </w:rPr>
        <w:t xml:space="preserve"> настоящих Правил, </w:t>
      </w:r>
      <w:r w:rsidRPr="00F4235E">
        <w:rPr>
          <w:sz w:val="28"/>
          <w:szCs w:val="28"/>
        </w:rPr>
        <w:br/>
        <w:t xml:space="preserve">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6" w:history="1">
        <w:r w:rsidRPr="00F4235E">
          <w:rPr>
            <w:sz w:val="28"/>
            <w:szCs w:val="28"/>
          </w:rPr>
          <w:t>пунктами 16</w:t>
        </w:r>
      </w:hyperlink>
      <w:r w:rsidRPr="00F4235E">
        <w:rPr>
          <w:sz w:val="28"/>
          <w:szCs w:val="28"/>
        </w:rPr>
        <w:t xml:space="preserve"> - </w:t>
      </w:r>
      <w:hyperlink r:id="rId17" w:history="1">
        <w:r w:rsidRPr="00F4235E">
          <w:rPr>
            <w:sz w:val="28"/>
            <w:szCs w:val="28"/>
          </w:rPr>
          <w:t>18</w:t>
        </w:r>
      </w:hyperlink>
      <w:r w:rsidRPr="00F4235E">
        <w:rPr>
          <w:sz w:val="28"/>
          <w:szCs w:val="28"/>
        </w:rPr>
        <w:t xml:space="preserve"> Правил формирования субсидий.</w:t>
      </w:r>
    </w:p>
    <w:p w14:paraId="64FA12ED" w14:textId="77777777" w:rsidR="00692D1D" w:rsidRPr="00F4235E" w:rsidRDefault="00692D1D" w:rsidP="00692D1D">
      <w:pPr>
        <w:pStyle w:val="ConsPlusNormal"/>
        <w:ind w:firstLine="540"/>
        <w:jc w:val="both"/>
        <w:rPr>
          <w:sz w:val="28"/>
          <w:szCs w:val="28"/>
        </w:rPr>
      </w:pPr>
      <w:r w:rsidRPr="00F4235E">
        <w:rPr>
          <w:sz w:val="28"/>
          <w:szCs w:val="28"/>
        </w:rPr>
        <w:t xml:space="preserve">13. Освобождение субъектов Российской Федерации от применения мер ответственности, предусмотренных </w:t>
      </w:r>
      <w:hyperlink w:anchor="P50" w:history="1">
        <w:r w:rsidRPr="00F4235E">
          <w:rPr>
            <w:sz w:val="28"/>
            <w:szCs w:val="28"/>
          </w:rPr>
          <w:t>пунктом 14</w:t>
        </w:r>
      </w:hyperlink>
      <w:r w:rsidRPr="00F4235E">
        <w:rPr>
          <w:sz w:val="28"/>
          <w:szCs w:val="28"/>
        </w:rP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18" w:history="1">
        <w:r w:rsidRPr="00F4235E">
          <w:rPr>
            <w:sz w:val="28"/>
            <w:szCs w:val="28"/>
          </w:rPr>
          <w:t>пунктами 16</w:t>
        </w:r>
      </w:hyperlink>
      <w:r w:rsidRPr="00F4235E">
        <w:rPr>
          <w:sz w:val="28"/>
          <w:szCs w:val="28"/>
        </w:rPr>
        <w:t xml:space="preserve"> - </w:t>
      </w:r>
      <w:hyperlink r:id="rId19" w:history="1">
        <w:r w:rsidRPr="00F4235E">
          <w:rPr>
            <w:sz w:val="28"/>
            <w:szCs w:val="28"/>
          </w:rPr>
          <w:t>18</w:t>
        </w:r>
      </w:hyperlink>
      <w:r w:rsidRPr="00F4235E">
        <w:rPr>
          <w:sz w:val="28"/>
          <w:szCs w:val="28"/>
        </w:rPr>
        <w:t xml:space="preserve"> и </w:t>
      </w:r>
      <w:hyperlink r:id="rId20" w:history="1">
        <w:r w:rsidRPr="00F4235E">
          <w:rPr>
            <w:sz w:val="28"/>
            <w:szCs w:val="28"/>
          </w:rPr>
          <w:t>20</w:t>
        </w:r>
      </w:hyperlink>
      <w:r w:rsidRPr="00F4235E">
        <w:rPr>
          <w:sz w:val="28"/>
          <w:szCs w:val="28"/>
        </w:rPr>
        <w:t xml:space="preserve"> Правил формирования субсидий.</w:t>
      </w:r>
    </w:p>
    <w:p w14:paraId="68B50070" w14:textId="77777777" w:rsidR="00692D1D" w:rsidRPr="00F4235E" w:rsidRDefault="00692D1D" w:rsidP="00692D1D">
      <w:pPr>
        <w:pStyle w:val="ConsPlusNormal"/>
        <w:ind w:firstLine="540"/>
        <w:jc w:val="both"/>
        <w:rPr>
          <w:sz w:val="28"/>
          <w:szCs w:val="28"/>
        </w:rPr>
      </w:pPr>
      <w:bookmarkStart w:id="38" w:name="P52"/>
      <w:bookmarkEnd w:id="38"/>
      <w:r w:rsidRPr="00F4235E">
        <w:rPr>
          <w:sz w:val="28"/>
          <w:szCs w:val="28"/>
        </w:rPr>
        <w:t>14. Эффективность использования субсидий оценивается ежегодно Министерством сельского хозяйства Российской Федерации на основе показателя результативности (результата) использования субсидий:</w:t>
      </w:r>
    </w:p>
    <w:p w14:paraId="02DEA993" w14:textId="77777777" w:rsidR="00692D1D" w:rsidRPr="00F4235E" w:rsidRDefault="00692D1D" w:rsidP="00692D1D">
      <w:pPr>
        <w:pStyle w:val="ConsPlusNormal"/>
        <w:ind w:firstLine="540"/>
        <w:jc w:val="both"/>
        <w:rPr>
          <w:sz w:val="28"/>
          <w:szCs w:val="28"/>
        </w:rPr>
      </w:pPr>
      <w:r w:rsidRPr="00F4235E">
        <w:rPr>
          <w:sz w:val="28"/>
          <w:szCs w:val="28"/>
        </w:rPr>
        <w:t xml:space="preserve">объем ввода (приобретения) жилья для граждан, проживающих </w:t>
      </w:r>
      <w:r w:rsidRPr="00F4235E">
        <w:rPr>
          <w:sz w:val="28"/>
          <w:szCs w:val="28"/>
        </w:rPr>
        <w:br/>
        <w:t>на сельских территориях.</w:t>
      </w:r>
    </w:p>
    <w:p w14:paraId="331C1A8F" w14:textId="77777777" w:rsidR="00692D1D" w:rsidRPr="00F4235E" w:rsidRDefault="00692D1D" w:rsidP="00692D1D">
      <w:pPr>
        <w:pStyle w:val="ConsPlusNormal"/>
        <w:ind w:firstLine="540"/>
        <w:jc w:val="both"/>
        <w:rPr>
          <w:sz w:val="28"/>
          <w:szCs w:val="28"/>
        </w:rPr>
      </w:pPr>
      <w:r w:rsidRPr="00F4235E">
        <w:rPr>
          <w:sz w:val="28"/>
          <w:szCs w:val="28"/>
        </w:rPr>
        <w:t>15. Оценка эффективности использования субсидий производится путем сравнения фактически достигнутых значений показателей результативности (результата)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14:paraId="5833B598" w14:textId="77777777" w:rsidR="00692D1D" w:rsidRPr="00F4235E" w:rsidRDefault="00692D1D" w:rsidP="00692D1D">
      <w:pPr>
        <w:pStyle w:val="ConsPlusNormal"/>
        <w:ind w:firstLine="540"/>
        <w:jc w:val="both"/>
        <w:rPr>
          <w:sz w:val="28"/>
          <w:szCs w:val="28"/>
        </w:rPr>
      </w:pPr>
      <w:r w:rsidRPr="00F4235E">
        <w:rPr>
          <w:sz w:val="28"/>
          <w:szCs w:val="28"/>
        </w:rPr>
        <w:t xml:space="preserve">16. В случае нарушения субъектом Российской Федерации условий предоставления субсидий, а так же невозврата субъектом Российской Федерации средств в федеральный бюджет в соответствии с порядком и на условиях, которые установлены </w:t>
      </w:r>
      <w:hyperlink r:id="rId21" w:history="1">
        <w:r w:rsidRPr="00F4235E">
          <w:rPr>
            <w:sz w:val="28"/>
            <w:szCs w:val="28"/>
          </w:rPr>
          <w:t>Правилами</w:t>
        </w:r>
      </w:hyperlink>
      <w:r w:rsidRPr="00F4235E">
        <w:rPr>
          <w:sz w:val="28"/>
          <w:szCs w:val="28"/>
        </w:rPr>
        <w:t xml:space="preserve"> формирования субсидий, к нему применяются бюджетные меры принуждения, предусмотренные бюджетным законодательством Российской Федерации.</w:t>
      </w:r>
    </w:p>
    <w:p w14:paraId="52CA6A4D" w14:textId="77777777" w:rsidR="00692D1D" w:rsidRPr="00F4235E" w:rsidRDefault="00692D1D" w:rsidP="00692D1D">
      <w:pPr>
        <w:pStyle w:val="ConsPlusNormal"/>
        <w:ind w:firstLine="540"/>
        <w:jc w:val="both"/>
        <w:rPr>
          <w:sz w:val="28"/>
          <w:szCs w:val="28"/>
        </w:rPr>
      </w:pPr>
      <w:r w:rsidRPr="00F4235E">
        <w:rPr>
          <w:sz w:val="28"/>
          <w:szCs w:val="28"/>
        </w:rPr>
        <w:t>17.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 исполнительной власти.</w:t>
      </w:r>
    </w:p>
    <w:p w14:paraId="3A5CDCE5" w14:textId="77777777" w:rsidR="00692D1D" w:rsidRPr="00F4235E" w:rsidRDefault="00692D1D" w:rsidP="00692D1D">
      <w:pPr>
        <w:pStyle w:val="ConsPlusNormal"/>
        <w:ind w:firstLine="540"/>
        <w:jc w:val="both"/>
        <w:rPr>
          <w:sz w:val="28"/>
          <w:szCs w:val="28"/>
        </w:rPr>
      </w:pPr>
      <w:r w:rsidRPr="00F4235E">
        <w:rPr>
          <w:sz w:val="28"/>
          <w:szCs w:val="28"/>
        </w:rPr>
        <w:t>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14:paraId="17931DA0" w14:textId="77777777" w:rsidR="00692D1D" w:rsidRPr="00F4235E" w:rsidRDefault="00692D1D" w:rsidP="00692D1D">
      <w:pPr>
        <w:pStyle w:val="ConsPlusNormal"/>
        <w:ind w:firstLine="540"/>
        <w:jc w:val="both"/>
        <w:rPr>
          <w:sz w:val="28"/>
          <w:szCs w:val="28"/>
        </w:rPr>
      </w:pPr>
    </w:p>
    <w:p w14:paraId="01E45434" w14:textId="77777777" w:rsidR="00692D1D" w:rsidRPr="00F4235E" w:rsidRDefault="00692D1D" w:rsidP="00692D1D">
      <w:pPr>
        <w:pStyle w:val="ConsPlusNormal"/>
        <w:ind w:firstLine="540"/>
        <w:jc w:val="both"/>
        <w:rPr>
          <w:sz w:val="28"/>
          <w:szCs w:val="28"/>
        </w:rPr>
      </w:pPr>
    </w:p>
    <w:p w14:paraId="2F7EF089" w14:textId="77777777" w:rsidR="00692D1D" w:rsidRPr="00F4235E" w:rsidRDefault="00692D1D" w:rsidP="00692D1D">
      <w:pPr>
        <w:pStyle w:val="ConsPlusNormal"/>
        <w:ind w:firstLine="540"/>
        <w:jc w:val="both"/>
        <w:rPr>
          <w:sz w:val="28"/>
          <w:szCs w:val="28"/>
        </w:rPr>
      </w:pPr>
    </w:p>
    <w:p w14:paraId="33DE809A" w14:textId="77777777" w:rsidR="00692D1D" w:rsidRPr="00F4235E" w:rsidRDefault="00692D1D" w:rsidP="00692D1D">
      <w:pPr>
        <w:pStyle w:val="ConsPlusNormal"/>
        <w:jc w:val="both"/>
        <w:outlineLvl w:val="1"/>
        <w:rPr>
          <w:sz w:val="28"/>
          <w:szCs w:val="28"/>
        </w:rPr>
      </w:pPr>
      <w:r w:rsidRPr="00F4235E">
        <w:rPr>
          <w:sz w:val="28"/>
          <w:szCs w:val="28"/>
        </w:rPr>
        <w:br w:type="page"/>
      </w:r>
    </w:p>
    <w:p w14:paraId="79F873B3" w14:textId="12B4181F" w:rsidR="00692D1D" w:rsidRPr="00F4235E" w:rsidRDefault="007E37B4" w:rsidP="000F26B6">
      <w:pPr>
        <w:pStyle w:val="ConsPlusNormal"/>
        <w:ind w:left="4820"/>
        <w:jc w:val="center"/>
        <w:outlineLvl w:val="1"/>
        <w:rPr>
          <w:sz w:val="28"/>
          <w:szCs w:val="28"/>
        </w:rPr>
      </w:pPr>
      <w:r w:rsidRPr="00F4235E">
        <w:rPr>
          <w:sz w:val="28"/>
          <w:szCs w:val="28"/>
        </w:rPr>
        <w:t>Приложение</w:t>
      </w:r>
    </w:p>
    <w:p w14:paraId="4B7B9F79" w14:textId="77777777" w:rsidR="00692D1D" w:rsidRPr="00F4235E" w:rsidRDefault="00692D1D" w:rsidP="000F26B6">
      <w:pPr>
        <w:pStyle w:val="ConsPlusNormal"/>
        <w:ind w:left="4820"/>
        <w:jc w:val="center"/>
        <w:rPr>
          <w:sz w:val="28"/>
          <w:szCs w:val="28"/>
        </w:rPr>
      </w:pPr>
      <w:r w:rsidRPr="00F4235E">
        <w:rPr>
          <w:sz w:val="28"/>
          <w:szCs w:val="28"/>
        </w:rPr>
        <w:t>к Правилам предоставления</w:t>
      </w:r>
    </w:p>
    <w:p w14:paraId="60A1D220" w14:textId="77777777" w:rsidR="00692D1D" w:rsidRPr="00F4235E" w:rsidRDefault="00692D1D" w:rsidP="000F26B6">
      <w:pPr>
        <w:pStyle w:val="ConsPlusNormal"/>
        <w:ind w:left="4820"/>
        <w:jc w:val="center"/>
        <w:rPr>
          <w:sz w:val="28"/>
          <w:szCs w:val="28"/>
        </w:rPr>
      </w:pPr>
      <w:r w:rsidRPr="00F4235E">
        <w:rPr>
          <w:sz w:val="28"/>
          <w:szCs w:val="28"/>
        </w:rPr>
        <w:t>и распределения субсидий</w:t>
      </w:r>
    </w:p>
    <w:p w14:paraId="3B07086A" w14:textId="77777777" w:rsidR="00692D1D" w:rsidRPr="00F4235E" w:rsidRDefault="00692D1D" w:rsidP="000F26B6">
      <w:pPr>
        <w:pStyle w:val="ConsPlusNormal"/>
        <w:ind w:left="4820"/>
        <w:jc w:val="center"/>
        <w:rPr>
          <w:sz w:val="28"/>
          <w:szCs w:val="28"/>
        </w:rPr>
      </w:pPr>
      <w:r w:rsidRPr="00F4235E">
        <w:rPr>
          <w:sz w:val="28"/>
          <w:szCs w:val="28"/>
        </w:rPr>
        <w:t>из федерального бюджета</w:t>
      </w:r>
    </w:p>
    <w:p w14:paraId="17DAAED7" w14:textId="77777777" w:rsidR="00692D1D" w:rsidRPr="00F4235E" w:rsidRDefault="00692D1D" w:rsidP="000F26B6">
      <w:pPr>
        <w:pStyle w:val="ConsPlusNormal"/>
        <w:ind w:left="4820"/>
        <w:jc w:val="center"/>
        <w:rPr>
          <w:sz w:val="28"/>
          <w:szCs w:val="28"/>
        </w:rPr>
      </w:pPr>
      <w:r w:rsidRPr="00F4235E">
        <w:rPr>
          <w:sz w:val="28"/>
          <w:szCs w:val="28"/>
        </w:rPr>
        <w:t>бюджетам субъектов Российской</w:t>
      </w:r>
    </w:p>
    <w:p w14:paraId="3B7229E6" w14:textId="77777777" w:rsidR="00692D1D" w:rsidRPr="00F4235E" w:rsidRDefault="00692D1D" w:rsidP="000F26B6">
      <w:pPr>
        <w:pStyle w:val="ConsPlusNormal"/>
        <w:ind w:left="4820"/>
        <w:jc w:val="center"/>
        <w:rPr>
          <w:sz w:val="28"/>
          <w:szCs w:val="28"/>
        </w:rPr>
      </w:pPr>
      <w:r w:rsidRPr="00F4235E">
        <w:rPr>
          <w:sz w:val="28"/>
          <w:szCs w:val="28"/>
        </w:rPr>
        <w:t>Федерации на улучшение жилищных</w:t>
      </w:r>
    </w:p>
    <w:p w14:paraId="25BE3473" w14:textId="77777777" w:rsidR="00692D1D" w:rsidRPr="00F4235E" w:rsidRDefault="00692D1D" w:rsidP="000F26B6">
      <w:pPr>
        <w:pStyle w:val="ConsPlusNormal"/>
        <w:ind w:left="4820"/>
        <w:jc w:val="center"/>
        <w:rPr>
          <w:sz w:val="28"/>
          <w:szCs w:val="28"/>
        </w:rPr>
      </w:pPr>
      <w:r w:rsidRPr="00F4235E">
        <w:rPr>
          <w:sz w:val="28"/>
          <w:szCs w:val="28"/>
        </w:rPr>
        <w:t>условий граждан, проживающих</w:t>
      </w:r>
    </w:p>
    <w:p w14:paraId="0CEED5BB" w14:textId="77777777" w:rsidR="00692D1D" w:rsidRPr="00F4235E" w:rsidRDefault="00692D1D" w:rsidP="000F26B6">
      <w:pPr>
        <w:pStyle w:val="ConsPlusNormal"/>
        <w:ind w:left="4820"/>
        <w:jc w:val="center"/>
        <w:rPr>
          <w:sz w:val="28"/>
          <w:szCs w:val="28"/>
        </w:rPr>
      </w:pPr>
      <w:r w:rsidRPr="00F4235E">
        <w:rPr>
          <w:sz w:val="28"/>
          <w:szCs w:val="28"/>
        </w:rPr>
        <w:t>на сельских территориях</w:t>
      </w:r>
    </w:p>
    <w:p w14:paraId="418A1205" w14:textId="77777777" w:rsidR="00692D1D" w:rsidRPr="00F4235E" w:rsidRDefault="00692D1D" w:rsidP="00692D1D">
      <w:pPr>
        <w:pStyle w:val="ConsPlusNormal"/>
        <w:jc w:val="both"/>
        <w:rPr>
          <w:sz w:val="28"/>
          <w:szCs w:val="28"/>
        </w:rPr>
      </w:pPr>
    </w:p>
    <w:p w14:paraId="68E20E4C" w14:textId="77777777" w:rsidR="00692D1D" w:rsidRPr="00F4235E" w:rsidRDefault="00692D1D" w:rsidP="00692D1D">
      <w:pPr>
        <w:pStyle w:val="ConsPlusNormal"/>
        <w:ind w:firstLine="540"/>
        <w:jc w:val="both"/>
        <w:rPr>
          <w:sz w:val="28"/>
          <w:szCs w:val="28"/>
        </w:rPr>
      </w:pPr>
    </w:p>
    <w:p w14:paraId="41A9B0F1" w14:textId="77777777" w:rsidR="00692D1D" w:rsidRPr="00F4235E" w:rsidRDefault="00692D1D" w:rsidP="00692D1D">
      <w:pPr>
        <w:pStyle w:val="ConsPlusNormal"/>
        <w:ind w:firstLine="540"/>
        <w:jc w:val="center"/>
        <w:rPr>
          <w:sz w:val="28"/>
          <w:szCs w:val="28"/>
        </w:rPr>
      </w:pPr>
    </w:p>
    <w:p w14:paraId="25F5E418" w14:textId="77777777" w:rsidR="00692D1D" w:rsidRPr="00F4235E" w:rsidRDefault="00692D1D" w:rsidP="00692D1D">
      <w:pPr>
        <w:pStyle w:val="ConsPlusTitle"/>
        <w:jc w:val="center"/>
        <w:rPr>
          <w:rFonts w:ascii="Times New Roman" w:hAnsi="Times New Roman" w:cs="Times New Roman"/>
          <w:sz w:val="28"/>
          <w:szCs w:val="28"/>
        </w:rPr>
      </w:pPr>
      <w:bookmarkStart w:id="39" w:name="P75"/>
      <w:bookmarkEnd w:id="39"/>
      <w:r w:rsidRPr="00F4235E">
        <w:rPr>
          <w:rFonts w:ascii="Times New Roman" w:hAnsi="Times New Roman" w:cs="Times New Roman"/>
          <w:sz w:val="28"/>
          <w:szCs w:val="28"/>
        </w:rPr>
        <w:t>ПОЛОЖЕНИЕ</w:t>
      </w:r>
    </w:p>
    <w:p w14:paraId="653C3EB0" w14:textId="77777777" w:rsidR="00692D1D" w:rsidRPr="00F4235E" w:rsidRDefault="00692D1D" w:rsidP="00692D1D">
      <w:pPr>
        <w:pStyle w:val="ConsPlusTitle"/>
        <w:jc w:val="center"/>
        <w:rPr>
          <w:rFonts w:ascii="Times New Roman" w:hAnsi="Times New Roman" w:cs="Times New Roman"/>
          <w:sz w:val="28"/>
          <w:szCs w:val="28"/>
        </w:rPr>
      </w:pPr>
      <w:r w:rsidRPr="00F4235E">
        <w:rPr>
          <w:rFonts w:ascii="Times New Roman" w:hAnsi="Times New Roman" w:cs="Times New Roman"/>
          <w:sz w:val="28"/>
          <w:szCs w:val="28"/>
        </w:rPr>
        <w:t>о предоставлении социальных выплат на строительство (приобретение) жилья гражданам, проживающим на сельских территориях</w:t>
      </w:r>
    </w:p>
    <w:p w14:paraId="533DDB33" w14:textId="77777777" w:rsidR="00692D1D" w:rsidRPr="00F4235E" w:rsidRDefault="00692D1D" w:rsidP="00692D1D">
      <w:pPr>
        <w:pStyle w:val="ConsPlusNormal"/>
        <w:ind w:firstLine="540"/>
        <w:jc w:val="both"/>
        <w:rPr>
          <w:sz w:val="28"/>
          <w:szCs w:val="28"/>
        </w:rPr>
      </w:pPr>
    </w:p>
    <w:p w14:paraId="070F17A3" w14:textId="77777777" w:rsidR="00692D1D" w:rsidRPr="00F4235E" w:rsidRDefault="00692D1D" w:rsidP="00692D1D">
      <w:pPr>
        <w:pStyle w:val="ConsPlusTitle"/>
        <w:jc w:val="center"/>
        <w:outlineLvl w:val="2"/>
        <w:rPr>
          <w:rFonts w:ascii="Times New Roman" w:hAnsi="Times New Roman" w:cs="Times New Roman"/>
          <w:sz w:val="28"/>
          <w:szCs w:val="28"/>
        </w:rPr>
      </w:pPr>
      <w:r w:rsidRPr="00F4235E">
        <w:rPr>
          <w:rFonts w:ascii="Times New Roman" w:hAnsi="Times New Roman" w:cs="Times New Roman"/>
          <w:sz w:val="28"/>
          <w:szCs w:val="28"/>
        </w:rPr>
        <w:t>I. Общие положения</w:t>
      </w:r>
    </w:p>
    <w:p w14:paraId="690A6F1A" w14:textId="77777777" w:rsidR="00692D1D" w:rsidRPr="00F4235E" w:rsidRDefault="00692D1D" w:rsidP="00692D1D">
      <w:pPr>
        <w:pStyle w:val="ConsPlusNormal"/>
        <w:ind w:firstLine="540"/>
        <w:jc w:val="both"/>
        <w:rPr>
          <w:sz w:val="28"/>
          <w:szCs w:val="28"/>
        </w:rPr>
      </w:pPr>
    </w:p>
    <w:p w14:paraId="50551CB3" w14:textId="77777777" w:rsidR="00692D1D" w:rsidRPr="00F4235E" w:rsidRDefault="00692D1D" w:rsidP="00692D1D">
      <w:pPr>
        <w:pStyle w:val="ConsPlusNormal"/>
        <w:ind w:firstLine="540"/>
        <w:jc w:val="both"/>
        <w:rPr>
          <w:sz w:val="28"/>
          <w:szCs w:val="28"/>
        </w:rPr>
      </w:pPr>
      <w:r w:rsidRPr="00F4235E">
        <w:rPr>
          <w:sz w:val="28"/>
          <w:szCs w:val="28"/>
        </w:rPr>
        <w:t xml:space="preserve">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проживающим и работающим на сельских территориях, либо изъявившим желание переехать на постоянное место жительства на сельские территории </w:t>
      </w:r>
      <w:r w:rsidRPr="00F4235E">
        <w:rPr>
          <w:sz w:val="28"/>
          <w:szCs w:val="28"/>
        </w:rPr>
        <w:br/>
        <w:t>и работать там (далее – социальные выплаты).</w:t>
      </w:r>
    </w:p>
    <w:p w14:paraId="6C3ADA36" w14:textId="77777777" w:rsidR="00692D1D" w:rsidRPr="00F4235E" w:rsidRDefault="00692D1D" w:rsidP="00692D1D">
      <w:pPr>
        <w:pStyle w:val="ConsPlusNormal"/>
        <w:ind w:firstLine="540"/>
        <w:jc w:val="both"/>
        <w:rPr>
          <w:sz w:val="28"/>
          <w:szCs w:val="28"/>
        </w:rPr>
      </w:pPr>
      <w:r w:rsidRPr="00F4235E">
        <w:rPr>
          <w:sz w:val="28"/>
          <w:szCs w:val="28"/>
        </w:rPr>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14:paraId="28D24BFF" w14:textId="77777777" w:rsidR="00692D1D" w:rsidRPr="00F4235E" w:rsidRDefault="00692D1D" w:rsidP="00692D1D">
      <w:pPr>
        <w:pStyle w:val="ConsPlusNormal"/>
        <w:ind w:firstLine="540"/>
        <w:jc w:val="both"/>
        <w:rPr>
          <w:sz w:val="28"/>
          <w:szCs w:val="28"/>
        </w:rPr>
      </w:pPr>
      <w:r w:rsidRPr="00F4235E">
        <w:rPr>
          <w:sz w:val="28"/>
          <w:szCs w:val="28"/>
        </w:rPr>
        <w:t xml:space="preserve">3. Социальные выплаты не предоставляются гражданам, а также членам их семей, ранее реализовавшим право на улучшение жилищных условий </w:t>
      </w:r>
      <w:r w:rsidRPr="00F4235E">
        <w:rPr>
          <w:sz w:val="28"/>
          <w:szCs w:val="28"/>
        </w:rPr>
        <w:br/>
        <w:t>на сельских территориях с использованием средств социальных выплат или иной формы государственной поддержки за счет средств федерального бюджета и бюджета субъекта Российской Федерации на улучшение жилищных условий.</w:t>
      </w:r>
    </w:p>
    <w:p w14:paraId="26BA2B36" w14:textId="77777777" w:rsidR="00692D1D" w:rsidRPr="00F4235E" w:rsidRDefault="00692D1D" w:rsidP="00692D1D">
      <w:pPr>
        <w:pStyle w:val="ConsPlusNormal"/>
        <w:ind w:firstLine="540"/>
        <w:jc w:val="both"/>
        <w:rPr>
          <w:sz w:val="28"/>
          <w:szCs w:val="28"/>
        </w:rPr>
      </w:pPr>
      <w:r w:rsidRPr="00F4235E">
        <w:rPr>
          <w:sz w:val="28"/>
          <w:szCs w:val="28"/>
        </w:rPr>
        <w:t>Предоставление социальных выплат на улучшение жилищных условий на сельских территориях не предусматривается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14:paraId="4F188B96" w14:textId="77777777" w:rsidR="00692D1D" w:rsidRPr="00F4235E" w:rsidRDefault="00692D1D" w:rsidP="00692D1D">
      <w:pPr>
        <w:pStyle w:val="ConsPlusNormal"/>
        <w:ind w:firstLine="540"/>
        <w:jc w:val="both"/>
        <w:rPr>
          <w:sz w:val="28"/>
          <w:szCs w:val="28"/>
        </w:rPr>
      </w:pPr>
    </w:p>
    <w:p w14:paraId="7BAFD294" w14:textId="77777777" w:rsidR="00692D1D" w:rsidRPr="00F4235E" w:rsidRDefault="00692D1D" w:rsidP="00692D1D">
      <w:pPr>
        <w:pStyle w:val="ConsPlusTitle"/>
        <w:jc w:val="center"/>
        <w:outlineLvl w:val="2"/>
        <w:rPr>
          <w:rFonts w:ascii="Times New Roman" w:hAnsi="Times New Roman" w:cs="Times New Roman"/>
          <w:sz w:val="28"/>
          <w:szCs w:val="28"/>
        </w:rPr>
      </w:pPr>
      <w:r w:rsidRPr="00F4235E">
        <w:rPr>
          <w:rFonts w:ascii="Times New Roman" w:hAnsi="Times New Roman" w:cs="Times New Roman"/>
          <w:sz w:val="28"/>
          <w:szCs w:val="28"/>
        </w:rPr>
        <w:t>II. Порядок предоставления социальных выплат гражданам</w:t>
      </w:r>
    </w:p>
    <w:p w14:paraId="232E76D9" w14:textId="77777777" w:rsidR="00692D1D" w:rsidRPr="00F4235E" w:rsidRDefault="00692D1D" w:rsidP="00692D1D">
      <w:pPr>
        <w:pStyle w:val="ConsPlusNormal"/>
        <w:ind w:firstLine="540"/>
        <w:jc w:val="both"/>
        <w:rPr>
          <w:sz w:val="28"/>
          <w:szCs w:val="28"/>
        </w:rPr>
      </w:pPr>
    </w:p>
    <w:p w14:paraId="489218B5" w14:textId="77777777" w:rsidR="00692D1D" w:rsidRPr="00F4235E" w:rsidRDefault="00692D1D" w:rsidP="00692D1D">
      <w:pPr>
        <w:pStyle w:val="ConsPlusNormal"/>
        <w:ind w:firstLine="540"/>
        <w:jc w:val="both"/>
        <w:rPr>
          <w:sz w:val="28"/>
          <w:szCs w:val="28"/>
        </w:rPr>
      </w:pPr>
      <w:bookmarkStart w:id="40" w:name="P90"/>
      <w:bookmarkEnd w:id="40"/>
      <w:r w:rsidRPr="00F4235E">
        <w:rPr>
          <w:sz w:val="28"/>
          <w:szCs w:val="28"/>
        </w:rPr>
        <w:t xml:space="preserve">4. Право на получение социальной выплаты имеет гражданин, </w:t>
      </w:r>
      <w:r w:rsidRPr="00F4235E">
        <w:rPr>
          <w:sz w:val="28"/>
          <w:szCs w:val="28"/>
        </w:rPr>
        <w:br/>
        <w:t xml:space="preserve">под которым понимается одиноко проживающее или состоящее </w:t>
      </w:r>
      <w:r w:rsidRPr="00F4235E">
        <w:rPr>
          <w:sz w:val="28"/>
          <w:szCs w:val="28"/>
        </w:rPr>
        <w:br/>
        <w:t xml:space="preserve">в зарегистрированном браке лицо, а также неполная семья, которая состоит из одного родителя и одного или более детей, в том числе усыновленных, </w:t>
      </w:r>
      <w:r w:rsidRPr="00F4235E">
        <w:rPr>
          <w:sz w:val="28"/>
          <w:szCs w:val="28"/>
        </w:rPr>
        <w:br/>
        <w:t>в случае если соблюдаются следующие условия:</w:t>
      </w:r>
    </w:p>
    <w:p w14:paraId="27CAA23C" w14:textId="77777777" w:rsidR="00692D1D" w:rsidRPr="00F4235E" w:rsidRDefault="00692D1D" w:rsidP="00692D1D">
      <w:pPr>
        <w:pStyle w:val="ConsPlusNormal"/>
        <w:ind w:firstLine="540"/>
        <w:jc w:val="both"/>
        <w:rPr>
          <w:sz w:val="28"/>
          <w:szCs w:val="28"/>
        </w:rPr>
      </w:pPr>
      <w:r w:rsidRPr="00F4235E">
        <w:rPr>
          <w:sz w:val="28"/>
          <w:szCs w:val="28"/>
        </w:rPr>
        <w:t>а) постоянное проживание на сельских территориях (регистрация по месту жительства);</w:t>
      </w:r>
    </w:p>
    <w:p w14:paraId="23BEA068" w14:textId="77777777" w:rsidR="00692D1D" w:rsidRPr="00F4235E" w:rsidRDefault="00692D1D" w:rsidP="00692D1D">
      <w:pPr>
        <w:pStyle w:val="ConsPlusNormal"/>
        <w:ind w:firstLine="540"/>
        <w:jc w:val="both"/>
        <w:rPr>
          <w:sz w:val="28"/>
          <w:szCs w:val="28"/>
        </w:rPr>
      </w:pPr>
      <w:r w:rsidRPr="00F4235E">
        <w:rPr>
          <w:sz w:val="28"/>
          <w:szCs w:val="28"/>
        </w:rPr>
        <w:t xml:space="preserve">б) работа по трудовому договору или осуществление индивидуальной предпринимательской деятельности в агропромышленном комплексе, социальной сфере, а также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 </w:t>
      </w:r>
    </w:p>
    <w:p w14:paraId="631C69A1" w14:textId="19208450" w:rsidR="00692D1D" w:rsidRPr="00F4235E" w:rsidRDefault="00692D1D" w:rsidP="00692D1D">
      <w:pPr>
        <w:pStyle w:val="ConsPlusNormal"/>
        <w:ind w:firstLine="540"/>
        <w:jc w:val="both"/>
        <w:rPr>
          <w:sz w:val="28"/>
          <w:szCs w:val="28"/>
        </w:rPr>
      </w:pPr>
      <w:bookmarkStart w:id="41" w:name="P93"/>
      <w:bookmarkEnd w:id="41"/>
      <w:r w:rsidRPr="00F4235E">
        <w:rPr>
          <w:sz w:val="28"/>
          <w:szCs w:val="28"/>
        </w:rPr>
        <w:t xml:space="preserve">в) наличие собственных и (или) заемных средств в размере не менее </w:t>
      </w:r>
      <w:r w:rsidRPr="00F4235E">
        <w:rPr>
          <w:sz w:val="28"/>
          <w:szCs w:val="28"/>
        </w:rPr>
        <w:br/>
        <w:t xml:space="preserve">30 процентов расчетной стоимости строительства (приобретения) жилья, определяемой в соответствии с </w:t>
      </w:r>
      <w:hyperlink w:anchor="P124" w:history="1">
        <w:r w:rsidRPr="00F4235E">
          <w:rPr>
            <w:sz w:val="28"/>
            <w:szCs w:val="28"/>
          </w:rPr>
          <w:t>пунктом 13</w:t>
        </w:r>
      </w:hyperlink>
      <w:r w:rsidRPr="00F4235E">
        <w:rPr>
          <w:sz w:val="28"/>
          <w:szCs w:val="28"/>
        </w:rPr>
        <w:t xml:space="preserve"> настоящего Положения, а также средств, необходимых для строительства (приобретения) жилья в случае, предусмотренном </w:t>
      </w:r>
      <w:hyperlink w:anchor="P131" w:history="1">
        <w:r w:rsidRPr="00F4235E">
          <w:rPr>
            <w:sz w:val="28"/>
            <w:szCs w:val="28"/>
          </w:rPr>
          <w:t xml:space="preserve">пунктом </w:t>
        </w:r>
      </w:hyperlink>
      <w:r w:rsidRPr="00F4235E">
        <w:rPr>
          <w:sz w:val="28"/>
          <w:szCs w:val="28"/>
        </w:rPr>
        <w:t xml:space="preserve">21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Гражданином могут быть использованы средства (часть средств) материнского (семейного) капитала в порядке, установленном </w:t>
      </w:r>
      <w:hyperlink r:id="rId22" w:history="1">
        <w:r w:rsidRPr="00F4235E">
          <w:rPr>
            <w:sz w:val="28"/>
            <w:szCs w:val="28"/>
          </w:rPr>
          <w:t>Правилами</w:t>
        </w:r>
      </w:hyperlink>
      <w:r w:rsidRPr="00F4235E">
        <w:rPr>
          <w:sz w:val="28"/>
          <w:szCs w:val="28"/>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 862 </w:t>
      </w:r>
      <w:r w:rsidR="007E37B4" w:rsidRPr="00F4235E">
        <w:rPr>
          <w:sz w:val="28"/>
          <w:szCs w:val="28"/>
        </w:rPr>
        <w:t>«</w:t>
      </w:r>
      <w:r w:rsidRPr="00F4235E">
        <w:rPr>
          <w:sz w:val="28"/>
          <w:szCs w:val="28"/>
        </w:rPr>
        <w:t>О Правилах направления средств (части средств) материнского (семейного) капитала на улучшение жилищных условий</w:t>
      </w:r>
      <w:r w:rsidR="007E37B4" w:rsidRPr="00F4235E">
        <w:rPr>
          <w:sz w:val="28"/>
          <w:szCs w:val="28"/>
        </w:rPr>
        <w:t>»</w:t>
      </w:r>
      <w:r w:rsidRPr="00F4235E">
        <w:rPr>
          <w:sz w:val="28"/>
          <w:szCs w:val="28"/>
        </w:rPr>
        <w:t>;</w:t>
      </w:r>
    </w:p>
    <w:p w14:paraId="540D3A00" w14:textId="77777777" w:rsidR="00692D1D" w:rsidRPr="00F4235E" w:rsidRDefault="00692D1D" w:rsidP="00692D1D">
      <w:pPr>
        <w:pStyle w:val="ConsPlusNormal"/>
        <w:ind w:firstLine="540"/>
        <w:jc w:val="both"/>
        <w:rPr>
          <w:sz w:val="28"/>
          <w:szCs w:val="28"/>
        </w:rPr>
      </w:pPr>
      <w:r w:rsidRPr="00F4235E">
        <w:rPr>
          <w:sz w:val="28"/>
          <w:szCs w:val="28"/>
        </w:rPr>
        <w:t xml:space="preserve">г) признание нуждающимся в улучшении жилищных условий. В целях настоящего документа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w:t>
      </w:r>
      <w:r w:rsidRPr="00F4235E">
        <w:rPr>
          <w:sz w:val="28"/>
          <w:szCs w:val="28"/>
        </w:rPr>
        <w:br/>
        <w:t xml:space="preserve">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23" w:history="1">
        <w:r w:rsidRPr="00F4235E">
          <w:rPr>
            <w:sz w:val="28"/>
            <w:szCs w:val="28"/>
          </w:rPr>
          <w:t>статьи 51</w:t>
        </w:r>
      </w:hyperlink>
      <w:r w:rsidRPr="00F4235E">
        <w:rPr>
          <w:sz w:val="28"/>
          <w:szCs w:val="28"/>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14:paraId="1A76FD26" w14:textId="7C230FBF" w:rsidR="00692D1D" w:rsidRPr="00F4235E" w:rsidRDefault="00692D1D" w:rsidP="00692D1D">
      <w:pPr>
        <w:pStyle w:val="ConsPlusNormal"/>
        <w:ind w:firstLine="540"/>
        <w:jc w:val="both"/>
        <w:rPr>
          <w:sz w:val="28"/>
          <w:szCs w:val="28"/>
        </w:rPr>
      </w:pPr>
      <w:r w:rsidRPr="00F4235E">
        <w:rPr>
          <w:sz w:val="28"/>
          <w:szCs w:val="28"/>
        </w:rPr>
        <w:t xml:space="preserve">5. К членам семьи гражданина применительно к настоящему Положению относятся постоянно проживающие (зарегистрированные по месту жительства)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w:t>
      </w:r>
      <w:r w:rsidR="00C66EF5" w:rsidRPr="00F4235E">
        <w:rPr>
          <w:sz w:val="28"/>
          <w:szCs w:val="28"/>
        </w:rPr>
        <w:br/>
      </w:r>
      <w:r w:rsidRPr="00F4235E">
        <w:rPr>
          <w:sz w:val="28"/>
          <w:szCs w:val="28"/>
        </w:rPr>
        <w:t>В исключительных случаях иные лица могут быть признаны членами семьи этого гражданина в судебном порядке.</w:t>
      </w:r>
    </w:p>
    <w:p w14:paraId="61DA6AE7" w14:textId="77777777" w:rsidR="00692D1D" w:rsidRPr="00F4235E" w:rsidRDefault="00692D1D" w:rsidP="00692D1D">
      <w:pPr>
        <w:pStyle w:val="ConsPlusNormal"/>
        <w:ind w:firstLine="540"/>
        <w:jc w:val="both"/>
        <w:rPr>
          <w:rFonts w:eastAsiaTheme="minorHAnsi"/>
          <w:sz w:val="28"/>
          <w:szCs w:val="28"/>
        </w:rPr>
      </w:pPr>
      <w:bookmarkStart w:id="42" w:name="P95"/>
      <w:bookmarkEnd w:id="42"/>
      <w:r w:rsidRPr="00F4235E">
        <w:rPr>
          <w:sz w:val="28"/>
          <w:szCs w:val="28"/>
        </w:rPr>
        <w:t xml:space="preserve">6. </w:t>
      </w:r>
      <w:bookmarkStart w:id="43" w:name="P96"/>
      <w:bookmarkEnd w:id="43"/>
      <w:r w:rsidRPr="00F4235E">
        <w:rPr>
          <w:rFonts w:eastAsiaTheme="minorHAnsi"/>
          <w:sz w:val="28"/>
          <w:szCs w:val="28"/>
        </w:rPr>
        <w:t>Гражданин, изъявивший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социальной сфере, а также в организациях, осуществляющих ветеринарную деятельность для сельскохозяйственных животных (основное место работы), на сельских территориях имеет право на получение социальной выплаты при соблюдении в совокупности следующих условий:</w:t>
      </w:r>
    </w:p>
    <w:p w14:paraId="1344006E" w14:textId="77777777" w:rsidR="00692D1D" w:rsidRPr="00F4235E" w:rsidRDefault="00692D1D" w:rsidP="00692D1D">
      <w:pPr>
        <w:autoSpaceDE w:val="0"/>
        <w:autoSpaceDN w:val="0"/>
        <w:adjustRightInd w:val="0"/>
        <w:spacing w:after="0" w:line="240" w:lineRule="auto"/>
        <w:ind w:firstLine="709"/>
        <w:jc w:val="both"/>
        <w:rPr>
          <w:rFonts w:ascii="Times New Roman" w:hAnsi="Times New Roman" w:cs="Times New Roman"/>
          <w:sz w:val="28"/>
          <w:szCs w:val="28"/>
        </w:rPr>
      </w:pPr>
      <w:r w:rsidRPr="00F4235E">
        <w:rPr>
          <w:rFonts w:ascii="Times New Roman" w:hAnsi="Times New Roman" w:cs="Times New Roman"/>
          <w:sz w:val="28"/>
          <w:szCs w:val="28"/>
        </w:rPr>
        <w:t>а) переезд на сельские территории в границах соответствующего муниципального района (городского округа), в которой один из членов семьи гражданина работает или осуществляет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для сельскохозяйственных животных,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14:paraId="32D12DA4" w14:textId="77777777" w:rsidR="00692D1D" w:rsidRPr="00F4235E" w:rsidRDefault="00692D1D" w:rsidP="00692D1D">
      <w:pPr>
        <w:autoSpaceDE w:val="0"/>
        <w:autoSpaceDN w:val="0"/>
        <w:adjustRightInd w:val="0"/>
        <w:spacing w:after="0" w:line="240" w:lineRule="auto"/>
        <w:ind w:firstLine="709"/>
        <w:jc w:val="both"/>
        <w:rPr>
          <w:rFonts w:ascii="Times New Roman" w:hAnsi="Times New Roman" w:cs="Times New Roman"/>
          <w:sz w:val="28"/>
          <w:szCs w:val="28"/>
        </w:rPr>
      </w:pPr>
      <w:r w:rsidRPr="00F4235E">
        <w:rPr>
          <w:rFonts w:ascii="Times New Roman" w:hAnsi="Times New Roman" w:cs="Times New Roman"/>
          <w:sz w:val="28"/>
          <w:szCs w:val="28"/>
        </w:rPr>
        <w:t>б) проживание на территории указанного муниципального района (городского округа) на условиях найма, аренды, безвозмездного пользования либо на иных основаниях, предусмотренных законодательством Российской Федерации;</w:t>
      </w:r>
    </w:p>
    <w:p w14:paraId="1DD0B077" w14:textId="77777777" w:rsidR="00692D1D" w:rsidRPr="00F4235E" w:rsidRDefault="00692D1D" w:rsidP="00692D1D">
      <w:pPr>
        <w:autoSpaceDE w:val="0"/>
        <w:autoSpaceDN w:val="0"/>
        <w:adjustRightInd w:val="0"/>
        <w:spacing w:after="0" w:line="240" w:lineRule="auto"/>
        <w:ind w:firstLine="709"/>
        <w:jc w:val="both"/>
        <w:rPr>
          <w:rFonts w:ascii="Times New Roman" w:hAnsi="Times New Roman" w:cs="Times New Roman"/>
          <w:sz w:val="28"/>
          <w:szCs w:val="28"/>
        </w:rPr>
      </w:pPr>
      <w:r w:rsidRPr="00F4235E">
        <w:rPr>
          <w:rFonts w:ascii="Times New Roman" w:hAnsi="Times New Roman" w:cs="Times New Roman"/>
          <w:sz w:val="28"/>
          <w:szCs w:val="28"/>
        </w:rPr>
        <w:t xml:space="preserve">в) регистрация по месту пребывания в соответствии </w:t>
      </w:r>
      <w:r w:rsidRPr="00F4235E">
        <w:rPr>
          <w:rFonts w:ascii="Times New Roman" w:hAnsi="Times New Roman" w:cs="Times New Roman"/>
          <w:sz w:val="28"/>
          <w:szCs w:val="28"/>
        </w:rPr>
        <w:br/>
        <w:t>с законодательством Российской Федерации;</w:t>
      </w:r>
    </w:p>
    <w:p w14:paraId="6A0E8E6F" w14:textId="77777777" w:rsidR="00692D1D" w:rsidRPr="00F4235E" w:rsidRDefault="00692D1D" w:rsidP="00692D1D">
      <w:pPr>
        <w:autoSpaceDE w:val="0"/>
        <w:autoSpaceDN w:val="0"/>
        <w:adjustRightInd w:val="0"/>
        <w:spacing w:after="0" w:line="240" w:lineRule="auto"/>
        <w:ind w:firstLine="709"/>
        <w:jc w:val="both"/>
        <w:rPr>
          <w:rFonts w:ascii="Times New Roman" w:hAnsi="Times New Roman" w:cs="Times New Roman"/>
          <w:sz w:val="28"/>
          <w:szCs w:val="28"/>
        </w:rPr>
      </w:pPr>
      <w:r w:rsidRPr="00F4235E">
        <w:rPr>
          <w:rFonts w:ascii="Times New Roman" w:hAnsi="Times New Roman" w:cs="Times New Roman"/>
          <w:sz w:val="28"/>
          <w:szCs w:val="28"/>
        </w:rPr>
        <w:t xml:space="preserve">г) отсутствие в собственности жилого помещения (жилого дома) </w:t>
      </w:r>
      <w:r w:rsidRPr="00F4235E">
        <w:rPr>
          <w:rFonts w:ascii="Times New Roman" w:hAnsi="Times New Roman" w:cs="Times New Roman"/>
          <w:sz w:val="28"/>
          <w:szCs w:val="28"/>
        </w:rPr>
        <w:br/>
        <w:t>на сельских территориях в границах муниципального района (городского округа), в который гражданин изъявил желание переехать.</w:t>
      </w:r>
    </w:p>
    <w:p w14:paraId="4B7B23EC" w14:textId="49EE047A" w:rsidR="00692D1D" w:rsidRPr="00F4235E" w:rsidRDefault="00692D1D" w:rsidP="00692D1D">
      <w:pPr>
        <w:autoSpaceDE w:val="0"/>
        <w:autoSpaceDN w:val="0"/>
        <w:adjustRightInd w:val="0"/>
        <w:spacing w:after="0" w:line="240" w:lineRule="auto"/>
        <w:ind w:firstLine="709"/>
        <w:jc w:val="both"/>
        <w:rPr>
          <w:rFonts w:ascii="Times New Roman" w:hAnsi="Times New Roman" w:cs="Times New Roman"/>
          <w:sz w:val="28"/>
          <w:szCs w:val="28"/>
        </w:rPr>
      </w:pPr>
      <w:r w:rsidRPr="00F4235E">
        <w:rPr>
          <w:rFonts w:ascii="Times New Roman" w:hAnsi="Times New Roman" w:cs="Times New Roman"/>
          <w:sz w:val="28"/>
          <w:szCs w:val="28"/>
        </w:rPr>
        <w:t>7. Орган исполнительной власти субъекта Российской Федерации вправе устанавливать нормативным правовым актом субъекта Российской Федерации требования к гражданину о работе по трудовому договору или осуществлении индивидуальной предпринимательской деятельности в течение не менее 5 лет на сельских территориях, на которых гражданин получил социальную выплату.</w:t>
      </w:r>
    </w:p>
    <w:p w14:paraId="4E1DE847" w14:textId="567426DB" w:rsidR="00692D1D" w:rsidRPr="00F4235E" w:rsidRDefault="00692D1D" w:rsidP="00692D1D">
      <w:pPr>
        <w:autoSpaceDE w:val="0"/>
        <w:autoSpaceDN w:val="0"/>
        <w:adjustRightInd w:val="0"/>
        <w:spacing w:after="0" w:line="240" w:lineRule="auto"/>
        <w:ind w:firstLine="709"/>
        <w:jc w:val="both"/>
        <w:rPr>
          <w:rFonts w:ascii="Times New Roman" w:hAnsi="Times New Roman" w:cs="Times New Roman"/>
          <w:sz w:val="28"/>
          <w:szCs w:val="28"/>
        </w:rPr>
      </w:pPr>
      <w:r w:rsidRPr="00F4235E">
        <w:rPr>
          <w:rFonts w:ascii="Times New Roman" w:hAnsi="Times New Roman" w:cs="Times New Roman"/>
          <w:sz w:val="28"/>
          <w:szCs w:val="28"/>
        </w:rPr>
        <w:t xml:space="preserve">8. Предоставление гражданам социальных выплат осуществляется </w:t>
      </w:r>
      <w:r w:rsidR="000F26B6" w:rsidRPr="00F4235E">
        <w:rPr>
          <w:rFonts w:ascii="Times New Roman" w:hAnsi="Times New Roman" w:cs="Times New Roman"/>
          <w:sz w:val="28"/>
          <w:szCs w:val="28"/>
        </w:rPr>
        <w:br/>
      </w:r>
      <w:r w:rsidRPr="00F4235E">
        <w:rPr>
          <w:rFonts w:ascii="Times New Roman" w:hAnsi="Times New Roman" w:cs="Times New Roman"/>
          <w:sz w:val="28"/>
          <w:szCs w:val="28"/>
        </w:rPr>
        <w:t>в следующей очередности:</w:t>
      </w:r>
    </w:p>
    <w:p w14:paraId="6C64D9EF" w14:textId="77777777" w:rsidR="00692D1D" w:rsidRPr="00F4235E" w:rsidRDefault="00692D1D" w:rsidP="00692D1D">
      <w:pPr>
        <w:autoSpaceDE w:val="0"/>
        <w:autoSpaceDN w:val="0"/>
        <w:adjustRightInd w:val="0"/>
        <w:spacing w:after="0" w:line="240" w:lineRule="auto"/>
        <w:ind w:firstLine="709"/>
        <w:jc w:val="both"/>
        <w:rPr>
          <w:rFonts w:ascii="Times New Roman" w:hAnsi="Times New Roman" w:cs="Times New Roman"/>
          <w:sz w:val="28"/>
          <w:szCs w:val="28"/>
        </w:rPr>
      </w:pPr>
      <w:r w:rsidRPr="00F4235E">
        <w:rPr>
          <w:rFonts w:ascii="Times New Roman" w:hAnsi="Times New Roman" w:cs="Times New Roman"/>
          <w:sz w:val="28"/>
          <w:szCs w:val="28"/>
        </w:rPr>
        <w:t>а) граждане, работающие по трудовым договорам или осуществляющие индивидуальную предпринимательскую деятельность в агропромышленном комплексе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14:paraId="7409A679" w14:textId="77777777" w:rsidR="00692D1D" w:rsidRPr="00F4235E" w:rsidRDefault="00692D1D" w:rsidP="00692D1D">
      <w:pPr>
        <w:autoSpaceDE w:val="0"/>
        <w:autoSpaceDN w:val="0"/>
        <w:adjustRightInd w:val="0"/>
        <w:spacing w:after="0" w:line="240" w:lineRule="auto"/>
        <w:ind w:firstLine="709"/>
        <w:jc w:val="both"/>
        <w:rPr>
          <w:rFonts w:ascii="Times New Roman" w:hAnsi="Times New Roman" w:cs="Times New Roman"/>
          <w:sz w:val="28"/>
          <w:szCs w:val="28"/>
        </w:rPr>
      </w:pPr>
      <w:r w:rsidRPr="00F4235E">
        <w:rPr>
          <w:rFonts w:ascii="Times New Roman" w:hAnsi="Times New Roman" w:cs="Times New Roman"/>
          <w:sz w:val="28"/>
          <w:szCs w:val="28"/>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14:paraId="31446B84" w14:textId="77777777" w:rsidR="00692D1D" w:rsidRPr="00F4235E" w:rsidRDefault="00692D1D" w:rsidP="00692D1D">
      <w:pPr>
        <w:autoSpaceDE w:val="0"/>
        <w:autoSpaceDN w:val="0"/>
        <w:adjustRightInd w:val="0"/>
        <w:spacing w:after="0" w:line="240" w:lineRule="auto"/>
        <w:ind w:firstLine="709"/>
        <w:jc w:val="both"/>
        <w:rPr>
          <w:rFonts w:ascii="Times New Roman" w:hAnsi="Times New Roman" w:cs="Times New Roman"/>
          <w:sz w:val="28"/>
          <w:szCs w:val="28"/>
        </w:rPr>
      </w:pPr>
      <w:r w:rsidRPr="00F4235E">
        <w:rPr>
          <w:rFonts w:ascii="Times New Roman" w:hAnsi="Times New Roman" w:cs="Times New Roman"/>
          <w:sz w:val="28"/>
          <w:szCs w:val="28"/>
        </w:rPr>
        <w:t>в) граждане, работающие по трудовым договорам или осуществляющие индивидуальную предпринимательскую деятельность в агропромышленном комплексе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14:paraId="28DD6EA9" w14:textId="77777777" w:rsidR="00692D1D" w:rsidRPr="00F4235E" w:rsidRDefault="00692D1D" w:rsidP="00692D1D">
      <w:pPr>
        <w:autoSpaceDE w:val="0"/>
        <w:autoSpaceDN w:val="0"/>
        <w:adjustRightInd w:val="0"/>
        <w:spacing w:after="0" w:line="240" w:lineRule="auto"/>
        <w:ind w:firstLine="709"/>
        <w:jc w:val="both"/>
        <w:rPr>
          <w:rFonts w:ascii="Times New Roman" w:hAnsi="Times New Roman" w:cs="Times New Roman"/>
          <w:sz w:val="28"/>
          <w:szCs w:val="28"/>
        </w:rPr>
      </w:pPr>
      <w:r w:rsidRPr="00F4235E">
        <w:rPr>
          <w:rFonts w:ascii="Times New Roman" w:hAnsi="Times New Roman" w:cs="Times New Roman"/>
          <w:sz w:val="28"/>
          <w:szCs w:val="28"/>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14:paraId="51EB1CB7" w14:textId="77777777" w:rsidR="00692D1D" w:rsidRPr="00F4235E" w:rsidRDefault="00692D1D" w:rsidP="00692D1D">
      <w:pPr>
        <w:autoSpaceDE w:val="0"/>
        <w:autoSpaceDN w:val="0"/>
        <w:adjustRightInd w:val="0"/>
        <w:spacing w:after="0" w:line="240" w:lineRule="auto"/>
        <w:ind w:firstLine="709"/>
        <w:jc w:val="both"/>
        <w:rPr>
          <w:rFonts w:ascii="Times New Roman" w:hAnsi="Times New Roman" w:cs="Times New Roman"/>
          <w:sz w:val="28"/>
          <w:szCs w:val="28"/>
        </w:rPr>
      </w:pPr>
      <w:r w:rsidRPr="00F4235E">
        <w:rPr>
          <w:rFonts w:ascii="Times New Roman" w:hAnsi="Times New Roman" w:cs="Times New Roman"/>
          <w:sz w:val="28"/>
          <w:szCs w:val="28"/>
        </w:rPr>
        <w:t xml:space="preserve">9. В каждой из указанных в пункте 8 настоящего Положения групп граждан очередность определяется в хронологическом порядке по дате подачи заявления в соответствии с пунктом 22 настоящего Положения </w:t>
      </w:r>
      <w:r w:rsidRPr="00F4235E">
        <w:rPr>
          <w:rFonts w:ascii="Times New Roman" w:hAnsi="Times New Roman" w:cs="Times New Roman"/>
          <w:sz w:val="28"/>
          <w:szCs w:val="28"/>
        </w:rPr>
        <w:br/>
        <w:t>с учетом первоочередного предоставления:</w:t>
      </w:r>
    </w:p>
    <w:p w14:paraId="43B971B8" w14:textId="77777777" w:rsidR="00692D1D" w:rsidRPr="00F4235E" w:rsidRDefault="00692D1D" w:rsidP="00692D1D">
      <w:pPr>
        <w:pStyle w:val="ConsPlusNormal"/>
        <w:ind w:firstLine="540"/>
        <w:jc w:val="both"/>
        <w:rPr>
          <w:sz w:val="28"/>
          <w:szCs w:val="28"/>
        </w:rPr>
      </w:pPr>
      <w:r w:rsidRPr="00F4235E">
        <w:rPr>
          <w:sz w:val="28"/>
          <w:szCs w:val="28"/>
        </w:rPr>
        <w:t xml:space="preserve">а) гражданам, имеющим 3 и более детей; </w:t>
      </w:r>
    </w:p>
    <w:p w14:paraId="3C4C867F" w14:textId="4518B61C" w:rsidR="00692D1D" w:rsidRPr="00F4235E" w:rsidRDefault="00692D1D" w:rsidP="00692D1D">
      <w:pPr>
        <w:pStyle w:val="ConsPlusNormal"/>
        <w:ind w:firstLine="540"/>
        <w:jc w:val="both"/>
        <w:rPr>
          <w:sz w:val="28"/>
          <w:szCs w:val="28"/>
        </w:rPr>
      </w:pPr>
      <w:r w:rsidRPr="00F4235E">
        <w:rPr>
          <w:sz w:val="28"/>
          <w:szCs w:val="28"/>
        </w:rPr>
        <w:t xml:space="preserve">б) гражданам,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w:t>
      </w:r>
      <w:r w:rsidR="007E37B4" w:rsidRPr="00F4235E">
        <w:rPr>
          <w:sz w:val="28"/>
          <w:szCs w:val="28"/>
        </w:rPr>
        <w:t>«</w:t>
      </w:r>
      <w:r w:rsidRPr="00F4235E">
        <w:rPr>
          <w:sz w:val="28"/>
          <w:szCs w:val="28"/>
        </w:rPr>
        <w:t>Устойчивое развитие сельских территорий</w:t>
      </w:r>
      <w:r w:rsidR="007E37B4" w:rsidRPr="00F4235E">
        <w:rPr>
          <w:sz w:val="28"/>
          <w:szCs w:val="28"/>
        </w:rPr>
        <w:t>»</w:t>
      </w:r>
      <w:r w:rsidRPr="00F4235E">
        <w:rPr>
          <w:sz w:val="28"/>
          <w:szCs w:val="28"/>
        </w:rPr>
        <w:t xml:space="preserve"> Государственной программы развития сельского хозяйства </w:t>
      </w:r>
      <w:r w:rsidRPr="00F4235E">
        <w:rPr>
          <w:sz w:val="28"/>
          <w:szCs w:val="28"/>
        </w:rPr>
        <w:br/>
        <w:t xml:space="preserve">и регулирования рынков сельскохозяйственной продукции, сырья </w:t>
      </w:r>
      <w:r w:rsidRPr="00F4235E">
        <w:rPr>
          <w:sz w:val="28"/>
          <w:szCs w:val="28"/>
        </w:rPr>
        <w:br/>
        <w:t xml:space="preserve">и продовольствия, утвержденной постановлением Правительства Российской Федерации от 14 июля 2012 г. № 717 </w:t>
      </w:r>
      <w:r w:rsidR="007E37B4" w:rsidRPr="00F4235E">
        <w:rPr>
          <w:sz w:val="28"/>
          <w:szCs w:val="28"/>
        </w:rPr>
        <w:t>«</w:t>
      </w:r>
      <w:r w:rsidRPr="00F4235E">
        <w:rPr>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7E37B4" w:rsidRPr="00F4235E">
        <w:rPr>
          <w:sz w:val="28"/>
          <w:szCs w:val="28"/>
        </w:rPr>
        <w:t>»</w:t>
      </w:r>
      <w:r w:rsidRPr="00F4235E">
        <w:rPr>
          <w:sz w:val="28"/>
          <w:szCs w:val="28"/>
        </w:rPr>
        <w:t xml:space="preserve">; </w:t>
      </w:r>
    </w:p>
    <w:p w14:paraId="5ED08A21" w14:textId="42D1D567" w:rsidR="00692D1D" w:rsidRPr="00F4235E" w:rsidRDefault="00692D1D" w:rsidP="00692D1D">
      <w:pPr>
        <w:pStyle w:val="ConsPlusNormal"/>
        <w:ind w:firstLine="540"/>
        <w:jc w:val="both"/>
        <w:rPr>
          <w:sz w:val="28"/>
          <w:szCs w:val="28"/>
        </w:rPr>
      </w:pPr>
      <w:r w:rsidRPr="00F4235E">
        <w:rPr>
          <w:sz w:val="28"/>
          <w:szCs w:val="28"/>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подпункте </w:t>
      </w:r>
      <w:r w:rsidR="007E37B4" w:rsidRPr="00F4235E">
        <w:rPr>
          <w:sz w:val="28"/>
          <w:szCs w:val="28"/>
        </w:rPr>
        <w:t>«</w:t>
      </w:r>
      <w:r w:rsidRPr="00F4235E">
        <w:rPr>
          <w:sz w:val="28"/>
          <w:szCs w:val="28"/>
        </w:rPr>
        <w:t>в</w:t>
      </w:r>
      <w:r w:rsidR="007E37B4" w:rsidRPr="00F4235E">
        <w:rPr>
          <w:sz w:val="28"/>
          <w:szCs w:val="28"/>
        </w:rPr>
        <w:t>»</w:t>
      </w:r>
      <w:r w:rsidRPr="00F4235E">
        <w:rPr>
          <w:sz w:val="28"/>
          <w:szCs w:val="28"/>
        </w:rPr>
        <w:t xml:space="preserve"> пункта 4 настоящего Положения.</w:t>
      </w:r>
    </w:p>
    <w:p w14:paraId="01500595" w14:textId="77777777" w:rsidR="00692D1D" w:rsidRPr="00F4235E" w:rsidRDefault="00692D1D" w:rsidP="00692D1D">
      <w:pPr>
        <w:pStyle w:val="ConsPlusNormal"/>
        <w:ind w:firstLine="540"/>
        <w:jc w:val="both"/>
        <w:rPr>
          <w:sz w:val="28"/>
          <w:szCs w:val="28"/>
        </w:rPr>
      </w:pPr>
      <w:r w:rsidRPr="00F4235E">
        <w:rPr>
          <w:sz w:val="28"/>
          <w:szCs w:val="28"/>
        </w:rPr>
        <w:t>10. В настоящем Положении:</w:t>
      </w:r>
    </w:p>
    <w:p w14:paraId="75F2E6B0" w14:textId="1D12C908" w:rsidR="00692D1D" w:rsidRPr="00F4235E" w:rsidRDefault="00692D1D" w:rsidP="00692D1D">
      <w:pPr>
        <w:pStyle w:val="ConsPlusNormal"/>
        <w:ind w:firstLine="540"/>
        <w:jc w:val="both"/>
        <w:rPr>
          <w:sz w:val="28"/>
          <w:szCs w:val="28"/>
        </w:rPr>
      </w:pPr>
      <w:r w:rsidRPr="00F4235E">
        <w:rPr>
          <w:sz w:val="28"/>
          <w:szCs w:val="28"/>
        </w:rPr>
        <w:t xml:space="preserve">а) под агропромышленным комплексом понимаются сельскохозяйствен-ные товаропроизводители, признанные таковыми в соответствии со статьей 3 Федерального закона </w:t>
      </w:r>
      <w:r w:rsidR="007E37B4" w:rsidRPr="00F4235E">
        <w:rPr>
          <w:sz w:val="28"/>
          <w:szCs w:val="28"/>
        </w:rPr>
        <w:t>«</w:t>
      </w:r>
      <w:r w:rsidRPr="00F4235E">
        <w:rPr>
          <w:sz w:val="28"/>
          <w:szCs w:val="28"/>
        </w:rPr>
        <w:t>О развитии сельского хозяйства</w:t>
      </w:r>
      <w:r w:rsidR="007E37B4" w:rsidRPr="00F4235E">
        <w:rPr>
          <w:sz w:val="28"/>
          <w:szCs w:val="28"/>
        </w:rPr>
        <w:t>»</w:t>
      </w:r>
      <w:r w:rsidRPr="00F4235E">
        <w:rPr>
          <w:sz w:val="28"/>
          <w:szCs w:val="28"/>
        </w:rPr>
        <w:t xml:space="preserve">, за исключением граждан, ведущих личное подсобное хозяйство, а также организации </w:t>
      </w:r>
      <w:r w:rsidRPr="00F4235E">
        <w:rPr>
          <w:sz w:val="28"/>
          <w:szCs w:val="28"/>
        </w:rPr>
        <w:br/>
        <w:t>и индивидуальные предприниматели, осуществляющие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70 процентов за календарный год.</w:t>
      </w:r>
    </w:p>
    <w:p w14:paraId="0288EBAC" w14:textId="77777777" w:rsidR="00692D1D" w:rsidRPr="00F4235E" w:rsidRDefault="00692D1D" w:rsidP="00692D1D">
      <w:pPr>
        <w:pStyle w:val="ConsPlusNormal"/>
        <w:ind w:firstLine="540"/>
        <w:jc w:val="both"/>
        <w:rPr>
          <w:sz w:val="28"/>
          <w:szCs w:val="28"/>
        </w:rPr>
      </w:pPr>
      <w:r w:rsidRPr="00F4235E">
        <w:rPr>
          <w:sz w:val="28"/>
          <w:szCs w:val="28"/>
        </w:rPr>
        <w:t>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образования, социального обслуживания, культуры, физической культуры и спорта.</w:t>
      </w:r>
    </w:p>
    <w:p w14:paraId="59C5DC8E" w14:textId="77777777" w:rsidR="00692D1D" w:rsidRPr="00F4235E" w:rsidRDefault="00692D1D" w:rsidP="00692D1D">
      <w:pPr>
        <w:pStyle w:val="ConsPlusNormal"/>
        <w:ind w:firstLine="540"/>
        <w:jc w:val="both"/>
        <w:rPr>
          <w:sz w:val="28"/>
          <w:szCs w:val="28"/>
        </w:rPr>
      </w:pPr>
      <w:bookmarkStart w:id="44" w:name="P109"/>
      <w:bookmarkEnd w:id="44"/>
      <w:r w:rsidRPr="00F4235E">
        <w:rPr>
          <w:sz w:val="28"/>
          <w:szCs w:val="28"/>
        </w:rPr>
        <w:t>11. Гражданин, которому предоставляется социальная выплата (далее - получатель социальной выплаты), вправе ее использовать:</w:t>
      </w:r>
    </w:p>
    <w:p w14:paraId="16AB20D6" w14:textId="77777777" w:rsidR="00692D1D" w:rsidRPr="00F4235E" w:rsidRDefault="00692D1D" w:rsidP="00692D1D">
      <w:pPr>
        <w:pStyle w:val="ConsPlusNormal"/>
        <w:ind w:firstLine="540"/>
        <w:jc w:val="both"/>
        <w:rPr>
          <w:sz w:val="28"/>
          <w:szCs w:val="28"/>
        </w:rPr>
      </w:pPr>
      <w:r w:rsidRPr="00F4235E">
        <w:rPr>
          <w:sz w:val="28"/>
          <w:szCs w:val="28"/>
        </w:rPr>
        <w:t>а) на строительство жилого дома (создание объекта индивидуального жилищного строительства или пристроенного жилого помещения к имеющемуся жилому дому) на сельских территориях, в том числе на завершение ранее начатого строительства жилого дома;</w:t>
      </w:r>
    </w:p>
    <w:p w14:paraId="3E1775C7" w14:textId="77777777" w:rsidR="00692D1D" w:rsidRPr="00F4235E" w:rsidRDefault="00692D1D" w:rsidP="00692D1D">
      <w:pPr>
        <w:pStyle w:val="ConsPlusNormal"/>
        <w:ind w:firstLine="540"/>
        <w:jc w:val="both"/>
        <w:rPr>
          <w:sz w:val="28"/>
          <w:szCs w:val="28"/>
        </w:rPr>
      </w:pPr>
      <w:r w:rsidRPr="00F4235E">
        <w:rPr>
          <w:sz w:val="28"/>
          <w:szCs w:val="28"/>
        </w:rPr>
        <w:t>б) на участие в долевом строительстве жилых домов (квартир) на сельских территориях;</w:t>
      </w:r>
    </w:p>
    <w:p w14:paraId="250E2A70" w14:textId="77777777" w:rsidR="00692D1D" w:rsidRPr="00F4235E" w:rsidRDefault="00692D1D" w:rsidP="00692D1D">
      <w:pPr>
        <w:pStyle w:val="ConsPlusNormal"/>
        <w:ind w:firstLine="540"/>
        <w:jc w:val="both"/>
        <w:rPr>
          <w:sz w:val="28"/>
          <w:szCs w:val="28"/>
        </w:rPr>
      </w:pPr>
      <w:r w:rsidRPr="00F4235E">
        <w:rPr>
          <w:sz w:val="28"/>
          <w:szCs w:val="28"/>
        </w:rPr>
        <w:t>в) на приобретение жилого помещения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гражданин постоянно проживает.</w:t>
      </w:r>
    </w:p>
    <w:p w14:paraId="2B7EC7AE" w14:textId="77777777" w:rsidR="00692D1D" w:rsidRPr="00F4235E" w:rsidRDefault="00692D1D" w:rsidP="00692D1D">
      <w:pPr>
        <w:pStyle w:val="ConsPlusNormal"/>
        <w:ind w:firstLine="540"/>
        <w:jc w:val="both"/>
        <w:rPr>
          <w:sz w:val="28"/>
          <w:szCs w:val="28"/>
        </w:rPr>
      </w:pPr>
      <w:r w:rsidRPr="00F4235E">
        <w:rPr>
          <w:sz w:val="28"/>
          <w:szCs w:val="28"/>
        </w:rPr>
        <w:t>12. Жилое помещение (жилой дом), на строительство (приобретение) которого предоставляется социальная выплата, должно быть:</w:t>
      </w:r>
    </w:p>
    <w:p w14:paraId="39BF3282" w14:textId="77777777" w:rsidR="00692D1D" w:rsidRPr="00F4235E" w:rsidRDefault="00692D1D" w:rsidP="00692D1D">
      <w:pPr>
        <w:pStyle w:val="ConsPlusNormal"/>
        <w:ind w:firstLine="540"/>
        <w:jc w:val="both"/>
        <w:rPr>
          <w:sz w:val="28"/>
          <w:szCs w:val="28"/>
        </w:rPr>
      </w:pPr>
      <w:r w:rsidRPr="00F4235E">
        <w:rPr>
          <w:sz w:val="28"/>
          <w:szCs w:val="28"/>
        </w:rPr>
        <w:t>а) пригодным для постоянного проживания;</w:t>
      </w:r>
    </w:p>
    <w:p w14:paraId="770165F6" w14:textId="6E9C457F" w:rsidR="00692D1D" w:rsidRPr="00F4235E" w:rsidRDefault="00692D1D" w:rsidP="00692D1D">
      <w:pPr>
        <w:pStyle w:val="ConsPlusNormal"/>
        <w:ind w:firstLine="540"/>
        <w:jc w:val="both"/>
        <w:rPr>
          <w:sz w:val="28"/>
          <w:szCs w:val="28"/>
        </w:rPr>
      </w:pPr>
      <w:r w:rsidRPr="00F4235E">
        <w:rPr>
          <w:sz w:val="28"/>
          <w:szCs w:val="28"/>
        </w:rPr>
        <w:t xml:space="preserve">б) обеспечено централизованными или автономными инженерными системами (электроосвещение, водоснабжение, водоотведение, отопление, </w:t>
      </w:r>
      <w:r w:rsidR="00C66EF5" w:rsidRPr="00F4235E">
        <w:rPr>
          <w:sz w:val="28"/>
          <w:szCs w:val="28"/>
        </w:rPr>
        <w:br/>
      </w:r>
      <w:r w:rsidRPr="00F4235E">
        <w:rPr>
          <w:sz w:val="28"/>
          <w:szCs w:val="28"/>
        </w:rPr>
        <w:t>а в газифицированных районах также и газоснабжение);</w:t>
      </w:r>
    </w:p>
    <w:p w14:paraId="0BB18C2D" w14:textId="77777777" w:rsidR="00692D1D" w:rsidRPr="00F4235E" w:rsidRDefault="00692D1D" w:rsidP="00692D1D">
      <w:pPr>
        <w:pStyle w:val="ConsPlusNormal"/>
        <w:ind w:firstLine="540"/>
        <w:jc w:val="both"/>
        <w:rPr>
          <w:sz w:val="28"/>
          <w:szCs w:val="28"/>
        </w:rPr>
      </w:pPr>
      <w:r w:rsidRPr="00F4235E">
        <w:rPr>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14:paraId="355B4CED" w14:textId="27E68C84" w:rsidR="00692D1D" w:rsidRPr="00F4235E" w:rsidRDefault="00692D1D" w:rsidP="00692D1D">
      <w:pPr>
        <w:pStyle w:val="ConsPlusNormal"/>
        <w:ind w:firstLine="540"/>
        <w:jc w:val="both"/>
        <w:rPr>
          <w:sz w:val="28"/>
          <w:szCs w:val="28"/>
        </w:rPr>
      </w:pPr>
      <w:r w:rsidRPr="00F4235E">
        <w:rPr>
          <w:sz w:val="28"/>
          <w:szCs w:val="28"/>
        </w:rPr>
        <w:t xml:space="preserve">13. Соответствие жилого помещения указанным в </w:t>
      </w:r>
      <w:hyperlink w:anchor="P113" w:history="1">
        <w:r w:rsidRPr="00F4235E">
          <w:rPr>
            <w:sz w:val="28"/>
            <w:szCs w:val="28"/>
          </w:rPr>
          <w:t xml:space="preserve">пункте </w:t>
        </w:r>
      </w:hyperlink>
      <w:r w:rsidRPr="00F4235E">
        <w:rPr>
          <w:sz w:val="28"/>
          <w:szCs w:val="28"/>
        </w:rPr>
        <w:t xml:space="preserve">12 настоящего Положения требованиям устанавливается комиссией, созданной органом местного самоуправления, на основании положений </w:t>
      </w:r>
      <w:hyperlink r:id="rId24" w:history="1">
        <w:r w:rsidRPr="00F4235E">
          <w:rPr>
            <w:sz w:val="28"/>
            <w:szCs w:val="28"/>
          </w:rPr>
          <w:t>постановления</w:t>
        </w:r>
      </w:hyperlink>
      <w:r w:rsidRPr="00F4235E">
        <w:rPr>
          <w:sz w:val="28"/>
          <w:szCs w:val="28"/>
        </w:rPr>
        <w:t xml:space="preserve"> Правительства Российской Федерации от 28 января 2006 г. № 47 </w:t>
      </w:r>
      <w:r w:rsidR="007E37B4" w:rsidRPr="00F4235E">
        <w:rPr>
          <w:sz w:val="28"/>
          <w:szCs w:val="28"/>
        </w:rPr>
        <w:t>«</w:t>
      </w:r>
      <w:r w:rsidRPr="00F4235E">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7E37B4" w:rsidRPr="00F4235E">
        <w:rPr>
          <w:sz w:val="28"/>
          <w:szCs w:val="28"/>
        </w:rPr>
        <w:t>»</w:t>
      </w:r>
      <w:r w:rsidRPr="00F4235E">
        <w:rPr>
          <w:sz w:val="28"/>
          <w:szCs w:val="28"/>
        </w:rPr>
        <w:t>.</w:t>
      </w:r>
    </w:p>
    <w:p w14:paraId="0AA2EAE1" w14:textId="77777777" w:rsidR="00692D1D" w:rsidRPr="00F4235E" w:rsidRDefault="00692D1D" w:rsidP="00692D1D">
      <w:pPr>
        <w:pStyle w:val="ConsPlusNormal"/>
        <w:ind w:firstLine="540"/>
        <w:jc w:val="both"/>
        <w:rPr>
          <w:sz w:val="28"/>
          <w:szCs w:val="28"/>
        </w:rPr>
      </w:pPr>
      <w:r w:rsidRPr="00F4235E">
        <w:rPr>
          <w:sz w:val="28"/>
          <w:szCs w:val="28"/>
        </w:rPr>
        <w:t xml:space="preserve">14.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w:t>
      </w:r>
      <w:r w:rsidRPr="00F4235E">
        <w:rPr>
          <w:sz w:val="28"/>
          <w:szCs w:val="28"/>
        </w:rPr>
        <w:br/>
        <w:t xml:space="preserve">(за исключением жилищных (ипотечных) кредитов (займов), по которым </w:t>
      </w:r>
      <w:r w:rsidRPr="00F4235E">
        <w:rPr>
          <w:sz w:val="28"/>
          <w:szCs w:val="28"/>
        </w:rPr>
        <w:br/>
        <w:t xml:space="preserve">в рамках Государственной программы комплексного развития сельских территорий предоставляется из федерального бюджета субсидия российским кредитным организациям на возмещение недополученных ими доходов),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90" w:history="1">
        <w:r w:rsidRPr="00F4235E">
          <w:rPr>
            <w:sz w:val="28"/>
            <w:szCs w:val="28"/>
          </w:rPr>
          <w:t>пунктом 4</w:t>
        </w:r>
      </w:hyperlink>
      <w:r w:rsidRPr="00F4235E">
        <w:rPr>
          <w:sz w:val="28"/>
          <w:szCs w:val="28"/>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14:paraId="271977DB" w14:textId="77777777" w:rsidR="00692D1D" w:rsidRPr="00F4235E" w:rsidRDefault="00692D1D" w:rsidP="00692D1D">
      <w:pPr>
        <w:pStyle w:val="ConsPlusNormal"/>
        <w:ind w:firstLine="540"/>
        <w:jc w:val="both"/>
        <w:rPr>
          <w:sz w:val="28"/>
          <w:szCs w:val="28"/>
        </w:rPr>
      </w:pPr>
      <w:r w:rsidRPr="00F4235E">
        <w:rPr>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14:paraId="1717D64A" w14:textId="77777777" w:rsidR="00692D1D" w:rsidRPr="00F4235E" w:rsidRDefault="00692D1D" w:rsidP="00692D1D">
      <w:pPr>
        <w:pStyle w:val="ConsPlusNormal"/>
        <w:ind w:firstLine="540"/>
        <w:jc w:val="both"/>
        <w:rPr>
          <w:sz w:val="28"/>
          <w:szCs w:val="28"/>
        </w:rPr>
      </w:pPr>
      <w:r w:rsidRPr="00F4235E">
        <w:rPr>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14:paraId="0884A489" w14:textId="77777777" w:rsidR="00692D1D" w:rsidRPr="00F4235E" w:rsidRDefault="00692D1D" w:rsidP="00692D1D">
      <w:pPr>
        <w:pStyle w:val="ConsPlusNormal"/>
        <w:ind w:firstLine="540"/>
        <w:jc w:val="both"/>
        <w:rPr>
          <w:sz w:val="28"/>
          <w:szCs w:val="28"/>
        </w:rPr>
      </w:pPr>
      <w:r w:rsidRPr="00F4235E">
        <w:rPr>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14:paraId="63A8D277" w14:textId="77777777" w:rsidR="00692D1D" w:rsidRPr="00F4235E" w:rsidRDefault="00692D1D" w:rsidP="00692D1D">
      <w:pPr>
        <w:pStyle w:val="ConsPlusNormal"/>
        <w:ind w:firstLine="540"/>
        <w:jc w:val="both"/>
        <w:rPr>
          <w:sz w:val="28"/>
          <w:szCs w:val="28"/>
        </w:rPr>
      </w:pPr>
      <w:r w:rsidRPr="00F4235E">
        <w:rPr>
          <w:sz w:val="28"/>
          <w:szCs w:val="28"/>
        </w:rPr>
        <w:t>15.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p w14:paraId="5E9F0FFF" w14:textId="77777777" w:rsidR="00692D1D" w:rsidRPr="00F4235E" w:rsidRDefault="00692D1D" w:rsidP="00692D1D">
      <w:pPr>
        <w:pStyle w:val="ConsPlusNormal"/>
        <w:ind w:firstLine="540"/>
        <w:jc w:val="both"/>
        <w:rPr>
          <w:sz w:val="28"/>
          <w:szCs w:val="28"/>
        </w:rPr>
      </w:pPr>
      <w:r w:rsidRPr="00F4235E">
        <w:rPr>
          <w:sz w:val="28"/>
          <w:szCs w:val="28"/>
        </w:rPr>
        <w:t>Выдача свидетельства получателю социальной выплаты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14:paraId="173591A4" w14:textId="77777777" w:rsidR="00692D1D" w:rsidRPr="00F4235E" w:rsidRDefault="00692D1D" w:rsidP="00692D1D">
      <w:pPr>
        <w:pStyle w:val="ConsPlusNormal"/>
        <w:ind w:firstLine="540"/>
        <w:jc w:val="both"/>
        <w:rPr>
          <w:sz w:val="28"/>
          <w:szCs w:val="28"/>
        </w:rPr>
      </w:pPr>
      <w:r w:rsidRPr="00F4235E">
        <w:rPr>
          <w:sz w:val="28"/>
          <w:szCs w:val="28"/>
        </w:rPr>
        <w:t xml:space="preserve">16.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w:t>
      </w:r>
      <w:r w:rsidRPr="00F4235E">
        <w:rPr>
          <w:sz w:val="28"/>
          <w:szCs w:val="28"/>
        </w:rPr>
        <w:br/>
        <w:t>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на территории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14:paraId="7D20F88C" w14:textId="73751B11" w:rsidR="00692D1D" w:rsidRPr="00F4235E" w:rsidRDefault="00692D1D" w:rsidP="00692D1D">
      <w:pPr>
        <w:pStyle w:val="ConsPlusNormal"/>
        <w:ind w:firstLine="540"/>
        <w:jc w:val="both"/>
        <w:rPr>
          <w:sz w:val="28"/>
          <w:szCs w:val="28"/>
        </w:rPr>
      </w:pPr>
      <w:r w:rsidRPr="00F4235E">
        <w:rPr>
          <w:sz w:val="28"/>
          <w:szCs w:val="28"/>
        </w:rPr>
        <w:t xml:space="preserve">17. Орган исполнительной власти вправе устанавливать стоимость </w:t>
      </w:r>
      <w:r w:rsidR="00C66EF5" w:rsidRPr="00F4235E">
        <w:rPr>
          <w:sz w:val="28"/>
          <w:szCs w:val="28"/>
        </w:rPr>
        <w:br/>
      </w:r>
      <w:r w:rsidRPr="00F4235E">
        <w:rPr>
          <w:sz w:val="28"/>
          <w:szCs w:val="28"/>
        </w:rPr>
        <w:t>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14:paraId="74EC06FF" w14:textId="77777777" w:rsidR="00692D1D" w:rsidRPr="00F4235E" w:rsidRDefault="00692D1D" w:rsidP="00692D1D">
      <w:pPr>
        <w:pStyle w:val="ConsPlusNormal"/>
        <w:ind w:firstLine="540"/>
        <w:jc w:val="both"/>
        <w:rPr>
          <w:sz w:val="28"/>
          <w:szCs w:val="28"/>
        </w:rPr>
      </w:pPr>
      <w:r w:rsidRPr="00F4235E">
        <w:rPr>
          <w:sz w:val="28"/>
          <w:szCs w:val="28"/>
        </w:rPr>
        <w:t>18.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14:paraId="1DD55375" w14:textId="77777777" w:rsidR="00692D1D" w:rsidRPr="00F4235E" w:rsidRDefault="00692D1D" w:rsidP="00692D1D">
      <w:pPr>
        <w:pStyle w:val="ConsPlusNormal"/>
        <w:ind w:firstLine="540"/>
        <w:jc w:val="both"/>
        <w:rPr>
          <w:sz w:val="28"/>
          <w:szCs w:val="28"/>
        </w:rPr>
      </w:pPr>
      <w:r w:rsidRPr="00F4235E">
        <w:rPr>
          <w:sz w:val="28"/>
          <w:szCs w:val="28"/>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14:paraId="1BEF7BDC" w14:textId="77777777" w:rsidR="00692D1D" w:rsidRPr="00F4235E" w:rsidRDefault="00692D1D" w:rsidP="00692D1D">
      <w:pPr>
        <w:pStyle w:val="ConsPlusNormal"/>
        <w:ind w:firstLine="540"/>
        <w:jc w:val="both"/>
        <w:rPr>
          <w:sz w:val="28"/>
          <w:szCs w:val="28"/>
        </w:rPr>
      </w:pPr>
      <w:bookmarkStart w:id="45" w:name="P128"/>
      <w:bookmarkEnd w:id="45"/>
      <w:r w:rsidRPr="00F4235E">
        <w:rPr>
          <w:sz w:val="28"/>
          <w:szCs w:val="28"/>
        </w:rPr>
        <w:t>19.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14:paraId="4D6F5DEB" w14:textId="77777777" w:rsidR="00692D1D" w:rsidRPr="00F4235E" w:rsidRDefault="00692D1D" w:rsidP="00692D1D">
      <w:pPr>
        <w:pStyle w:val="ConsPlusNormal"/>
        <w:ind w:firstLine="540"/>
        <w:jc w:val="both"/>
        <w:rPr>
          <w:sz w:val="28"/>
          <w:szCs w:val="28"/>
        </w:rPr>
      </w:pPr>
      <w:r w:rsidRPr="00F4235E">
        <w:rPr>
          <w:sz w:val="28"/>
          <w:szCs w:val="28"/>
        </w:rPr>
        <w:t xml:space="preserve">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 в соответствии с </w:t>
      </w:r>
      <w:hyperlink w:anchor="P90" w:history="1">
        <w:r w:rsidRPr="00F4235E">
          <w:rPr>
            <w:sz w:val="28"/>
            <w:szCs w:val="28"/>
          </w:rPr>
          <w:t>пунктом 4</w:t>
        </w:r>
      </w:hyperlink>
      <w:r w:rsidRPr="00F4235E">
        <w:rPr>
          <w:sz w:val="28"/>
          <w:szCs w:val="28"/>
        </w:rPr>
        <w:t xml:space="preserve"> настоящего Положения.</w:t>
      </w:r>
    </w:p>
    <w:p w14:paraId="4472E6A6" w14:textId="77777777" w:rsidR="00692D1D" w:rsidRPr="00F4235E" w:rsidRDefault="00692D1D" w:rsidP="00692D1D">
      <w:pPr>
        <w:pStyle w:val="ConsPlusNormal"/>
        <w:ind w:firstLine="540"/>
        <w:jc w:val="both"/>
        <w:rPr>
          <w:sz w:val="28"/>
          <w:szCs w:val="28"/>
        </w:rPr>
      </w:pPr>
      <w:r w:rsidRPr="00F4235E">
        <w:rPr>
          <w:sz w:val="28"/>
          <w:szCs w:val="28"/>
        </w:rPr>
        <w:t xml:space="preserve">20. Определение размера социальной выплаты производится органом исполнительной власти в соответствии с </w:t>
      </w:r>
      <w:hyperlink w:anchor="P124" w:history="1">
        <w:r w:rsidRPr="00F4235E">
          <w:rPr>
            <w:sz w:val="28"/>
            <w:szCs w:val="28"/>
          </w:rPr>
          <w:t>пунктами 1</w:t>
        </w:r>
      </w:hyperlink>
      <w:r w:rsidRPr="00F4235E">
        <w:rPr>
          <w:sz w:val="28"/>
          <w:szCs w:val="28"/>
        </w:rPr>
        <w:t xml:space="preserve">6 - </w:t>
      </w:r>
      <w:hyperlink w:anchor="P128" w:history="1">
        <w:r w:rsidRPr="00F4235E">
          <w:rPr>
            <w:sz w:val="28"/>
            <w:szCs w:val="28"/>
          </w:rPr>
          <w:t>1</w:t>
        </w:r>
      </w:hyperlink>
      <w:r w:rsidRPr="00F4235E">
        <w:rPr>
          <w:sz w:val="28"/>
          <w:szCs w:val="28"/>
        </w:rPr>
        <w:t>9 настоящего Положения.</w:t>
      </w:r>
    </w:p>
    <w:p w14:paraId="070745D3" w14:textId="77777777" w:rsidR="00692D1D" w:rsidRPr="00F4235E" w:rsidRDefault="00692D1D" w:rsidP="00692D1D">
      <w:pPr>
        <w:pStyle w:val="ConsPlusNormal"/>
        <w:ind w:firstLine="540"/>
        <w:jc w:val="both"/>
        <w:rPr>
          <w:sz w:val="28"/>
          <w:szCs w:val="28"/>
        </w:rPr>
      </w:pPr>
      <w:bookmarkStart w:id="46" w:name="P131"/>
      <w:bookmarkEnd w:id="46"/>
      <w:r w:rsidRPr="00F4235E">
        <w:rPr>
          <w:sz w:val="28"/>
          <w:szCs w:val="28"/>
        </w:rPr>
        <w:t xml:space="preserve">21. Получатель социальной выплаты вправе осуществить строительство (приобретение) жилья сверх установленного </w:t>
      </w:r>
      <w:hyperlink w:anchor="P124" w:history="1">
        <w:r w:rsidRPr="00F4235E">
          <w:rPr>
            <w:sz w:val="28"/>
            <w:szCs w:val="28"/>
          </w:rPr>
          <w:t>пунктом 1</w:t>
        </w:r>
      </w:hyperlink>
      <w:r w:rsidRPr="00F4235E">
        <w:rPr>
          <w:sz w:val="28"/>
          <w:szCs w:val="28"/>
        </w:rPr>
        <w:t>6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14:paraId="3D0E691F" w14:textId="77777777" w:rsidR="00692D1D" w:rsidRPr="00F4235E" w:rsidRDefault="00692D1D" w:rsidP="00692D1D">
      <w:pPr>
        <w:pStyle w:val="ConsPlusNormal"/>
        <w:ind w:firstLine="540"/>
        <w:jc w:val="both"/>
        <w:rPr>
          <w:sz w:val="28"/>
          <w:szCs w:val="28"/>
        </w:rPr>
      </w:pPr>
      <w:bookmarkStart w:id="47" w:name="P132"/>
      <w:bookmarkEnd w:id="47"/>
      <w:r w:rsidRPr="00F4235E">
        <w:rPr>
          <w:sz w:val="28"/>
          <w:szCs w:val="28"/>
        </w:rPr>
        <w:t>22. Гражданин, имеющий право на получение социальной выплаты, подает в орган местного самоуправления по месту постоянного жительства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с приложением:</w:t>
      </w:r>
    </w:p>
    <w:p w14:paraId="6CE3B050" w14:textId="77777777" w:rsidR="00692D1D" w:rsidRPr="00F4235E" w:rsidRDefault="00692D1D" w:rsidP="00692D1D">
      <w:pPr>
        <w:pStyle w:val="ConsPlusNormal"/>
        <w:ind w:firstLine="540"/>
        <w:jc w:val="both"/>
        <w:rPr>
          <w:sz w:val="28"/>
          <w:szCs w:val="28"/>
        </w:rPr>
      </w:pPr>
      <w:r w:rsidRPr="00F4235E">
        <w:rPr>
          <w:sz w:val="28"/>
          <w:szCs w:val="28"/>
        </w:rPr>
        <w:t>а) копий документов, удостоверяющих личность заявителя и членов его семьи;</w:t>
      </w:r>
    </w:p>
    <w:p w14:paraId="75EFD609" w14:textId="77777777" w:rsidR="00692D1D" w:rsidRPr="00F4235E" w:rsidRDefault="00692D1D" w:rsidP="00692D1D">
      <w:pPr>
        <w:pStyle w:val="ConsPlusNormal"/>
        <w:ind w:firstLine="540"/>
        <w:jc w:val="both"/>
        <w:rPr>
          <w:sz w:val="28"/>
          <w:szCs w:val="28"/>
        </w:rPr>
      </w:pPr>
      <w:r w:rsidRPr="00F4235E">
        <w:rPr>
          <w:sz w:val="28"/>
          <w:szCs w:val="28"/>
        </w:rPr>
        <w:t>б) копий документов, подтверждающих родственные отношения между лицами, указанными в заявлении в качестве членов семьи;</w:t>
      </w:r>
    </w:p>
    <w:p w14:paraId="0CF3038B" w14:textId="77777777" w:rsidR="00692D1D" w:rsidRPr="00F4235E" w:rsidRDefault="00692D1D" w:rsidP="00692D1D">
      <w:pPr>
        <w:pStyle w:val="ConsPlusNormal"/>
        <w:ind w:firstLine="540"/>
        <w:jc w:val="both"/>
        <w:rPr>
          <w:sz w:val="28"/>
          <w:szCs w:val="28"/>
        </w:rPr>
      </w:pPr>
      <w:r w:rsidRPr="00F4235E">
        <w:rPr>
          <w:sz w:val="28"/>
          <w:szCs w:val="28"/>
        </w:rPr>
        <w:t>в) документы, подтверждающие регистрацию по месту жительства гражданина и членов его семьи;</w:t>
      </w:r>
    </w:p>
    <w:p w14:paraId="61DBB11A" w14:textId="6F445F33" w:rsidR="00692D1D" w:rsidRPr="00F4235E" w:rsidRDefault="00692D1D" w:rsidP="00692D1D">
      <w:pPr>
        <w:pStyle w:val="ConsPlusNormal"/>
        <w:ind w:firstLine="540"/>
        <w:jc w:val="both"/>
        <w:rPr>
          <w:sz w:val="28"/>
          <w:szCs w:val="28"/>
        </w:rPr>
      </w:pPr>
      <w:r w:rsidRPr="00F4235E">
        <w:rPr>
          <w:sz w:val="28"/>
          <w:szCs w:val="28"/>
        </w:rP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93" w:history="1">
        <w:r w:rsidRPr="00F4235E">
          <w:rPr>
            <w:sz w:val="28"/>
            <w:szCs w:val="28"/>
          </w:rPr>
          <w:t xml:space="preserve">подпунктом </w:t>
        </w:r>
        <w:r w:rsidR="007E37B4" w:rsidRPr="00F4235E">
          <w:rPr>
            <w:sz w:val="28"/>
            <w:szCs w:val="28"/>
          </w:rPr>
          <w:t>«</w:t>
        </w:r>
        <w:r w:rsidRPr="00F4235E">
          <w:rPr>
            <w:sz w:val="28"/>
            <w:szCs w:val="28"/>
          </w:rPr>
          <w:t>в</w:t>
        </w:r>
        <w:r w:rsidR="007E37B4" w:rsidRPr="00F4235E">
          <w:rPr>
            <w:sz w:val="28"/>
            <w:szCs w:val="28"/>
          </w:rPr>
          <w:t>»</w:t>
        </w:r>
        <w:r w:rsidRPr="00F4235E">
          <w:rPr>
            <w:sz w:val="28"/>
            <w:szCs w:val="28"/>
          </w:rPr>
          <w:t xml:space="preserve"> пункта 4</w:t>
        </w:r>
      </w:hyperlink>
      <w:r w:rsidRPr="00F4235E">
        <w:rPr>
          <w:sz w:val="28"/>
          <w:szCs w:val="28"/>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14:paraId="442628D5" w14:textId="77777777" w:rsidR="00692D1D" w:rsidRPr="00F4235E" w:rsidRDefault="00692D1D" w:rsidP="00692D1D">
      <w:pPr>
        <w:pStyle w:val="ConsPlusNormal"/>
        <w:ind w:firstLine="540"/>
        <w:jc w:val="both"/>
        <w:rPr>
          <w:sz w:val="28"/>
          <w:szCs w:val="28"/>
        </w:rPr>
      </w:pPr>
      <w:r w:rsidRPr="00F4235E">
        <w:rPr>
          <w:sz w:val="28"/>
          <w:szCs w:val="28"/>
        </w:rPr>
        <w:t>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пунктом 6 настоящего Положения (для лиц, изъявивших желание постоянно проживать в сельской местности);</w:t>
      </w:r>
    </w:p>
    <w:p w14:paraId="06F94CEC" w14:textId="77777777" w:rsidR="00692D1D" w:rsidRPr="00F4235E" w:rsidRDefault="00692D1D" w:rsidP="00692D1D">
      <w:pPr>
        <w:pStyle w:val="ConsPlusNormal"/>
        <w:ind w:firstLine="540"/>
        <w:jc w:val="both"/>
        <w:rPr>
          <w:sz w:val="28"/>
          <w:szCs w:val="28"/>
        </w:rPr>
      </w:pPr>
      <w:r w:rsidRPr="00F4235E">
        <w:rPr>
          <w:sz w:val="28"/>
          <w:szCs w:val="28"/>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14:paraId="2508AF89" w14:textId="77777777" w:rsidR="00692D1D" w:rsidRPr="00F4235E" w:rsidRDefault="00692D1D" w:rsidP="00692D1D">
      <w:pPr>
        <w:pStyle w:val="ConsPlusNormal"/>
        <w:ind w:firstLine="540"/>
        <w:jc w:val="both"/>
        <w:rPr>
          <w:sz w:val="28"/>
          <w:szCs w:val="28"/>
        </w:rPr>
      </w:pPr>
      <w:r w:rsidRPr="00F4235E">
        <w:rPr>
          <w:sz w:val="28"/>
          <w:szCs w:val="28"/>
        </w:rPr>
        <w:t>ж) иных документов, предусматривающих уведомление о планируемом строительстве жилья, документов, подтверждающих стоимость жилья, планируемого к строительству, а также документов, подтверждающих фактическое осуществление трудовой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14:paraId="5942DE47" w14:textId="77777777" w:rsidR="00692D1D" w:rsidRPr="00F4235E" w:rsidRDefault="00692D1D" w:rsidP="00692D1D">
      <w:pPr>
        <w:pStyle w:val="ConsPlusNormal"/>
        <w:ind w:firstLine="540"/>
        <w:jc w:val="both"/>
        <w:rPr>
          <w:sz w:val="28"/>
          <w:szCs w:val="28"/>
        </w:rPr>
      </w:pPr>
      <w:r w:rsidRPr="00F4235E">
        <w:rPr>
          <w:sz w:val="28"/>
          <w:szCs w:val="28"/>
        </w:rPr>
        <w:t xml:space="preserve">23. Копии документов, указанных в </w:t>
      </w:r>
      <w:hyperlink w:anchor="P132" w:history="1">
        <w:r w:rsidRPr="00F4235E">
          <w:rPr>
            <w:sz w:val="28"/>
            <w:szCs w:val="28"/>
          </w:rPr>
          <w:t>пункте 2</w:t>
        </w:r>
      </w:hyperlink>
      <w:r w:rsidRPr="00F4235E">
        <w:rPr>
          <w:sz w:val="28"/>
          <w:szCs w:val="28"/>
        </w:rPr>
        <w:t>2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14:paraId="75563CE1" w14:textId="77777777" w:rsidR="00692D1D" w:rsidRPr="00F4235E" w:rsidRDefault="00692D1D" w:rsidP="00692D1D">
      <w:pPr>
        <w:pStyle w:val="ConsPlusNormal"/>
        <w:ind w:firstLine="540"/>
        <w:jc w:val="both"/>
        <w:rPr>
          <w:sz w:val="28"/>
          <w:szCs w:val="28"/>
        </w:rPr>
      </w:pPr>
      <w:r w:rsidRPr="00F4235E">
        <w:rPr>
          <w:sz w:val="28"/>
          <w:szCs w:val="28"/>
        </w:rPr>
        <w:t xml:space="preserve">24. Органы местного самоуправления проверяют правильность оформления документов, указанных в </w:t>
      </w:r>
      <w:hyperlink w:anchor="P132" w:history="1">
        <w:r w:rsidRPr="00F4235E">
          <w:rPr>
            <w:sz w:val="28"/>
            <w:szCs w:val="28"/>
          </w:rPr>
          <w:t xml:space="preserve">пункте </w:t>
        </w:r>
      </w:hyperlink>
      <w:r w:rsidRPr="00F4235E">
        <w:rPr>
          <w:sz w:val="28"/>
          <w:szCs w:val="28"/>
        </w:rPr>
        <w:t>22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с приложением сведений о привлечении средств местных бюджетов для этих целей в орган исполнительной власти.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14:paraId="086A83F2" w14:textId="77777777" w:rsidR="00692D1D" w:rsidRPr="00F4235E" w:rsidRDefault="00692D1D" w:rsidP="00692D1D">
      <w:pPr>
        <w:pStyle w:val="ConsPlusNormal"/>
        <w:ind w:firstLine="540"/>
        <w:jc w:val="both"/>
        <w:rPr>
          <w:sz w:val="28"/>
          <w:szCs w:val="28"/>
        </w:rPr>
      </w:pPr>
      <w:r w:rsidRPr="00F4235E">
        <w:rPr>
          <w:sz w:val="28"/>
          <w:szCs w:val="28"/>
        </w:rPr>
        <w:t xml:space="preserve">25. Орган исполнительной власти на основании представленных органами местного самоуправления списков, указанных в </w:t>
      </w:r>
      <w:hyperlink w:anchor="P140" w:history="1">
        <w:r w:rsidRPr="00F4235E">
          <w:rPr>
            <w:sz w:val="28"/>
            <w:szCs w:val="28"/>
          </w:rPr>
          <w:t>пункте 2</w:t>
        </w:r>
      </w:hyperlink>
      <w:r w:rsidRPr="00F4235E">
        <w:rPr>
          <w:sz w:val="28"/>
          <w:szCs w:val="28"/>
        </w:rPr>
        <w:t>4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14:paraId="7954864B" w14:textId="77777777" w:rsidR="00692D1D" w:rsidRPr="00F4235E" w:rsidRDefault="00692D1D" w:rsidP="00692D1D">
      <w:pPr>
        <w:pStyle w:val="ConsPlusNormal"/>
        <w:ind w:firstLine="540"/>
        <w:jc w:val="both"/>
        <w:rPr>
          <w:sz w:val="28"/>
          <w:szCs w:val="28"/>
        </w:rPr>
      </w:pPr>
      <w:r w:rsidRPr="00F4235E">
        <w:rPr>
          <w:sz w:val="28"/>
          <w:szCs w:val="28"/>
        </w:rPr>
        <w:t xml:space="preserve">Орган исполнительный власти вправе внести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17" w:history="1">
        <w:r w:rsidRPr="00F4235E">
          <w:rPr>
            <w:sz w:val="28"/>
            <w:szCs w:val="28"/>
          </w:rPr>
          <w:t>пункте 2</w:t>
        </w:r>
      </w:hyperlink>
      <w:r w:rsidRPr="00F4235E">
        <w:rPr>
          <w:sz w:val="28"/>
          <w:szCs w:val="28"/>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приложением № 5 к Государственной программе комплексного развития сельских территорий.</w:t>
      </w:r>
    </w:p>
    <w:p w14:paraId="3AB0F1F8" w14:textId="77777777" w:rsidR="00692D1D" w:rsidRPr="00F4235E" w:rsidRDefault="00692D1D" w:rsidP="00692D1D">
      <w:pPr>
        <w:pStyle w:val="ConsPlusNormal"/>
        <w:ind w:firstLine="540"/>
        <w:jc w:val="both"/>
        <w:rPr>
          <w:sz w:val="28"/>
          <w:szCs w:val="28"/>
        </w:rPr>
      </w:pPr>
      <w:r w:rsidRPr="00F4235E">
        <w:rPr>
          <w:sz w:val="28"/>
          <w:szCs w:val="28"/>
        </w:rP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участник мероприятия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участник мероприятия включается в список под номером 1 для предоставления оставшейся части социальной выплаты.</w:t>
      </w:r>
    </w:p>
    <w:p w14:paraId="313F8159" w14:textId="77777777" w:rsidR="00692D1D" w:rsidRPr="00F4235E" w:rsidRDefault="00692D1D" w:rsidP="00692D1D">
      <w:pPr>
        <w:pStyle w:val="ConsPlusNormal"/>
        <w:ind w:firstLine="540"/>
        <w:jc w:val="both"/>
        <w:rPr>
          <w:sz w:val="28"/>
          <w:szCs w:val="28"/>
        </w:rPr>
      </w:pPr>
      <w:r w:rsidRPr="00F4235E">
        <w:rPr>
          <w:sz w:val="28"/>
          <w:szCs w:val="28"/>
        </w:rPr>
        <w:t>Порядок формирования и утверждения списков участников мероприятий и порядок выдачи свидетельств, а также их продления (в случае частичного предоставления получателю социальной выплаты) устанавливаются нормативными правовыми актами субъектов Российской Федерации.</w:t>
      </w:r>
    </w:p>
    <w:p w14:paraId="6C520D65" w14:textId="77777777" w:rsidR="00692D1D" w:rsidRPr="00F4235E" w:rsidRDefault="00692D1D" w:rsidP="00692D1D">
      <w:pPr>
        <w:pStyle w:val="ConsPlusNormal"/>
        <w:ind w:firstLine="540"/>
        <w:jc w:val="both"/>
        <w:rPr>
          <w:sz w:val="28"/>
          <w:szCs w:val="28"/>
        </w:rPr>
      </w:pPr>
      <w:r w:rsidRPr="00F4235E">
        <w:rPr>
          <w:sz w:val="28"/>
          <w:szCs w:val="28"/>
        </w:rPr>
        <w:t>26.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14:paraId="22D8C245" w14:textId="77777777" w:rsidR="00692D1D" w:rsidRPr="00F4235E" w:rsidRDefault="00692D1D" w:rsidP="00692D1D">
      <w:pPr>
        <w:pStyle w:val="ConsPlusNormal"/>
        <w:ind w:firstLine="540"/>
        <w:jc w:val="both"/>
        <w:rPr>
          <w:sz w:val="28"/>
          <w:szCs w:val="28"/>
        </w:rPr>
      </w:pPr>
      <w:r w:rsidRPr="00F4235E">
        <w:rPr>
          <w:sz w:val="28"/>
          <w:szCs w:val="28"/>
        </w:rPr>
        <w:t>27.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14:paraId="70A19E2A" w14:textId="77777777" w:rsidR="00692D1D" w:rsidRPr="00F4235E" w:rsidRDefault="00692D1D" w:rsidP="00692D1D">
      <w:pPr>
        <w:pStyle w:val="ConsPlusNormal"/>
        <w:ind w:firstLine="540"/>
        <w:jc w:val="both"/>
        <w:rPr>
          <w:sz w:val="28"/>
          <w:szCs w:val="28"/>
        </w:rPr>
      </w:pPr>
      <w:r w:rsidRPr="00F4235E">
        <w:rPr>
          <w:sz w:val="28"/>
          <w:szCs w:val="28"/>
        </w:rPr>
        <w:t>28. Орган исполнительной власти обязан уведомить получателей социальных выплат о поступлении денежных средств на их банковские счета.</w:t>
      </w:r>
    </w:p>
    <w:p w14:paraId="033DADF1" w14:textId="77777777" w:rsidR="00692D1D" w:rsidRPr="00F4235E" w:rsidRDefault="00692D1D" w:rsidP="00692D1D">
      <w:pPr>
        <w:pStyle w:val="ConsPlusNormal"/>
        <w:ind w:firstLine="540"/>
        <w:jc w:val="both"/>
        <w:rPr>
          <w:sz w:val="28"/>
          <w:szCs w:val="28"/>
        </w:rPr>
      </w:pPr>
      <w:bookmarkStart w:id="48" w:name="P148"/>
      <w:bookmarkEnd w:id="48"/>
      <w:r w:rsidRPr="00F4235E">
        <w:rPr>
          <w:sz w:val="28"/>
          <w:szCs w:val="28"/>
        </w:rPr>
        <w:t>29. Перечисление социальных выплат с банковских счетов получателей социальных выплат производится кредитной организацией:</w:t>
      </w:r>
    </w:p>
    <w:p w14:paraId="7046B39D" w14:textId="77777777" w:rsidR="00692D1D" w:rsidRPr="00F4235E" w:rsidRDefault="00692D1D" w:rsidP="00692D1D">
      <w:pPr>
        <w:pStyle w:val="ConsPlusNormal"/>
        <w:ind w:firstLine="540"/>
        <w:jc w:val="both"/>
        <w:rPr>
          <w:sz w:val="28"/>
          <w:szCs w:val="28"/>
        </w:rPr>
      </w:pPr>
      <w:r w:rsidRPr="00F4235E">
        <w:rPr>
          <w:sz w:val="28"/>
          <w:szCs w:val="28"/>
        </w:rPr>
        <w:t>а) исполнителю (подрядчику), указанному в договоре подряда на строительство жилого дома для получателя социальной выплаты;</w:t>
      </w:r>
    </w:p>
    <w:p w14:paraId="63658FA9" w14:textId="75F1C1A2" w:rsidR="00692D1D" w:rsidRPr="00F4235E" w:rsidRDefault="00692D1D" w:rsidP="00692D1D">
      <w:pPr>
        <w:pStyle w:val="ConsPlusNormal"/>
        <w:ind w:firstLine="540"/>
        <w:jc w:val="both"/>
        <w:rPr>
          <w:sz w:val="28"/>
          <w:szCs w:val="28"/>
        </w:rPr>
      </w:pPr>
      <w:r w:rsidRPr="00F4235E">
        <w:rPr>
          <w:sz w:val="28"/>
          <w:szCs w:val="28"/>
        </w:rPr>
        <w:t xml:space="preserve">б)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25" w:history="1">
        <w:r w:rsidRPr="00F4235E">
          <w:rPr>
            <w:sz w:val="28"/>
            <w:szCs w:val="28"/>
          </w:rPr>
          <w:t>закона</w:t>
        </w:r>
      </w:hyperlink>
      <w:r w:rsidRPr="00F4235E">
        <w:rPr>
          <w:sz w:val="28"/>
          <w:szCs w:val="28"/>
        </w:rPr>
        <w:t xml:space="preserve"> </w:t>
      </w:r>
      <w:r w:rsidR="007E37B4" w:rsidRPr="00F4235E">
        <w:rPr>
          <w:sz w:val="28"/>
          <w:szCs w:val="28"/>
        </w:rPr>
        <w:t>«</w:t>
      </w:r>
      <w:r w:rsidRPr="00F4235E">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E37B4" w:rsidRPr="00F4235E">
        <w:rPr>
          <w:sz w:val="28"/>
          <w:szCs w:val="28"/>
        </w:rPr>
        <w:t>»</w:t>
      </w:r>
      <w:r w:rsidRPr="00F4235E">
        <w:rPr>
          <w:sz w:val="28"/>
          <w:szCs w:val="28"/>
        </w:rPr>
        <w:t>;</w:t>
      </w:r>
    </w:p>
    <w:p w14:paraId="4A454074" w14:textId="77777777" w:rsidR="00692D1D" w:rsidRPr="00F4235E" w:rsidRDefault="00692D1D" w:rsidP="00692D1D">
      <w:pPr>
        <w:pStyle w:val="ConsPlusNormal"/>
        <w:ind w:firstLine="540"/>
        <w:jc w:val="both"/>
        <w:rPr>
          <w:sz w:val="28"/>
          <w:szCs w:val="28"/>
        </w:rPr>
      </w:pPr>
      <w:r w:rsidRPr="00F4235E">
        <w:rPr>
          <w:sz w:val="28"/>
          <w:szCs w:val="28"/>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14:paraId="5DC677DB" w14:textId="77777777" w:rsidR="00692D1D" w:rsidRPr="00F4235E" w:rsidRDefault="00692D1D" w:rsidP="00692D1D">
      <w:pPr>
        <w:pStyle w:val="ConsPlusNormal"/>
        <w:ind w:firstLine="540"/>
        <w:jc w:val="both"/>
        <w:rPr>
          <w:sz w:val="28"/>
          <w:szCs w:val="28"/>
        </w:rPr>
      </w:pPr>
      <w:r w:rsidRPr="00F4235E">
        <w:rPr>
          <w:sz w:val="28"/>
          <w:szCs w:val="28"/>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14:paraId="21F104F8" w14:textId="77777777" w:rsidR="00692D1D" w:rsidRPr="00F4235E" w:rsidRDefault="00692D1D" w:rsidP="00692D1D">
      <w:pPr>
        <w:pStyle w:val="ConsPlusNormal"/>
        <w:ind w:firstLine="540"/>
        <w:jc w:val="both"/>
        <w:rPr>
          <w:sz w:val="28"/>
          <w:szCs w:val="28"/>
        </w:rPr>
      </w:pPr>
      <w:r w:rsidRPr="00F4235E">
        <w:rPr>
          <w:sz w:val="28"/>
          <w:szCs w:val="28"/>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жилья, в том числе ипотечного.</w:t>
      </w:r>
    </w:p>
    <w:p w14:paraId="365873F6" w14:textId="77777777" w:rsidR="00692D1D" w:rsidRPr="00F4235E" w:rsidRDefault="00692D1D" w:rsidP="00692D1D">
      <w:pPr>
        <w:pStyle w:val="ConsPlusNormal"/>
        <w:ind w:firstLine="540"/>
        <w:jc w:val="both"/>
        <w:rPr>
          <w:sz w:val="28"/>
          <w:szCs w:val="28"/>
        </w:rPr>
      </w:pPr>
      <w:r w:rsidRPr="00F4235E">
        <w:rPr>
          <w:sz w:val="28"/>
          <w:szCs w:val="28"/>
        </w:rPr>
        <w:t xml:space="preserve">30. Указанные в </w:t>
      </w:r>
      <w:hyperlink w:anchor="P148" w:history="1">
        <w:r w:rsidRPr="00F4235E">
          <w:rPr>
            <w:sz w:val="28"/>
            <w:szCs w:val="28"/>
          </w:rPr>
          <w:t>пункте 2</w:t>
        </w:r>
      </w:hyperlink>
      <w:r w:rsidRPr="00F4235E">
        <w:rPr>
          <w:sz w:val="28"/>
          <w:szCs w:val="28"/>
        </w:rPr>
        <w:t>9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14:paraId="7A658459" w14:textId="77777777" w:rsidR="00692D1D" w:rsidRPr="00F4235E" w:rsidRDefault="00692D1D" w:rsidP="00692D1D">
      <w:pPr>
        <w:pStyle w:val="ConsPlusNormal"/>
        <w:ind w:firstLine="540"/>
        <w:jc w:val="both"/>
        <w:rPr>
          <w:sz w:val="28"/>
          <w:szCs w:val="28"/>
        </w:rPr>
      </w:pPr>
      <w:r w:rsidRPr="00F4235E">
        <w:rPr>
          <w:sz w:val="28"/>
          <w:szCs w:val="28"/>
        </w:rPr>
        <w:t xml:space="preserve">31. После перечисления социальной выплаты с банковского счета получателя социальной выплаты лицам, указанным в </w:t>
      </w:r>
      <w:hyperlink w:anchor="P148" w:history="1">
        <w:r w:rsidRPr="00F4235E">
          <w:rPr>
            <w:sz w:val="28"/>
            <w:szCs w:val="28"/>
          </w:rPr>
          <w:t>пункте 2</w:t>
        </w:r>
      </w:hyperlink>
      <w:r w:rsidRPr="00F4235E">
        <w:rPr>
          <w:sz w:val="28"/>
          <w:szCs w:val="28"/>
        </w:rPr>
        <w:t>9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p w14:paraId="23933E53" w14:textId="77777777" w:rsidR="00692D1D" w:rsidRPr="00F4235E" w:rsidRDefault="00692D1D" w:rsidP="00692D1D">
      <w:pPr>
        <w:pStyle w:val="ConsPlusNormal"/>
        <w:ind w:firstLine="540"/>
        <w:jc w:val="both"/>
        <w:rPr>
          <w:sz w:val="28"/>
          <w:szCs w:val="28"/>
        </w:rPr>
      </w:pPr>
      <w:r w:rsidRPr="00F4235E">
        <w:rPr>
          <w:sz w:val="28"/>
          <w:szCs w:val="28"/>
        </w:rPr>
        <w:t>Свидетельство подлежит хранению в течение 5 лет.</w:t>
      </w:r>
    </w:p>
    <w:p w14:paraId="62CAB085" w14:textId="77777777" w:rsidR="00692D1D" w:rsidRPr="00F4235E" w:rsidRDefault="00692D1D" w:rsidP="00692D1D">
      <w:pPr>
        <w:pStyle w:val="ConsPlusNormal"/>
        <w:ind w:firstLine="540"/>
        <w:jc w:val="both"/>
        <w:rPr>
          <w:sz w:val="28"/>
          <w:szCs w:val="28"/>
        </w:rPr>
      </w:pPr>
      <w:r w:rsidRPr="00F4235E">
        <w:rPr>
          <w:sz w:val="28"/>
          <w:szCs w:val="28"/>
        </w:rPr>
        <w:t>32.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14:paraId="14E2CB44" w14:textId="77777777" w:rsidR="00692D1D" w:rsidRPr="00F4235E" w:rsidRDefault="00692D1D" w:rsidP="00692D1D">
      <w:pPr>
        <w:pStyle w:val="ConsPlusNormal"/>
        <w:ind w:firstLine="540"/>
        <w:jc w:val="both"/>
        <w:rPr>
          <w:sz w:val="28"/>
          <w:szCs w:val="28"/>
        </w:rPr>
      </w:pPr>
      <w:r w:rsidRPr="00F4235E">
        <w:rPr>
          <w:sz w:val="28"/>
          <w:szCs w:val="28"/>
        </w:rPr>
        <w:t>Жилое помещение не может быть реализовано и (или) передано в аренду третьим лицам в течение 5 (пять) лет с момента оформления права собственности.</w:t>
      </w:r>
    </w:p>
    <w:p w14:paraId="5B9CA739" w14:textId="77777777" w:rsidR="00692D1D" w:rsidRPr="00F4235E" w:rsidRDefault="00692D1D" w:rsidP="00692D1D">
      <w:pPr>
        <w:pStyle w:val="ConsPlusNormal"/>
        <w:ind w:firstLine="540"/>
        <w:jc w:val="both"/>
        <w:rPr>
          <w:sz w:val="28"/>
          <w:szCs w:val="28"/>
        </w:rPr>
      </w:pPr>
      <w:r w:rsidRPr="00F4235E">
        <w:rPr>
          <w:sz w:val="28"/>
          <w:szCs w:val="28"/>
        </w:rP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жилое помещение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14:paraId="23C82667" w14:textId="33B11037" w:rsidR="00692D1D" w:rsidRPr="00F4235E" w:rsidRDefault="00692D1D" w:rsidP="00692D1D">
      <w:pPr>
        <w:pStyle w:val="ConsPlusNormal"/>
        <w:ind w:firstLine="540"/>
        <w:jc w:val="both"/>
        <w:rPr>
          <w:sz w:val="28"/>
          <w:szCs w:val="28"/>
        </w:rPr>
      </w:pPr>
      <w:r w:rsidRPr="00F4235E">
        <w:rPr>
          <w:sz w:val="28"/>
          <w:szCs w:val="28"/>
        </w:rP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6" w:history="1">
        <w:r w:rsidRPr="00F4235E">
          <w:rPr>
            <w:sz w:val="28"/>
            <w:szCs w:val="28"/>
          </w:rPr>
          <w:t>Правилами</w:t>
        </w:r>
      </w:hyperlink>
      <w:r w:rsidRPr="00F4235E">
        <w:rPr>
          <w:sz w:val="28"/>
          <w:szCs w:val="28"/>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 862 </w:t>
      </w:r>
      <w:r w:rsidRPr="00F4235E">
        <w:rPr>
          <w:sz w:val="28"/>
          <w:szCs w:val="28"/>
        </w:rPr>
        <w:br/>
      </w:r>
      <w:r w:rsidR="007E37B4" w:rsidRPr="00F4235E">
        <w:rPr>
          <w:sz w:val="28"/>
          <w:szCs w:val="28"/>
        </w:rPr>
        <w:t>«</w:t>
      </w:r>
      <w:r w:rsidRPr="00F4235E">
        <w:rPr>
          <w:sz w:val="28"/>
          <w:szCs w:val="28"/>
        </w:rPr>
        <w:t>О Правилах направления средств (части средств) материнского (семейного) капитала на улучшение жилищных условий</w:t>
      </w:r>
      <w:r w:rsidR="007E37B4" w:rsidRPr="00F4235E">
        <w:rPr>
          <w:sz w:val="28"/>
          <w:szCs w:val="28"/>
        </w:rPr>
        <w:t>»</w:t>
      </w:r>
      <w:r w:rsidRPr="00F4235E">
        <w:rPr>
          <w:sz w:val="28"/>
          <w:szCs w:val="28"/>
        </w:rPr>
        <w:t>.</w:t>
      </w:r>
    </w:p>
    <w:p w14:paraId="5075F816" w14:textId="77777777" w:rsidR="00692D1D" w:rsidRPr="00F4235E" w:rsidRDefault="00692D1D" w:rsidP="00692D1D">
      <w:pPr>
        <w:pStyle w:val="ConsPlusNormal"/>
        <w:ind w:firstLine="540"/>
        <w:jc w:val="both"/>
        <w:rPr>
          <w:sz w:val="28"/>
          <w:szCs w:val="28"/>
        </w:rPr>
      </w:pPr>
      <w:r w:rsidRPr="00F4235E">
        <w:rPr>
          <w:sz w:val="28"/>
          <w:szCs w:val="28"/>
        </w:rPr>
        <w:t xml:space="preserve">Орган исполнительной власти вправе истребовать в судебном порядке </w:t>
      </w:r>
      <w:r w:rsidRPr="00F4235E">
        <w:rPr>
          <w:sz w:val="28"/>
          <w:szCs w:val="28"/>
        </w:rPr>
        <w:br/>
        <w:t>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14:paraId="58BB4672" w14:textId="77777777" w:rsidR="00692D1D" w:rsidRPr="00F4235E" w:rsidRDefault="00692D1D" w:rsidP="00692D1D">
      <w:pPr>
        <w:pStyle w:val="ConsPlusNormal"/>
        <w:ind w:firstLine="540"/>
        <w:jc w:val="both"/>
        <w:rPr>
          <w:sz w:val="28"/>
          <w:szCs w:val="28"/>
        </w:rPr>
      </w:pPr>
      <w:r w:rsidRPr="00F4235E">
        <w:rPr>
          <w:sz w:val="28"/>
          <w:szCs w:val="28"/>
        </w:rPr>
        <w:t>33. Орган исполнительной власти ведет реестры выданных свидетельств по форме, установленной правовым актом субъекта Российской Федерации.</w:t>
      </w:r>
    </w:p>
    <w:p w14:paraId="238A772E" w14:textId="77777777" w:rsidR="00692D1D" w:rsidRPr="00F4235E" w:rsidRDefault="00692D1D" w:rsidP="00692D1D">
      <w:pPr>
        <w:pStyle w:val="ConsPlusNormal"/>
        <w:ind w:firstLine="540"/>
        <w:jc w:val="both"/>
        <w:rPr>
          <w:sz w:val="28"/>
          <w:szCs w:val="28"/>
        </w:rPr>
      </w:pPr>
      <w:r w:rsidRPr="00F4235E">
        <w:rPr>
          <w:sz w:val="28"/>
          <w:szCs w:val="28"/>
        </w:rPr>
        <w:t>34.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14:paraId="120AEB8B" w14:textId="77777777" w:rsidR="00692D1D" w:rsidRPr="00F4235E" w:rsidRDefault="00692D1D" w:rsidP="00692D1D">
      <w:pPr>
        <w:pStyle w:val="ConsPlusNormal"/>
        <w:ind w:firstLine="540"/>
        <w:jc w:val="both"/>
        <w:rPr>
          <w:sz w:val="28"/>
          <w:szCs w:val="28"/>
        </w:rPr>
      </w:pPr>
      <w:r w:rsidRPr="00F4235E">
        <w:rPr>
          <w:sz w:val="28"/>
          <w:szCs w:val="28"/>
        </w:rPr>
        <w:t>а) вручение получателям социальных выплат свидетельств, оформленных в установленном порядке органами исполнительной власти;</w:t>
      </w:r>
    </w:p>
    <w:p w14:paraId="47FAE014" w14:textId="77777777" w:rsidR="00692D1D" w:rsidRPr="00F4235E" w:rsidRDefault="00692D1D" w:rsidP="00692D1D">
      <w:pPr>
        <w:pStyle w:val="ConsPlusNormal"/>
        <w:ind w:firstLine="540"/>
        <w:jc w:val="both"/>
        <w:rPr>
          <w:sz w:val="28"/>
          <w:szCs w:val="28"/>
        </w:rPr>
      </w:pPr>
      <w:r w:rsidRPr="00F4235E">
        <w:rPr>
          <w:sz w:val="28"/>
          <w:szCs w:val="28"/>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14:paraId="7E733C06" w14:textId="77777777" w:rsidR="00692D1D" w:rsidRPr="00F4235E" w:rsidRDefault="00692D1D" w:rsidP="00692D1D">
      <w:pPr>
        <w:pStyle w:val="ConsPlusNormal"/>
        <w:ind w:firstLine="540"/>
        <w:jc w:val="both"/>
        <w:rPr>
          <w:sz w:val="28"/>
          <w:szCs w:val="28"/>
        </w:rPr>
      </w:pPr>
      <w:r w:rsidRPr="00F4235E">
        <w:rPr>
          <w:sz w:val="28"/>
          <w:szCs w:val="28"/>
        </w:rPr>
        <w:t>в) заключение с кредитными организациями соглашений, предусмотренных пунктом 26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14:paraId="25D2AD70" w14:textId="77777777" w:rsidR="00692D1D" w:rsidRPr="00F4235E" w:rsidRDefault="00692D1D" w:rsidP="00692D1D">
      <w:pPr>
        <w:pStyle w:val="ConsPlusNormal"/>
        <w:ind w:firstLine="540"/>
        <w:jc w:val="both"/>
        <w:rPr>
          <w:sz w:val="28"/>
          <w:szCs w:val="28"/>
        </w:rPr>
      </w:pPr>
      <w:r w:rsidRPr="00F4235E">
        <w:rPr>
          <w:sz w:val="28"/>
          <w:szCs w:val="28"/>
        </w:rPr>
        <w:t xml:space="preserve">г) проверка указанных в </w:t>
      </w:r>
      <w:hyperlink w:anchor="P148" w:history="1">
        <w:r w:rsidRPr="00F4235E">
          <w:rPr>
            <w:sz w:val="28"/>
            <w:szCs w:val="28"/>
          </w:rPr>
          <w:t>пункте 2</w:t>
        </w:r>
      </w:hyperlink>
      <w:r w:rsidRPr="00F4235E">
        <w:rPr>
          <w:sz w:val="28"/>
          <w:szCs w:val="28"/>
        </w:rPr>
        <w:t>9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14:paraId="1E5473E3" w14:textId="77777777" w:rsidR="00692D1D" w:rsidRPr="00F4235E" w:rsidRDefault="00692D1D" w:rsidP="00692D1D">
      <w:pPr>
        <w:pStyle w:val="ConsPlusNormal"/>
        <w:ind w:firstLine="540"/>
        <w:jc w:val="both"/>
        <w:rPr>
          <w:sz w:val="28"/>
          <w:szCs w:val="28"/>
        </w:rPr>
      </w:pPr>
      <w:r w:rsidRPr="00F4235E">
        <w:rPr>
          <w:sz w:val="28"/>
          <w:szCs w:val="28"/>
        </w:rPr>
        <w:t>д) ведение реестров выданных свидетельств;</w:t>
      </w:r>
    </w:p>
    <w:p w14:paraId="28EE88E8" w14:textId="77777777" w:rsidR="00692D1D" w:rsidRPr="00F4235E" w:rsidRDefault="00692D1D" w:rsidP="00692D1D">
      <w:pPr>
        <w:pStyle w:val="ConsPlusNormal"/>
        <w:ind w:firstLine="540"/>
        <w:jc w:val="both"/>
        <w:rPr>
          <w:sz w:val="28"/>
          <w:szCs w:val="28"/>
        </w:rPr>
      </w:pPr>
      <w:r w:rsidRPr="00F4235E">
        <w:rPr>
          <w:sz w:val="28"/>
          <w:szCs w:val="28"/>
        </w:rPr>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14:paraId="62070405" w14:textId="77777777" w:rsidR="00692D1D" w:rsidRPr="00F4235E" w:rsidRDefault="00692D1D" w:rsidP="00692D1D">
      <w:pPr>
        <w:spacing w:after="0" w:line="240" w:lineRule="auto"/>
        <w:ind w:firstLine="539"/>
        <w:jc w:val="both"/>
        <w:rPr>
          <w:rFonts w:ascii="Times New Roman" w:hAnsi="Times New Roman" w:cs="Times New Roman"/>
          <w:sz w:val="28"/>
          <w:szCs w:val="28"/>
        </w:rPr>
      </w:pPr>
      <w:r w:rsidRPr="00F4235E">
        <w:rPr>
          <w:rFonts w:ascii="Times New Roman" w:eastAsia="Times New Roman" w:hAnsi="Times New Roman" w:cs="Times New Roman"/>
          <w:sz w:val="28"/>
          <w:szCs w:val="28"/>
        </w:rPr>
        <w:t>34. 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муниципальными правовыми актами.</w:t>
      </w:r>
      <w:bookmarkStart w:id="49" w:name="P170"/>
      <w:bookmarkEnd w:id="49"/>
      <w:r w:rsidRPr="00F4235E">
        <w:rPr>
          <w:rFonts w:ascii="Times New Roman" w:hAnsi="Times New Roman" w:cs="Times New Roman"/>
          <w:sz w:val="28"/>
          <w:szCs w:val="28"/>
        </w:rPr>
        <w:t xml:space="preserve">     </w:t>
      </w:r>
      <w:r w:rsidRPr="00F4235E">
        <w:rPr>
          <w:rFonts w:ascii="Times New Roman" w:hAnsi="Times New Roman" w:cs="Times New Roman"/>
          <w:sz w:val="28"/>
          <w:szCs w:val="28"/>
        </w:rPr>
        <w:br w:type="page"/>
      </w:r>
    </w:p>
    <w:p w14:paraId="4232288E" w14:textId="2948AB06" w:rsidR="00692D1D" w:rsidRPr="00F4235E" w:rsidRDefault="00C812A5" w:rsidP="00692D1D">
      <w:pPr>
        <w:autoSpaceDE w:val="0"/>
        <w:autoSpaceDN w:val="0"/>
        <w:adjustRightInd w:val="0"/>
        <w:spacing w:after="0" w:line="240" w:lineRule="auto"/>
        <w:ind w:left="4820"/>
        <w:jc w:val="center"/>
        <w:rPr>
          <w:rFonts w:ascii="Times New Roman" w:eastAsia="Times New Roman" w:hAnsi="Times New Roman" w:cs="Times New Roman"/>
          <w:sz w:val="28"/>
          <w:szCs w:val="28"/>
        </w:rPr>
      </w:pPr>
      <w:r w:rsidRPr="00F4235E">
        <w:rPr>
          <w:rFonts w:ascii="Times New Roman" w:eastAsia="Times New Roman" w:hAnsi="Times New Roman" w:cs="Times New Roman"/>
          <w:sz w:val="28"/>
          <w:szCs w:val="28"/>
        </w:rPr>
        <w:t>ПРИЛОЖЕНИЕ № 6</w:t>
      </w:r>
    </w:p>
    <w:p w14:paraId="633E1252" w14:textId="21551F9A" w:rsidR="00692D1D" w:rsidRPr="00F4235E" w:rsidRDefault="000F26B6" w:rsidP="000F26B6">
      <w:pPr>
        <w:ind w:left="4248"/>
        <w:jc w:val="center"/>
        <w:rPr>
          <w:rFonts w:ascii="Times New Roman" w:hAnsi="Times New Roman" w:cs="Times New Roman"/>
          <w:sz w:val="28"/>
          <w:szCs w:val="28"/>
        </w:rPr>
      </w:pPr>
      <w:r w:rsidRPr="00F4235E">
        <w:rPr>
          <w:rFonts w:ascii="Times New Roman" w:eastAsia="Times New Roman" w:hAnsi="Times New Roman" w:cs="Times New Roman"/>
          <w:sz w:val="28"/>
          <w:szCs w:val="28"/>
        </w:rPr>
        <w:t xml:space="preserve">к Государственной программе </w:t>
      </w:r>
      <w:r w:rsidRPr="00F4235E">
        <w:rPr>
          <w:rFonts w:ascii="Times New Roman" w:eastAsia="Times New Roman" w:hAnsi="Times New Roman" w:cs="Times New Roman"/>
          <w:sz w:val="28"/>
          <w:szCs w:val="28"/>
        </w:rPr>
        <w:br/>
        <w:t>Российской Федерации комплексного развития сельских территорий</w:t>
      </w:r>
    </w:p>
    <w:p w14:paraId="5F51CD19" w14:textId="77777777" w:rsidR="00692D1D" w:rsidRPr="00F4235E" w:rsidRDefault="00692D1D" w:rsidP="00692D1D">
      <w:pPr>
        <w:jc w:val="center"/>
        <w:rPr>
          <w:rFonts w:ascii="Times New Roman" w:hAnsi="Times New Roman" w:cs="Times New Roman"/>
          <w:sz w:val="28"/>
          <w:szCs w:val="28"/>
        </w:rPr>
      </w:pPr>
    </w:p>
    <w:p w14:paraId="603614D7" w14:textId="77777777" w:rsidR="00692D1D" w:rsidRPr="00F4235E" w:rsidRDefault="00692D1D" w:rsidP="00692D1D">
      <w:pPr>
        <w:spacing w:after="0" w:line="240" w:lineRule="auto"/>
        <w:jc w:val="center"/>
        <w:rPr>
          <w:rFonts w:ascii="Times New Roman" w:hAnsi="Times New Roman" w:cs="Times New Roman"/>
          <w:b/>
          <w:sz w:val="28"/>
          <w:szCs w:val="28"/>
        </w:rPr>
      </w:pPr>
      <w:r w:rsidRPr="00F4235E">
        <w:rPr>
          <w:rFonts w:ascii="Times New Roman" w:hAnsi="Times New Roman" w:cs="Times New Roman"/>
          <w:b/>
          <w:sz w:val="28"/>
          <w:szCs w:val="28"/>
        </w:rPr>
        <w:t>ПРАВИЛА</w:t>
      </w:r>
    </w:p>
    <w:p w14:paraId="15CA775E" w14:textId="77777777" w:rsidR="00692D1D" w:rsidRPr="00F4235E" w:rsidRDefault="00692D1D" w:rsidP="00692D1D">
      <w:pPr>
        <w:spacing w:after="0" w:line="240" w:lineRule="auto"/>
        <w:jc w:val="center"/>
        <w:rPr>
          <w:rFonts w:ascii="Times New Roman" w:hAnsi="Times New Roman" w:cs="Times New Roman"/>
          <w:b/>
          <w:sz w:val="28"/>
          <w:szCs w:val="28"/>
        </w:rPr>
      </w:pPr>
      <w:r w:rsidRPr="00F4235E">
        <w:rPr>
          <w:rFonts w:ascii="Times New Roman" w:hAnsi="Times New Roman" w:cs="Times New Roman"/>
          <w:b/>
          <w:sz w:val="28"/>
          <w:szCs w:val="28"/>
        </w:rPr>
        <w:t>ПРЕДОСТАВЛЕНИЯ И РАСПРЕДЕЛЕНИЯ СУБСИДИЙ ИЗ ФЕДЕРАЛЬНОГО БЮДЖЕТА БЮДЖЕТАМ СУБЪЕКТОВ РОССИЙСКОЙ ФЕДЕРАЦИИ НА СОФИНАНСИРОВАНИЕ РАСХОДНЫХ ОБЯЗАТЕЛЬСТВ МУНИЦИПАЛЬНЫХ ОБРАЗОВАНИЙ ПО СТРОИТЕЛЬСТВУ ЖИЛЬЯ, ПРЕДОСТАВЛЯЕМОГО ПО ДОГОВОРУ НАЙМА ЖИЛОГО ПОМЕЩЕНИЯ</w:t>
      </w:r>
    </w:p>
    <w:p w14:paraId="1351FCE9" w14:textId="77777777" w:rsidR="00692D1D" w:rsidRPr="00F4235E" w:rsidRDefault="00692D1D" w:rsidP="00692D1D">
      <w:pPr>
        <w:jc w:val="both"/>
        <w:rPr>
          <w:rFonts w:ascii="Times New Roman" w:hAnsi="Times New Roman" w:cs="Times New Roman"/>
          <w:sz w:val="28"/>
          <w:szCs w:val="28"/>
        </w:rPr>
      </w:pPr>
    </w:p>
    <w:p w14:paraId="4B602D1E" w14:textId="77777777" w:rsidR="00692D1D" w:rsidRPr="00F4235E" w:rsidRDefault="00692D1D" w:rsidP="00692D1D">
      <w:pPr>
        <w:spacing w:after="0" w:line="240" w:lineRule="auto"/>
        <w:ind w:firstLine="709"/>
        <w:jc w:val="both"/>
        <w:rPr>
          <w:rFonts w:ascii="Times New Roman" w:hAnsi="Times New Roman" w:cs="Times New Roman"/>
          <w:sz w:val="28"/>
          <w:szCs w:val="28"/>
        </w:rPr>
      </w:pPr>
      <w:r w:rsidRPr="00F4235E">
        <w:rPr>
          <w:rFonts w:ascii="Times New Roman" w:hAnsi="Times New Roman" w:cs="Times New Roman"/>
          <w:sz w:val="28"/>
          <w:szCs w:val="28"/>
        </w:rPr>
        <w:t>1.</w:t>
      </w:r>
      <w:r w:rsidRPr="00F4235E">
        <w:rPr>
          <w:rFonts w:ascii="Times New Roman" w:hAnsi="Times New Roman" w:cs="Times New Roman"/>
          <w:sz w:val="28"/>
          <w:szCs w:val="28"/>
          <w:lang w:val="en-US"/>
        </w:rPr>
        <w:t> </w:t>
      </w:r>
      <w:r w:rsidRPr="00F4235E">
        <w:rPr>
          <w:rFonts w:ascii="Times New Roman" w:hAnsi="Times New Roman" w:cs="Times New Roman"/>
          <w:sz w:val="28"/>
          <w:szCs w:val="28"/>
        </w:rPr>
        <w:t xml:space="preserve">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софинансирование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 (далее соответственно – граждане, субсидии). </w:t>
      </w:r>
    </w:p>
    <w:p w14:paraId="43AFB3C3" w14:textId="77777777" w:rsidR="00692D1D" w:rsidRPr="00F4235E" w:rsidRDefault="00692D1D" w:rsidP="00692D1D">
      <w:pPr>
        <w:spacing w:after="0" w:line="240" w:lineRule="auto"/>
        <w:ind w:firstLine="709"/>
        <w:jc w:val="both"/>
        <w:rPr>
          <w:rFonts w:ascii="Times New Roman" w:hAnsi="Times New Roman" w:cs="Times New Roman"/>
          <w:sz w:val="28"/>
          <w:szCs w:val="28"/>
        </w:rPr>
      </w:pPr>
      <w:r w:rsidRPr="00F4235E">
        <w:rPr>
          <w:rFonts w:ascii="Times New Roman" w:hAnsi="Times New Roman" w:cs="Times New Roman"/>
          <w:sz w:val="28"/>
          <w:szCs w:val="28"/>
        </w:rPr>
        <w:t xml:space="preserve">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w:t>
      </w:r>
      <w:r w:rsidRPr="00F4235E">
        <w:rPr>
          <w:rFonts w:ascii="Times New Roman" w:hAnsi="Times New Roman" w:cs="Times New Roman"/>
          <w:sz w:val="28"/>
          <w:szCs w:val="28"/>
        </w:rPr>
        <w:br/>
        <w:t>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14:paraId="46900DD7"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В указанное понятие не входят внутригородские муниципальные образования гг. Москвы и Санкт-Петербурга.</w:t>
      </w:r>
    </w:p>
    <w:p w14:paraId="1F6FCE52"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включая мероприятия по строительству жилья, предоставляемого по договору найма жилого помещения, предусматривающих:</w:t>
      </w:r>
    </w:p>
    <w:p w14:paraId="1F4AD1C5"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предоставление субсидий из бюджетов субъектов Российской Федерации в целях софинансирования расходных обязательств расположенных на территории субъекта Российской Федерации муниципальных образований, связанных со строительством жилья, предоставляемого гражданам по договорам найма жилых помещений, в порядке и на условиях, которые установлены Положением о предоставлении субсидий в целях софинансирования расходных обязательств муниципальных образований, связанных со строительством жилья, предоставляемого гражданам по договору найма жилого помещения, согласно приложению № 1 к настоящим Правилам.</w:t>
      </w:r>
    </w:p>
    <w:p w14:paraId="145E2BF7"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3. Субсидия предоставляется при соблюдении следующих условий:</w:t>
      </w:r>
    </w:p>
    <w:p w14:paraId="7BC95B73"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14:paraId="76C637DF"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14:paraId="2D5A51D6" w14:textId="2778A89A"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w:t>
      </w:r>
      <w:r w:rsidRPr="00F4235E">
        <w:rPr>
          <w:rFonts w:ascii="Times New Roman" w:hAnsi="Times New Roman" w:cs="Times New Roman"/>
          <w:sz w:val="28"/>
          <w:szCs w:val="28"/>
        </w:rPr>
        <w:br/>
      </w:r>
      <w:r w:rsidR="007E37B4" w:rsidRPr="00F4235E">
        <w:rPr>
          <w:rFonts w:ascii="Times New Roman" w:hAnsi="Times New Roman" w:cs="Times New Roman"/>
          <w:sz w:val="28"/>
          <w:szCs w:val="28"/>
        </w:rPr>
        <w:t>«</w:t>
      </w:r>
      <w:r w:rsidRPr="00F4235E">
        <w:rPr>
          <w:rFonts w:ascii="Times New Roman" w:hAnsi="Times New Roman" w:cs="Times New Roman"/>
          <w:sz w:val="28"/>
          <w:szCs w:val="28"/>
        </w:rPr>
        <w:t>О формировании, предоставлении и распределении субсидий из федерального бюджета бюджетам субъектов Российской Федерации</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xml:space="preserve"> (далее - Правила формирования субсидий).</w:t>
      </w:r>
    </w:p>
    <w:p w14:paraId="7D0240E7"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пункте 2 настоящих Правил.</w:t>
      </w:r>
    </w:p>
    <w:p w14:paraId="5A80C6AB"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5. Критериями отбора субъектов Российской Федерации для предоставления субсидий являются:</w:t>
      </w:r>
    </w:p>
    <w:p w14:paraId="19526591"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а) наличие сводных списков граждан, проживающих на сельских территориях, - получателей жилья по договорам найма жилых помещений на соответствующий финансовый период (далее - участники мероприятий), форма которых устанавливается Министерством сельского хозяйства Российской Федерации (далее - сводные списки по найму);</w:t>
      </w:r>
    </w:p>
    <w:p w14:paraId="090F1E2E"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б) наличие заявки на предоставление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14:paraId="24058E86"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6. При распределении субсидий между субъектами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14:paraId="04396CEC"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7. Размер субсидии, предоставляемой бюджету i-го субъекта Российской Федерации на соответствующий финансовый год (Ci), определяется по формуле:</w:t>
      </w:r>
    </w:p>
    <w:p w14:paraId="2A143CBA" w14:textId="77777777" w:rsidR="00692D1D" w:rsidRPr="00F4235E" w:rsidRDefault="00692D1D" w:rsidP="00692D1D">
      <w:pPr>
        <w:jc w:val="both"/>
        <w:rPr>
          <w:rFonts w:ascii="Times New Roman" w:hAnsi="Times New Roman" w:cs="Times New Roman"/>
          <w:sz w:val="28"/>
          <w:szCs w:val="28"/>
        </w:rPr>
      </w:pPr>
    </w:p>
    <w:p w14:paraId="656A7EBD" w14:textId="77777777" w:rsidR="00692D1D" w:rsidRPr="00F4235E" w:rsidRDefault="00692D1D" w:rsidP="00692D1D">
      <w:pPr>
        <w:jc w:val="center"/>
        <w:rPr>
          <w:rFonts w:ascii="Times New Roman" w:hAnsi="Times New Roman" w:cs="Times New Roman"/>
          <w:sz w:val="28"/>
          <w:szCs w:val="28"/>
        </w:rPr>
      </w:pPr>
      <w:r w:rsidRPr="00F4235E">
        <w:rPr>
          <w:rFonts w:ascii="Times New Roman" w:hAnsi="Times New Roman" w:cs="Times New Roman"/>
          <w:noProof/>
          <w:position w:val="-41"/>
          <w:sz w:val="28"/>
          <w:szCs w:val="28"/>
        </w:rPr>
        <w:drawing>
          <wp:inline distT="0" distB="0" distL="0" distR="0" wp14:anchorId="0504D413" wp14:editId="25487EB2">
            <wp:extent cx="3086100" cy="647700"/>
            <wp:effectExtent l="0" t="0" r="0" b="0"/>
            <wp:docPr id="2" name="Рисунок 2" descr="base_1_318162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18162_32822"/>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6100" cy="647700"/>
                    </a:xfrm>
                    <a:prstGeom prst="rect">
                      <a:avLst/>
                    </a:prstGeom>
                    <a:noFill/>
                    <a:ln>
                      <a:noFill/>
                    </a:ln>
                  </pic:spPr>
                </pic:pic>
              </a:graphicData>
            </a:graphic>
          </wp:inline>
        </w:drawing>
      </w:r>
    </w:p>
    <w:p w14:paraId="418D0A54" w14:textId="77777777" w:rsidR="00692D1D" w:rsidRPr="00F4235E" w:rsidRDefault="00692D1D" w:rsidP="00692D1D">
      <w:pPr>
        <w:spacing w:after="0" w:line="240" w:lineRule="auto"/>
        <w:jc w:val="both"/>
        <w:rPr>
          <w:rFonts w:ascii="Times New Roman" w:hAnsi="Times New Roman" w:cs="Times New Roman"/>
          <w:sz w:val="28"/>
          <w:szCs w:val="28"/>
        </w:rPr>
      </w:pPr>
      <w:r w:rsidRPr="00F4235E">
        <w:rPr>
          <w:rFonts w:ascii="Times New Roman" w:hAnsi="Times New Roman" w:cs="Times New Roman"/>
          <w:sz w:val="28"/>
          <w:szCs w:val="28"/>
        </w:rPr>
        <w:t>где:</w:t>
      </w:r>
    </w:p>
    <w:p w14:paraId="5AD2010B"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V</w:t>
      </w:r>
      <w:r w:rsidRPr="00F4235E">
        <w:rPr>
          <w:rFonts w:ascii="Times New Roman" w:hAnsi="Times New Roman" w:cs="Times New Roman"/>
          <w:sz w:val="28"/>
          <w:szCs w:val="28"/>
          <w:vertAlign w:val="subscript"/>
        </w:rPr>
        <w:t>мин</w:t>
      </w:r>
      <w:r w:rsidRPr="00F4235E">
        <w:rPr>
          <w:rFonts w:ascii="Times New Roman" w:hAnsi="Times New Roman" w:cs="Times New Roman"/>
          <w:sz w:val="28"/>
          <w:szCs w:val="28"/>
        </w:rP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14:paraId="457EFC9B"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V</w:t>
      </w:r>
      <w:r w:rsidRPr="00F4235E">
        <w:rPr>
          <w:rFonts w:ascii="Times New Roman" w:hAnsi="Times New Roman" w:cs="Times New Roman"/>
          <w:sz w:val="28"/>
          <w:szCs w:val="28"/>
          <w:vertAlign w:val="subscript"/>
        </w:rPr>
        <w:t>фб</w:t>
      </w:r>
      <w:r w:rsidRPr="00F4235E">
        <w:rPr>
          <w:rFonts w:ascii="Times New Roman" w:hAnsi="Times New Roman" w:cs="Times New Roman"/>
          <w:sz w:val="28"/>
          <w:szCs w:val="28"/>
        </w:rP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строительство жилья, предоставляемого по договору найма жилого помещения;</w:t>
      </w:r>
    </w:p>
    <w:p w14:paraId="33AD9895"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n - количество субъектов Российской Федерации, представивших заявки;</w:t>
      </w:r>
    </w:p>
    <w:p w14:paraId="25C3508A"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ДНУ</w:t>
      </w:r>
      <w:r w:rsidRPr="00F4235E">
        <w:rPr>
          <w:rFonts w:ascii="Times New Roman" w:hAnsi="Times New Roman" w:cs="Times New Roman"/>
          <w:sz w:val="28"/>
          <w:szCs w:val="28"/>
          <w:vertAlign w:val="subscript"/>
        </w:rPr>
        <w:t>i</w:t>
      </w:r>
      <w:r w:rsidRPr="00F4235E">
        <w:rPr>
          <w:rFonts w:ascii="Times New Roman" w:hAnsi="Times New Roman" w:cs="Times New Roman"/>
          <w:sz w:val="28"/>
          <w:szCs w:val="28"/>
        </w:rPr>
        <w:t xml:space="preserve"> - доля участников мероприятий, включенных в сводные списки по найму, в i-м субъекте Российской Федерации в общем числе участников мероприятия в Российской Федерации, определяемая по данным органов исполнительной власти на очередной финансовый год;</w:t>
      </w:r>
    </w:p>
    <w:p w14:paraId="50F591C1"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Y</w:t>
      </w:r>
      <w:r w:rsidRPr="00F4235E">
        <w:rPr>
          <w:rFonts w:ascii="Times New Roman" w:hAnsi="Times New Roman" w:cs="Times New Roman"/>
          <w:sz w:val="28"/>
          <w:szCs w:val="28"/>
          <w:vertAlign w:val="subscript"/>
        </w:rPr>
        <w:t>i</w:t>
      </w:r>
      <w:r w:rsidRPr="00F4235E">
        <w:rPr>
          <w:rFonts w:ascii="Times New Roman" w:hAnsi="Times New Roman" w:cs="Times New Roman"/>
          <w:sz w:val="28"/>
          <w:szCs w:val="28"/>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пунктом </w:t>
      </w:r>
      <w:r w:rsidRPr="00F4235E">
        <w:rPr>
          <w:rFonts w:ascii="Times New Roman" w:hAnsi="Times New Roman" w:cs="Times New Roman"/>
          <w:sz w:val="28"/>
          <w:szCs w:val="28"/>
        </w:rPr>
        <w:br/>
        <w:t>13 Правил формирования субсидий.</w:t>
      </w:r>
    </w:p>
    <w:p w14:paraId="77E567DC"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 xml:space="preserve">8. Размер субсидии, определяемый в соответствии с пунктом </w:t>
      </w:r>
      <w:r w:rsidRPr="00F4235E">
        <w:rPr>
          <w:rFonts w:ascii="Times New Roman" w:hAnsi="Times New Roman" w:cs="Times New Roman"/>
          <w:sz w:val="28"/>
          <w:szCs w:val="28"/>
        </w:rPr>
        <w:br/>
        <w:t>7 настоящих Правил, уточняется согласно заявкам.</w:t>
      </w:r>
    </w:p>
    <w:p w14:paraId="36CE5F74"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В случае если размер субсидии, определяемый в соответствии с пунктом 7 настоящих Правил, больше запрашиваемого в заявке размера средств, размер субсидии подлежит сокращению до размера средств, указанного в заявке.</w:t>
      </w:r>
    </w:p>
    <w:p w14:paraId="2630BAC9"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пунктом 7 настоящих Правил.</w:t>
      </w:r>
    </w:p>
    <w:p w14:paraId="367A7C19"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 xml:space="preserve">В случае если при формировании проекта федерального закона </w:t>
      </w:r>
      <w:r w:rsidRPr="00F4235E">
        <w:rPr>
          <w:rFonts w:ascii="Times New Roman" w:hAnsi="Times New Roman" w:cs="Times New Roman"/>
          <w:sz w:val="28"/>
          <w:szCs w:val="28"/>
        </w:rPr>
        <w:br/>
        <w:t xml:space="preserve">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w:t>
      </w:r>
      <w:r w:rsidRPr="00F4235E">
        <w:rPr>
          <w:rFonts w:ascii="Times New Roman" w:hAnsi="Times New Roman" w:cs="Times New Roman"/>
          <w:sz w:val="28"/>
          <w:szCs w:val="28"/>
        </w:rPr>
        <w:br/>
        <w:t>на получение субсидии в соответствии с настоящими Правилами.</w:t>
      </w:r>
    </w:p>
    <w:p w14:paraId="13F7A513" w14:textId="427CF354"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 xml:space="preserve">9.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Электронный бюджет</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xml:space="preserve"> по типовой форме, утвержденной Министерством финансов Российской Федерации.</w:t>
      </w:r>
    </w:p>
    <w:p w14:paraId="1E848326"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значений показателей результативности использования субсидий, установленных соглашением, что не повлечет за собой возникновения обязательств по увеличению размера субсидии.</w:t>
      </w:r>
    </w:p>
    <w:p w14:paraId="5CA819F3"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10. Орган исполнительной власти представляет в Министерство сельского хозяйства Российской Федерации сведения о ходе реализации мероприятий по строительству жилья, предоставляемого по договорам найма жилого помещения, по форме и в срок, которые установлены Министерством сельского хозяйства Российской Федерации.</w:t>
      </w:r>
    </w:p>
    <w:p w14:paraId="37F8749E"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11.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14:paraId="519E961B" w14:textId="0F94190C"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 xml:space="preserve">12. В случае если субъектом Российской Федерации по состоянию </w:t>
      </w:r>
      <w:r w:rsidRPr="00F4235E">
        <w:rPr>
          <w:rFonts w:ascii="Times New Roman" w:hAnsi="Times New Roman" w:cs="Times New Roman"/>
          <w:sz w:val="28"/>
          <w:szCs w:val="28"/>
        </w:rPr>
        <w:br/>
        <w:t xml:space="preserve">на 31 декабря года предоставления субсидии допущены нарушения обязательств, предусмотренных соглашением в соответствии с подпунктом </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б</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xml:space="preserve"> пункта 10 Правил формирования субсидий, и до дня представления отчета о достижении значений показателей результативности (результата) использования субсидий, указанных в пункте 16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пунктами 16 - 18 Правил формирования субсидий (настоящий пункт вступает в силу с 1 января 2022 года). </w:t>
      </w:r>
    </w:p>
    <w:p w14:paraId="4BF1794D"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13. Освобождение субъектов Российской Федерации от применения мер ответственности, предусмотренных пунктом 12 настоящих Правил, а также возврат средств из бюджета субъекта Российской Федерации в федеральный бюджет осуществляются в соответствии с пунктами 16 - 18 и 20 Правил формирования субсидий (начиная с 1 января 2022 года).</w:t>
      </w:r>
    </w:p>
    <w:p w14:paraId="09C7639B"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14. Эффективность использования субсидий оценивается ежегодно Министерством сельского хозяйства Российской Федерации на основе показателя результативности (результата) использования субсидий:</w:t>
      </w:r>
    </w:p>
    <w:p w14:paraId="4144E29D" w14:textId="77777777" w:rsidR="00692D1D" w:rsidRPr="00F4235E" w:rsidRDefault="00692D1D" w:rsidP="00692D1D">
      <w:pPr>
        <w:spacing w:after="0" w:line="240" w:lineRule="auto"/>
        <w:jc w:val="both"/>
        <w:rPr>
          <w:rFonts w:ascii="Times New Roman" w:hAnsi="Times New Roman" w:cs="Times New Roman"/>
          <w:sz w:val="28"/>
          <w:szCs w:val="28"/>
        </w:rPr>
      </w:pPr>
      <w:r w:rsidRPr="00F4235E">
        <w:rPr>
          <w:rFonts w:ascii="Times New Roman" w:hAnsi="Times New Roman" w:cs="Times New Roman"/>
          <w:sz w:val="28"/>
          <w:szCs w:val="28"/>
        </w:rPr>
        <w:t>объем ввода жилья, предоставленного по договорам найма гражданам, проживающим на сельских территориях.</w:t>
      </w:r>
    </w:p>
    <w:p w14:paraId="0AB66872"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15. Оценка эффективности использования субсидий производится путем сравнения фактически достигнутых значений показателей результативности (результата)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14:paraId="12D194DD"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 xml:space="preserve">16. В случае нарушения субъектом Российской Федерации условий предоставления субсидий, а также невозврата субъектом Российской Федерации средств в федеральный бюджет в соответствии с порядком </w:t>
      </w:r>
      <w:r w:rsidRPr="00F4235E">
        <w:rPr>
          <w:rFonts w:ascii="Times New Roman" w:hAnsi="Times New Roman" w:cs="Times New Roman"/>
          <w:sz w:val="28"/>
          <w:szCs w:val="28"/>
        </w:rPr>
        <w:br/>
        <w:t xml:space="preserve">и на условиях, которые установлены Правилами формирования субсидий, </w:t>
      </w:r>
      <w:r w:rsidRPr="00F4235E">
        <w:rPr>
          <w:rFonts w:ascii="Times New Roman" w:hAnsi="Times New Roman" w:cs="Times New Roman"/>
          <w:sz w:val="28"/>
          <w:szCs w:val="28"/>
        </w:rPr>
        <w:br/>
        <w:t>к нему применяются бюджетные меры принуждения, предусмотренные бюджетным законодательством Российской Федерации.</w:t>
      </w:r>
    </w:p>
    <w:p w14:paraId="0D48A5A6"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17.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 исполнительной власти.</w:t>
      </w:r>
    </w:p>
    <w:p w14:paraId="37079018" w14:textId="77777777" w:rsidR="00692D1D" w:rsidRPr="00F4235E" w:rsidRDefault="00692D1D" w:rsidP="00692D1D">
      <w:pPr>
        <w:spacing w:after="0" w:line="240" w:lineRule="auto"/>
        <w:ind w:firstLine="708"/>
        <w:jc w:val="both"/>
        <w:rPr>
          <w:rFonts w:ascii="Times New Roman" w:hAnsi="Times New Roman" w:cs="Times New Roman"/>
          <w:sz w:val="28"/>
          <w:szCs w:val="28"/>
        </w:rPr>
      </w:pPr>
      <w:r w:rsidRPr="00F4235E">
        <w:rPr>
          <w:rFonts w:ascii="Times New Roman" w:hAnsi="Times New Roman" w:cs="Times New Roman"/>
          <w:sz w:val="28"/>
          <w:szCs w:val="28"/>
        </w:rPr>
        <w:t>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14:paraId="382FCACD" w14:textId="77777777" w:rsidR="00692D1D" w:rsidRPr="00F4235E" w:rsidRDefault="00692D1D" w:rsidP="00692D1D">
      <w:pPr>
        <w:spacing w:after="0" w:line="240" w:lineRule="auto"/>
        <w:ind w:firstLine="708"/>
        <w:jc w:val="both"/>
        <w:rPr>
          <w:rFonts w:ascii="Times New Roman" w:hAnsi="Times New Roman" w:cs="Times New Roman"/>
          <w:sz w:val="28"/>
          <w:szCs w:val="28"/>
        </w:rPr>
      </w:pPr>
    </w:p>
    <w:p w14:paraId="1C83EB66" w14:textId="77777777" w:rsidR="00692D1D" w:rsidRPr="00F4235E" w:rsidRDefault="00692D1D" w:rsidP="00692D1D">
      <w:pPr>
        <w:spacing w:after="0" w:line="240" w:lineRule="auto"/>
        <w:ind w:firstLine="708"/>
        <w:jc w:val="both"/>
        <w:rPr>
          <w:rFonts w:ascii="Times New Roman" w:hAnsi="Times New Roman" w:cs="Times New Roman"/>
          <w:sz w:val="28"/>
          <w:szCs w:val="28"/>
        </w:rPr>
      </w:pPr>
    </w:p>
    <w:p w14:paraId="0BEA6221" w14:textId="77777777" w:rsidR="00692D1D" w:rsidRPr="00F4235E" w:rsidRDefault="00692D1D" w:rsidP="00692D1D">
      <w:pPr>
        <w:spacing w:after="0" w:line="240" w:lineRule="auto"/>
        <w:ind w:firstLine="708"/>
        <w:jc w:val="both"/>
        <w:rPr>
          <w:rFonts w:ascii="Times New Roman" w:hAnsi="Times New Roman" w:cs="Times New Roman"/>
          <w:sz w:val="28"/>
          <w:szCs w:val="28"/>
        </w:rPr>
      </w:pPr>
    </w:p>
    <w:p w14:paraId="39C336B3" w14:textId="77777777" w:rsidR="00692D1D" w:rsidRPr="00F4235E" w:rsidRDefault="00692D1D" w:rsidP="00692D1D">
      <w:pPr>
        <w:spacing w:after="0" w:line="240" w:lineRule="auto"/>
        <w:ind w:firstLine="708"/>
        <w:jc w:val="both"/>
        <w:rPr>
          <w:rFonts w:ascii="Times New Roman" w:hAnsi="Times New Roman" w:cs="Times New Roman"/>
          <w:sz w:val="28"/>
          <w:szCs w:val="28"/>
        </w:rPr>
      </w:pPr>
    </w:p>
    <w:p w14:paraId="11163909" w14:textId="77777777" w:rsidR="00692D1D" w:rsidRPr="00F4235E" w:rsidRDefault="00692D1D" w:rsidP="00692D1D">
      <w:pPr>
        <w:pStyle w:val="ConsPlusNormal"/>
        <w:jc w:val="both"/>
        <w:outlineLvl w:val="1"/>
        <w:rPr>
          <w:sz w:val="28"/>
          <w:szCs w:val="28"/>
        </w:rPr>
      </w:pPr>
      <w:r w:rsidRPr="00F4235E">
        <w:rPr>
          <w:sz w:val="28"/>
          <w:szCs w:val="28"/>
        </w:rPr>
        <w:br w:type="page"/>
      </w:r>
    </w:p>
    <w:p w14:paraId="1C96D71A" w14:textId="78EEBEA9" w:rsidR="00692D1D" w:rsidRPr="00F4235E" w:rsidRDefault="00582742" w:rsidP="00DD3DB7">
      <w:pPr>
        <w:pStyle w:val="ConsPlusNormal"/>
        <w:ind w:firstLine="4962"/>
        <w:jc w:val="center"/>
        <w:outlineLvl w:val="1"/>
        <w:rPr>
          <w:sz w:val="28"/>
          <w:szCs w:val="28"/>
        </w:rPr>
      </w:pPr>
      <w:r w:rsidRPr="00F4235E">
        <w:rPr>
          <w:sz w:val="28"/>
          <w:szCs w:val="28"/>
        </w:rPr>
        <w:t>Приложение</w:t>
      </w:r>
    </w:p>
    <w:p w14:paraId="61C6C933" w14:textId="77777777" w:rsidR="00692D1D" w:rsidRPr="00F4235E" w:rsidRDefault="00692D1D" w:rsidP="00DD3DB7">
      <w:pPr>
        <w:pStyle w:val="ConsPlusNormal"/>
        <w:ind w:firstLine="4962"/>
        <w:jc w:val="center"/>
        <w:rPr>
          <w:sz w:val="28"/>
          <w:szCs w:val="28"/>
        </w:rPr>
      </w:pPr>
      <w:r w:rsidRPr="00F4235E">
        <w:rPr>
          <w:sz w:val="28"/>
          <w:szCs w:val="28"/>
        </w:rPr>
        <w:t>к Правилам предоставления</w:t>
      </w:r>
    </w:p>
    <w:p w14:paraId="222191AE" w14:textId="77777777" w:rsidR="00692D1D" w:rsidRPr="00F4235E" w:rsidRDefault="00692D1D" w:rsidP="00DD3DB7">
      <w:pPr>
        <w:pStyle w:val="ConsPlusNormal"/>
        <w:ind w:firstLine="4962"/>
        <w:jc w:val="center"/>
        <w:rPr>
          <w:sz w:val="28"/>
          <w:szCs w:val="28"/>
        </w:rPr>
      </w:pPr>
      <w:r w:rsidRPr="00F4235E">
        <w:rPr>
          <w:sz w:val="28"/>
          <w:szCs w:val="28"/>
        </w:rPr>
        <w:t>и распределения субсидий</w:t>
      </w:r>
    </w:p>
    <w:p w14:paraId="7CDE861E" w14:textId="77777777" w:rsidR="00692D1D" w:rsidRPr="00F4235E" w:rsidRDefault="00692D1D" w:rsidP="00DD3DB7">
      <w:pPr>
        <w:pStyle w:val="ConsPlusNormal"/>
        <w:ind w:firstLine="4962"/>
        <w:jc w:val="center"/>
        <w:rPr>
          <w:sz w:val="28"/>
          <w:szCs w:val="28"/>
        </w:rPr>
      </w:pPr>
      <w:r w:rsidRPr="00F4235E">
        <w:rPr>
          <w:sz w:val="28"/>
          <w:szCs w:val="28"/>
        </w:rPr>
        <w:t>из федерального бюджета</w:t>
      </w:r>
    </w:p>
    <w:p w14:paraId="7FCC18CB" w14:textId="7A15594B" w:rsidR="00692D1D" w:rsidRPr="00F4235E" w:rsidRDefault="00692D1D" w:rsidP="00DD3DB7">
      <w:pPr>
        <w:pStyle w:val="ConsPlusNormal"/>
        <w:ind w:firstLine="4962"/>
        <w:jc w:val="center"/>
        <w:rPr>
          <w:sz w:val="28"/>
          <w:szCs w:val="28"/>
        </w:rPr>
      </w:pPr>
      <w:r w:rsidRPr="00F4235E">
        <w:rPr>
          <w:sz w:val="28"/>
          <w:szCs w:val="28"/>
        </w:rPr>
        <w:t>бюджетам субъектов</w:t>
      </w:r>
    </w:p>
    <w:p w14:paraId="53E0132A" w14:textId="200F94D9" w:rsidR="00692D1D" w:rsidRPr="00F4235E" w:rsidRDefault="00692D1D" w:rsidP="00DD3DB7">
      <w:pPr>
        <w:pStyle w:val="ConsPlusNormal"/>
        <w:ind w:firstLine="4962"/>
        <w:jc w:val="center"/>
        <w:rPr>
          <w:sz w:val="28"/>
          <w:szCs w:val="28"/>
        </w:rPr>
      </w:pPr>
      <w:r w:rsidRPr="00F4235E">
        <w:rPr>
          <w:sz w:val="28"/>
          <w:szCs w:val="28"/>
        </w:rPr>
        <w:t>Российской Федерации</w:t>
      </w:r>
    </w:p>
    <w:p w14:paraId="564C0FFE" w14:textId="77777777" w:rsidR="00692D1D" w:rsidRPr="00F4235E" w:rsidRDefault="00692D1D" w:rsidP="00DD3DB7">
      <w:pPr>
        <w:pStyle w:val="ConsPlusNormal"/>
        <w:ind w:firstLine="4962"/>
        <w:jc w:val="center"/>
        <w:rPr>
          <w:sz w:val="28"/>
          <w:szCs w:val="28"/>
        </w:rPr>
      </w:pPr>
      <w:r w:rsidRPr="00F4235E">
        <w:rPr>
          <w:sz w:val="28"/>
          <w:szCs w:val="28"/>
        </w:rPr>
        <w:t>на строительство жилья,</w:t>
      </w:r>
    </w:p>
    <w:p w14:paraId="3F0E6608" w14:textId="10CE1364" w:rsidR="00692D1D" w:rsidRPr="00F4235E" w:rsidRDefault="00692D1D" w:rsidP="00DD3DB7">
      <w:pPr>
        <w:pStyle w:val="ConsPlusNormal"/>
        <w:ind w:firstLine="4962"/>
        <w:jc w:val="center"/>
        <w:rPr>
          <w:sz w:val="28"/>
          <w:szCs w:val="28"/>
        </w:rPr>
      </w:pPr>
      <w:r w:rsidRPr="00F4235E">
        <w:rPr>
          <w:sz w:val="28"/>
          <w:szCs w:val="28"/>
        </w:rPr>
        <w:t>предоставляемого по договору</w:t>
      </w:r>
    </w:p>
    <w:p w14:paraId="266D03D2" w14:textId="4CCA8C8A" w:rsidR="00692D1D" w:rsidRPr="00F4235E" w:rsidRDefault="00692D1D" w:rsidP="00DD3DB7">
      <w:pPr>
        <w:pStyle w:val="ConsPlusNormal"/>
        <w:ind w:firstLine="4962"/>
        <w:jc w:val="center"/>
        <w:rPr>
          <w:sz w:val="28"/>
          <w:szCs w:val="28"/>
        </w:rPr>
      </w:pPr>
      <w:r w:rsidRPr="00F4235E">
        <w:rPr>
          <w:sz w:val="28"/>
          <w:szCs w:val="28"/>
        </w:rPr>
        <w:t>найма жилого помещения</w:t>
      </w:r>
    </w:p>
    <w:p w14:paraId="3F384AA2" w14:textId="77777777" w:rsidR="00692D1D" w:rsidRPr="00F4235E" w:rsidRDefault="00692D1D" w:rsidP="00692D1D">
      <w:pPr>
        <w:pStyle w:val="ConsPlusNormal"/>
        <w:jc w:val="both"/>
        <w:rPr>
          <w:sz w:val="28"/>
          <w:szCs w:val="28"/>
        </w:rPr>
      </w:pPr>
    </w:p>
    <w:p w14:paraId="6D93FD4B" w14:textId="77777777" w:rsidR="00692D1D" w:rsidRPr="00F4235E" w:rsidRDefault="00692D1D" w:rsidP="00692D1D">
      <w:pPr>
        <w:pStyle w:val="ConsPlusNormal"/>
        <w:ind w:firstLine="540"/>
        <w:jc w:val="both"/>
        <w:rPr>
          <w:sz w:val="28"/>
          <w:szCs w:val="28"/>
        </w:rPr>
      </w:pPr>
    </w:p>
    <w:p w14:paraId="61691B48" w14:textId="77777777" w:rsidR="00692D1D" w:rsidRPr="00F4235E" w:rsidRDefault="00692D1D" w:rsidP="00692D1D">
      <w:pPr>
        <w:pStyle w:val="ConsPlusNormal"/>
        <w:ind w:firstLine="540"/>
        <w:jc w:val="both"/>
        <w:rPr>
          <w:sz w:val="28"/>
          <w:szCs w:val="28"/>
        </w:rPr>
      </w:pPr>
    </w:p>
    <w:p w14:paraId="18488EDF" w14:textId="77777777" w:rsidR="00692D1D" w:rsidRPr="00F4235E" w:rsidRDefault="00692D1D" w:rsidP="00692D1D">
      <w:pPr>
        <w:spacing w:after="0" w:line="240" w:lineRule="auto"/>
        <w:jc w:val="center"/>
        <w:rPr>
          <w:rFonts w:ascii="Times New Roman" w:hAnsi="Times New Roman" w:cs="Times New Roman"/>
          <w:b/>
          <w:sz w:val="28"/>
          <w:szCs w:val="28"/>
        </w:rPr>
      </w:pPr>
      <w:r w:rsidRPr="00F4235E">
        <w:rPr>
          <w:rFonts w:ascii="Times New Roman" w:hAnsi="Times New Roman" w:cs="Times New Roman"/>
          <w:b/>
          <w:sz w:val="28"/>
          <w:szCs w:val="28"/>
        </w:rPr>
        <w:t>ПОЛОЖЕНИЕ</w:t>
      </w:r>
    </w:p>
    <w:p w14:paraId="329DC233" w14:textId="739FF36D" w:rsidR="00692D1D" w:rsidRPr="00F4235E" w:rsidRDefault="00692D1D" w:rsidP="00692D1D">
      <w:pPr>
        <w:spacing w:after="0" w:line="240" w:lineRule="auto"/>
        <w:jc w:val="center"/>
        <w:rPr>
          <w:rFonts w:ascii="Times New Roman" w:hAnsi="Times New Roman" w:cs="Times New Roman"/>
          <w:b/>
          <w:sz w:val="28"/>
          <w:szCs w:val="28"/>
        </w:rPr>
      </w:pPr>
      <w:r w:rsidRPr="00F4235E">
        <w:rPr>
          <w:rFonts w:ascii="Times New Roman" w:hAnsi="Times New Roman" w:cs="Times New Roman"/>
          <w:b/>
          <w:sz w:val="28"/>
          <w:szCs w:val="28"/>
        </w:rPr>
        <w:t>О ПРЕДОСТАВЛЕНИЯ СУБСИДИЙ НА СОФИНАНСИРОВАНИЕ РАСХОДНЫХ ОБЯЗАТЕЛЬСТВ</w:t>
      </w:r>
      <w:r w:rsidR="0026398B" w:rsidRPr="00F4235E">
        <w:rPr>
          <w:rFonts w:ascii="Times New Roman" w:hAnsi="Times New Roman" w:cs="Times New Roman"/>
          <w:b/>
          <w:sz w:val="28"/>
          <w:szCs w:val="28"/>
        </w:rPr>
        <w:t xml:space="preserve"> МУНИЦИПАЛЬНЫХ ОБРАЗОВАНИЙ ПО С</w:t>
      </w:r>
      <w:r w:rsidRPr="00F4235E">
        <w:rPr>
          <w:rFonts w:ascii="Times New Roman" w:hAnsi="Times New Roman" w:cs="Times New Roman"/>
          <w:b/>
          <w:sz w:val="28"/>
          <w:szCs w:val="28"/>
        </w:rPr>
        <w:t>ТРОИТЕЛЬСТВУ ЖИЛЬЯ, ПРЕДОСТАВЛЯЕМОГО ГРАЖДАНАМ РОССИЙСКОЙ ФЕДЕРАЦИИ, ПРОЖИВАЮЩИХ НА СЕЛЬСКИХ ТЕРРИТОРИЯХ, ПО ДОГОВОРУ НАЙМА ЖИЛОГО ПОМЕЩЕНИЯ</w:t>
      </w:r>
    </w:p>
    <w:p w14:paraId="692FF96A" w14:textId="77777777" w:rsidR="00692D1D" w:rsidRPr="00F4235E" w:rsidRDefault="00692D1D" w:rsidP="00692D1D">
      <w:pPr>
        <w:pStyle w:val="ConsPlusNormal"/>
        <w:ind w:firstLine="540"/>
        <w:jc w:val="both"/>
        <w:rPr>
          <w:sz w:val="28"/>
          <w:szCs w:val="28"/>
        </w:rPr>
      </w:pPr>
    </w:p>
    <w:p w14:paraId="70803E02" w14:textId="77777777" w:rsidR="00692D1D" w:rsidRPr="00F4235E" w:rsidRDefault="00692D1D" w:rsidP="00692D1D">
      <w:pPr>
        <w:pStyle w:val="ConsPlusNormal"/>
        <w:ind w:firstLine="540"/>
        <w:jc w:val="both"/>
        <w:rPr>
          <w:sz w:val="28"/>
          <w:szCs w:val="28"/>
        </w:rPr>
      </w:pPr>
      <w:r w:rsidRPr="00F4235E">
        <w:rPr>
          <w:sz w:val="28"/>
          <w:szCs w:val="28"/>
        </w:rPr>
        <w:t>1. Настоящее Положение устанавливает порядок предоставления субсидий в целях софинансирования расходных обязательств муниципальных образований, связанных со строительством жилья, предоставляемого гражданам Российской Федерации, проживающим на сельских территориях, по договору найма жилого помещения (далее соответственно – Положение о найме, гражданин, субсидии).</w:t>
      </w:r>
    </w:p>
    <w:p w14:paraId="02D7BF27" w14:textId="77777777" w:rsidR="00692D1D" w:rsidRPr="00F4235E" w:rsidRDefault="00692D1D" w:rsidP="00692D1D">
      <w:pPr>
        <w:pStyle w:val="ConsPlusNormal"/>
        <w:ind w:firstLine="540"/>
        <w:jc w:val="both"/>
        <w:rPr>
          <w:sz w:val="28"/>
          <w:szCs w:val="28"/>
        </w:rPr>
      </w:pPr>
      <w:r w:rsidRPr="00F4235E">
        <w:rPr>
          <w:sz w:val="28"/>
          <w:szCs w:val="28"/>
        </w:rPr>
        <w:t>2. Право на обеспечение жильем по договорам найма жилого помещения путем получения субсидий имеет гражданин, под которым понимается одиноко проживающее или состоящее в зарегистрированном браке лицо, а так же неполная семья, которая состоит из одного родителя и одного или более детей, в том числе усыновленных, не имеющий собственных (заемных) средств в размере, не менее 30 процентов расчетной стоимости строительства жилья, определяемой в соответствии с пунктом 8 настоящего Положения о найме, (далее - гражданин), в случае если соблюдаются следующие условия:</w:t>
      </w:r>
    </w:p>
    <w:p w14:paraId="29CCE85A" w14:textId="77777777" w:rsidR="00692D1D" w:rsidRPr="00F4235E" w:rsidRDefault="00692D1D" w:rsidP="00692D1D">
      <w:pPr>
        <w:pStyle w:val="ConsPlusNormal"/>
        <w:ind w:firstLine="540"/>
        <w:jc w:val="both"/>
        <w:rPr>
          <w:sz w:val="28"/>
          <w:szCs w:val="28"/>
        </w:rPr>
      </w:pPr>
      <w:r w:rsidRPr="00F4235E">
        <w:rPr>
          <w:sz w:val="28"/>
          <w:szCs w:val="28"/>
        </w:rPr>
        <w:t>для граждан, постоянно проживающих на сельских территориях:</w:t>
      </w:r>
    </w:p>
    <w:p w14:paraId="34FA8C7B" w14:textId="77777777" w:rsidR="00692D1D" w:rsidRPr="00F4235E" w:rsidRDefault="00692D1D" w:rsidP="00692D1D">
      <w:pPr>
        <w:pStyle w:val="ConsPlusNormal"/>
        <w:ind w:firstLine="540"/>
        <w:jc w:val="both"/>
        <w:rPr>
          <w:sz w:val="28"/>
          <w:szCs w:val="28"/>
        </w:rPr>
      </w:pPr>
      <w:r w:rsidRPr="00F4235E">
        <w:rPr>
          <w:sz w:val="28"/>
          <w:szCs w:val="28"/>
        </w:rPr>
        <w:t xml:space="preserve">а) признание нуждающимся в улучшении жилищных условий. В целях настоящего документа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w:t>
      </w:r>
      <w:r w:rsidRPr="00F4235E">
        <w:rPr>
          <w:sz w:val="28"/>
          <w:szCs w:val="28"/>
        </w:rPr>
        <w:br/>
        <w:t xml:space="preserve">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27" w:history="1">
        <w:r w:rsidRPr="00F4235E">
          <w:rPr>
            <w:sz w:val="28"/>
            <w:szCs w:val="28"/>
          </w:rPr>
          <w:t>статьи 51</w:t>
        </w:r>
      </w:hyperlink>
      <w:r w:rsidRPr="00F4235E">
        <w:rPr>
          <w:sz w:val="28"/>
          <w:szCs w:val="28"/>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14:paraId="0AEC159E" w14:textId="77777777" w:rsidR="00692D1D" w:rsidRPr="00F4235E" w:rsidRDefault="00692D1D" w:rsidP="00692D1D">
      <w:pPr>
        <w:pStyle w:val="ConsPlusNormal"/>
        <w:ind w:firstLine="540"/>
        <w:jc w:val="both"/>
        <w:rPr>
          <w:sz w:val="28"/>
          <w:szCs w:val="28"/>
        </w:rPr>
      </w:pPr>
      <w:r w:rsidRPr="00F4235E">
        <w:rPr>
          <w:sz w:val="28"/>
          <w:szCs w:val="28"/>
        </w:rPr>
        <w:t>б) постоянное проживание на сельских территориях (регистрация по месту жительства) совместно с родителями (в том числе усыновителями), и (или) полнородными и неполнородными братьями и сестрами, дедушками (бабушками).  Отсутствие в собственности жилого помещения (жилого дома) на сельских территориях в границах муниципального района (городского округа), в котором гражданин постоянно проживает (зарегистрирован).</w:t>
      </w:r>
    </w:p>
    <w:p w14:paraId="1E05F417" w14:textId="77777777" w:rsidR="00692D1D" w:rsidRPr="00F4235E" w:rsidRDefault="00692D1D" w:rsidP="00692D1D">
      <w:pPr>
        <w:pStyle w:val="ConsPlusNormal"/>
        <w:ind w:firstLine="540"/>
        <w:jc w:val="both"/>
        <w:rPr>
          <w:sz w:val="28"/>
          <w:szCs w:val="28"/>
        </w:rPr>
      </w:pPr>
      <w:r w:rsidRPr="00F4235E">
        <w:rPr>
          <w:sz w:val="28"/>
          <w:szCs w:val="28"/>
        </w:rPr>
        <w:t>в) 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w:t>
      </w:r>
    </w:p>
    <w:p w14:paraId="6571D7D7" w14:textId="77777777" w:rsidR="00692D1D" w:rsidRPr="00F4235E" w:rsidRDefault="00692D1D" w:rsidP="00692D1D">
      <w:pPr>
        <w:pStyle w:val="ConsPlusNormal"/>
        <w:ind w:firstLine="540"/>
        <w:jc w:val="both"/>
        <w:rPr>
          <w:sz w:val="28"/>
          <w:szCs w:val="28"/>
        </w:rPr>
      </w:pPr>
      <w:r w:rsidRPr="00F4235E">
        <w:rPr>
          <w:sz w:val="28"/>
          <w:szCs w:val="28"/>
        </w:rPr>
        <w:t xml:space="preserve">в) </w:t>
      </w:r>
    </w:p>
    <w:p w14:paraId="5B7249DE" w14:textId="77777777" w:rsidR="00692D1D" w:rsidRPr="00F4235E" w:rsidRDefault="00692D1D" w:rsidP="00692D1D">
      <w:pPr>
        <w:pStyle w:val="ConsPlusNormal"/>
        <w:ind w:firstLine="540"/>
        <w:jc w:val="both"/>
        <w:rPr>
          <w:sz w:val="28"/>
          <w:szCs w:val="28"/>
        </w:rPr>
      </w:pPr>
      <w:r w:rsidRPr="00F4235E">
        <w:rPr>
          <w:sz w:val="28"/>
          <w:szCs w:val="28"/>
        </w:rPr>
        <w:t>для граждан изъявивших желание постоянно проживать и работать на сельских территориях:</w:t>
      </w:r>
    </w:p>
    <w:p w14:paraId="4A889FAA" w14:textId="77777777" w:rsidR="00692D1D" w:rsidRPr="00F4235E" w:rsidRDefault="00692D1D" w:rsidP="00692D1D">
      <w:pPr>
        <w:pStyle w:val="ConsPlusNormal"/>
        <w:ind w:firstLine="540"/>
        <w:jc w:val="both"/>
        <w:rPr>
          <w:sz w:val="28"/>
          <w:szCs w:val="28"/>
        </w:rPr>
      </w:pPr>
      <w:r w:rsidRPr="00F4235E">
        <w:rPr>
          <w:sz w:val="28"/>
          <w:szCs w:val="28"/>
        </w:rPr>
        <w:t>а) переезд на сельские территории в границах соответствующего муниципального района (городского округа), в которой один из членов семьи гражданина работает или осуществляет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для сельскохозяйственных животных,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14:paraId="76622AAD" w14:textId="77777777" w:rsidR="00692D1D" w:rsidRPr="00F4235E" w:rsidRDefault="00692D1D" w:rsidP="00692D1D">
      <w:pPr>
        <w:pStyle w:val="ConsPlusNormal"/>
        <w:ind w:firstLine="540"/>
        <w:jc w:val="both"/>
        <w:rPr>
          <w:sz w:val="28"/>
          <w:szCs w:val="28"/>
        </w:rPr>
      </w:pPr>
      <w:r w:rsidRPr="00F4235E">
        <w:rPr>
          <w:sz w:val="28"/>
          <w:szCs w:val="28"/>
        </w:rPr>
        <w:t>б) проживание на территории указанного муниципального района (городского округа) на условиях найма, аренды, безвозмездного пользования либо на иных основаниях, предусмотренных законодательством Российской Федерации;</w:t>
      </w:r>
    </w:p>
    <w:p w14:paraId="2F0C1A99" w14:textId="77777777" w:rsidR="00692D1D" w:rsidRPr="00F4235E" w:rsidRDefault="00692D1D" w:rsidP="00692D1D">
      <w:pPr>
        <w:pStyle w:val="ConsPlusNormal"/>
        <w:ind w:firstLine="540"/>
        <w:jc w:val="both"/>
        <w:rPr>
          <w:sz w:val="28"/>
          <w:szCs w:val="28"/>
        </w:rPr>
      </w:pPr>
      <w:r w:rsidRPr="00F4235E">
        <w:rPr>
          <w:sz w:val="28"/>
          <w:szCs w:val="28"/>
        </w:rPr>
        <w:t>в) регистрация по месту пребывания в соответствии с законодательством Российской Федерации;</w:t>
      </w:r>
    </w:p>
    <w:p w14:paraId="7E651AD9" w14:textId="77777777" w:rsidR="00692D1D" w:rsidRPr="00F4235E" w:rsidRDefault="00692D1D" w:rsidP="00692D1D">
      <w:pPr>
        <w:pStyle w:val="ConsPlusNormal"/>
        <w:ind w:firstLine="540"/>
        <w:jc w:val="both"/>
        <w:rPr>
          <w:sz w:val="28"/>
          <w:szCs w:val="28"/>
        </w:rPr>
      </w:pPr>
      <w:r w:rsidRPr="00F4235E">
        <w:rPr>
          <w:sz w:val="28"/>
          <w:szCs w:val="28"/>
        </w:rPr>
        <w:t>г) отсутствие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w:t>
      </w:r>
    </w:p>
    <w:p w14:paraId="07C3EAAD" w14:textId="77777777" w:rsidR="00692D1D" w:rsidRPr="00F4235E" w:rsidRDefault="00692D1D" w:rsidP="00692D1D">
      <w:pPr>
        <w:pStyle w:val="ConsPlusNormal"/>
        <w:ind w:firstLine="540"/>
        <w:jc w:val="both"/>
        <w:rPr>
          <w:sz w:val="28"/>
          <w:szCs w:val="28"/>
        </w:rPr>
      </w:pPr>
      <w:r w:rsidRPr="00F4235E">
        <w:rPr>
          <w:sz w:val="28"/>
          <w:szCs w:val="28"/>
        </w:rPr>
        <w:t>3. Органы местного самоуправления и работодатели разъясняют гражданам условия и порядок обеспечения их жильем в соответствии с настоящим Положением о найме.</w:t>
      </w:r>
    </w:p>
    <w:p w14:paraId="020E9B6F" w14:textId="77777777" w:rsidR="00692D1D" w:rsidRPr="00F4235E" w:rsidRDefault="00692D1D" w:rsidP="00692D1D">
      <w:pPr>
        <w:pStyle w:val="ConsPlusNormal"/>
        <w:ind w:firstLine="540"/>
        <w:jc w:val="both"/>
        <w:rPr>
          <w:sz w:val="28"/>
          <w:szCs w:val="28"/>
        </w:rPr>
      </w:pPr>
      <w:bookmarkStart w:id="50" w:name="P259"/>
      <w:bookmarkEnd w:id="50"/>
      <w:r w:rsidRPr="00F4235E">
        <w:rPr>
          <w:sz w:val="28"/>
          <w:szCs w:val="28"/>
        </w:rPr>
        <w:t>4. Гражданин  имеющий право на обеспечение жильем по договорам найма жилого помещения представляет в орган местного самоуправления заявление о включении в состав участников мероприятий по обеспечению жильем по договорам найма жилого помещения граждан, проживающих на сельских территориях, по форме, установленной нормативным правовым актом субъекта Российской Федерации (далее - заявление), с приложением:</w:t>
      </w:r>
    </w:p>
    <w:p w14:paraId="056DA7BA" w14:textId="77777777" w:rsidR="00692D1D" w:rsidRPr="00F4235E" w:rsidRDefault="00692D1D" w:rsidP="00692D1D">
      <w:pPr>
        <w:pStyle w:val="ConsPlusNormal"/>
        <w:ind w:firstLine="540"/>
        <w:jc w:val="both"/>
        <w:rPr>
          <w:sz w:val="28"/>
          <w:szCs w:val="28"/>
        </w:rPr>
      </w:pPr>
      <w:r w:rsidRPr="00F4235E">
        <w:rPr>
          <w:sz w:val="28"/>
          <w:szCs w:val="28"/>
        </w:rPr>
        <w:t>а) копий документов, удостоверяющих личность заявителя и членов его семьи;</w:t>
      </w:r>
    </w:p>
    <w:p w14:paraId="5AC8391A" w14:textId="77777777" w:rsidR="00692D1D" w:rsidRPr="00F4235E" w:rsidRDefault="00692D1D" w:rsidP="00692D1D">
      <w:pPr>
        <w:pStyle w:val="ConsPlusNormal"/>
        <w:ind w:firstLine="540"/>
        <w:jc w:val="both"/>
        <w:rPr>
          <w:sz w:val="28"/>
          <w:szCs w:val="28"/>
        </w:rPr>
      </w:pPr>
      <w:r w:rsidRPr="00F4235E">
        <w:rPr>
          <w:sz w:val="28"/>
          <w:szCs w:val="28"/>
        </w:rPr>
        <w:t>б) копий документов, подтверждающих родственные отношения между лицами, указанными в заявлении в качестве членов семьи;</w:t>
      </w:r>
    </w:p>
    <w:p w14:paraId="4E43838F" w14:textId="77777777" w:rsidR="00692D1D" w:rsidRPr="00F4235E" w:rsidRDefault="00692D1D" w:rsidP="00692D1D">
      <w:pPr>
        <w:pStyle w:val="ConsPlusNormal"/>
        <w:ind w:firstLine="540"/>
        <w:jc w:val="both"/>
        <w:rPr>
          <w:sz w:val="28"/>
          <w:szCs w:val="28"/>
        </w:rPr>
      </w:pPr>
      <w:r w:rsidRPr="00F4235E">
        <w:rPr>
          <w:sz w:val="28"/>
          <w:szCs w:val="28"/>
        </w:rPr>
        <w:t>в) документов, подтверждающих соответствие условиям, установленным пунктом 2 настоящего Положения о найме;</w:t>
      </w:r>
    </w:p>
    <w:p w14:paraId="0F1AEFCD" w14:textId="77777777" w:rsidR="00692D1D" w:rsidRPr="00F4235E" w:rsidRDefault="00692D1D" w:rsidP="00692D1D">
      <w:pPr>
        <w:pStyle w:val="ConsPlusNormal"/>
        <w:ind w:firstLine="540"/>
        <w:jc w:val="both"/>
        <w:rPr>
          <w:sz w:val="28"/>
          <w:szCs w:val="28"/>
        </w:rPr>
      </w:pPr>
      <w:r w:rsidRPr="00F4235E">
        <w:rPr>
          <w:sz w:val="28"/>
          <w:szCs w:val="28"/>
        </w:rPr>
        <w:t>г)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14:paraId="176E3FB3" w14:textId="77777777" w:rsidR="00692D1D" w:rsidRPr="00F4235E" w:rsidRDefault="00692D1D" w:rsidP="00692D1D">
      <w:pPr>
        <w:pStyle w:val="ConsPlusNormal"/>
        <w:ind w:firstLine="540"/>
        <w:jc w:val="both"/>
        <w:rPr>
          <w:sz w:val="28"/>
          <w:szCs w:val="28"/>
        </w:rPr>
      </w:pPr>
      <w:r w:rsidRPr="00F4235E">
        <w:rPr>
          <w:sz w:val="28"/>
          <w:szCs w:val="28"/>
        </w:rPr>
        <w:t>д) документ, подтверждающий участие работодателя и (или) муниципального образования в софинансировании строительства жилья для этого заявителя.</w:t>
      </w:r>
    </w:p>
    <w:p w14:paraId="7B8E80A7" w14:textId="77777777" w:rsidR="00692D1D" w:rsidRPr="00F4235E" w:rsidRDefault="00692D1D" w:rsidP="00692D1D">
      <w:pPr>
        <w:pStyle w:val="ConsPlusNormal"/>
        <w:ind w:firstLine="540"/>
        <w:jc w:val="both"/>
        <w:rPr>
          <w:sz w:val="28"/>
          <w:szCs w:val="28"/>
        </w:rPr>
      </w:pPr>
      <w:r w:rsidRPr="00F4235E">
        <w:rPr>
          <w:sz w:val="28"/>
          <w:szCs w:val="28"/>
        </w:rPr>
        <w:t>Доля средств работодателя и (или) муниципального образования  устанавливается не менее 20 процентов расчетной стоимости строительства  жилья. Указанная доля может компенсироваться за счет средств бюджета субъекта Российской Федерации.</w:t>
      </w:r>
    </w:p>
    <w:p w14:paraId="24EA8393" w14:textId="77777777" w:rsidR="00692D1D" w:rsidRPr="00F4235E" w:rsidRDefault="00692D1D" w:rsidP="00692D1D">
      <w:pPr>
        <w:pStyle w:val="ConsPlusNormal"/>
        <w:ind w:firstLine="540"/>
        <w:jc w:val="both"/>
        <w:rPr>
          <w:sz w:val="28"/>
          <w:szCs w:val="28"/>
        </w:rPr>
      </w:pPr>
      <w:r w:rsidRPr="00F4235E">
        <w:rPr>
          <w:sz w:val="28"/>
          <w:szCs w:val="28"/>
        </w:rPr>
        <w:t>В случае направления субсидии на завершение ранее начатого строительства жилого дома размер субсидии ограничивается остатком сметной стоимости строительства жилого дома. При этом стоимость жилого помещения,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средств работодателя (муниципального образования) в софинансировании строительства жилого дома.</w:t>
      </w:r>
    </w:p>
    <w:p w14:paraId="53C67073" w14:textId="77777777" w:rsidR="00692D1D" w:rsidRPr="00F4235E" w:rsidRDefault="00692D1D" w:rsidP="00692D1D">
      <w:pPr>
        <w:pStyle w:val="ConsPlusNormal"/>
        <w:ind w:firstLine="540"/>
        <w:jc w:val="both"/>
        <w:rPr>
          <w:sz w:val="28"/>
          <w:szCs w:val="28"/>
        </w:rPr>
      </w:pPr>
      <w:r w:rsidRPr="00F4235E">
        <w:rPr>
          <w:sz w:val="28"/>
          <w:szCs w:val="28"/>
        </w:rPr>
        <w:t xml:space="preserve">5. Копии документов, указанных в </w:t>
      </w:r>
      <w:hyperlink w:anchor="P259" w:history="1">
        <w:r w:rsidRPr="00F4235E">
          <w:rPr>
            <w:sz w:val="28"/>
            <w:szCs w:val="28"/>
          </w:rPr>
          <w:t>пункте 4</w:t>
        </w:r>
      </w:hyperlink>
      <w:r w:rsidRPr="00F4235E">
        <w:rPr>
          <w:sz w:val="28"/>
          <w:szCs w:val="28"/>
        </w:rPr>
        <w:t xml:space="preserve"> настоящего Положения о найме, представляются вместе с их оригиналами для удостоверения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14:paraId="7ED4C1A4" w14:textId="77777777" w:rsidR="00692D1D" w:rsidRPr="00F4235E" w:rsidRDefault="00692D1D" w:rsidP="00692D1D">
      <w:pPr>
        <w:pStyle w:val="ConsPlusNormal"/>
        <w:ind w:firstLine="540"/>
        <w:jc w:val="both"/>
        <w:rPr>
          <w:sz w:val="28"/>
          <w:szCs w:val="28"/>
        </w:rPr>
      </w:pPr>
      <w:r w:rsidRPr="00F4235E">
        <w:rPr>
          <w:sz w:val="28"/>
          <w:szCs w:val="28"/>
        </w:rPr>
        <w:t>6. Органы местного самоуправления проверяют правильность оформления представленных гражданами документов, а также достоверность содержащихся в них сведений, формируют списки граждан, подлежащих обеспечению жильем по договорам найма жилых помещений, на очередной финансовый год и плановый период и в сроки, установленные органом исполнительной власти субъекта Российской Федерации, направляют указанные документы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с приложением сведений о размерах средств местных бюджетов и привлекаемых средств работодателей на указанные цели.</w:t>
      </w:r>
    </w:p>
    <w:p w14:paraId="4315B6ED" w14:textId="77777777" w:rsidR="00692D1D" w:rsidRPr="00F4235E" w:rsidRDefault="00692D1D" w:rsidP="00692D1D">
      <w:pPr>
        <w:pStyle w:val="ConsPlusNormal"/>
        <w:ind w:firstLine="540"/>
        <w:jc w:val="both"/>
        <w:rPr>
          <w:sz w:val="28"/>
          <w:szCs w:val="28"/>
        </w:rPr>
      </w:pPr>
      <w:r w:rsidRPr="00F4235E">
        <w:rPr>
          <w:sz w:val="28"/>
          <w:szCs w:val="28"/>
        </w:rPr>
        <w:t>При выявлении недостоверной информации, содержащейся в указанных документах, органы местного самоуправления возвращают их заявителю с указанием причин возврата.</w:t>
      </w:r>
    </w:p>
    <w:p w14:paraId="33176FCD" w14:textId="77777777" w:rsidR="00692D1D" w:rsidRPr="00F4235E" w:rsidRDefault="00692D1D" w:rsidP="00692D1D">
      <w:pPr>
        <w:pStyle w:val="ConsPlusNormal"/>
        <w:ind w:firstLine="540"/>
        <w:jc w:val="both"/>
        <w:rPr>
          <w:sz w:val="28"/>
          <w:szCs w:val="28"/>
        </w:rPr>
      </w:pPr>
      <w:r w:rsidRPr="00F4235E">
        <w:rPr>
          <w:sz w:val="28"/>
          <w:szCs w:val="28"/>
        </w:rPr>
        <w:t>7. Орган исполнительной власти на основании представленных органами местного самоуправления списков и документов утверждает сводный список участников мероприятий - получателей жилья по договорам найма жилых помещений (далее - сводный список по найму) на очередной финансовый год и формирует сводные списки по найму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сводные списки по найму.</w:t>
      </w:r>
    </w:p>
    <w:p w14:paraId="2528CCD0" w14:textId="77777777" w:rsidR="00692D1D" w:rsidRPr="00F4235E" w:rsidRDefault="00692D1D" w:rsidP="00692D1D">
      <w:pPr>
        <w:pStyle w:val="ConsPlusNormal"/>
        <w:ind w:firstLine="540"/>
        <w:jc w:val="both"/>
        <w:rPr>
          <w:sz w:val="28"/>
          <w:szCs w:val="28"/>
        </w:rPr>
      </w:pPr>
      <w:r w:rsidRPr="00F4235E">
        <w:rPr>
          <w:sz w:val="28"/>
          <w:szCs w:val="28"/>
        </w:rPr>
        <w:t xml:space="preserve">Орган исполнительный власти вправе внести изменения в сводный список по найму,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17" w:history="1">
        <w:r w:rsidRPr="00F4235E">
          <w:rPr>
            <w:sz w:val="28"/>
            <w:szCs w:val="28"/>
          </w:rPr>
          <w:t>пункте 2</w:t>
        </w:r>
      </w:hyperlink>
      <w:r w:rsidRPr="00F4235E">
        <w:rPr>
          <w:sz w:val="28"/>
          <w:szCs w:val="28"/>
        </w:rPr>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муниципальных образований по строительству жилья, предоставляемого по договору найма жилого помещения, предусмотренным приложением № 6 к Государственной программе комплексного развития сельских территорий.</w:t>
      </w:r>
    </w:p>
    <w:p w14:paraId="29460A07" w14:textId="77777777" w:rsidR="00692D1D" w:rsidRPr="00F4235E" w:rsidRDefault="00692D1D" w:rsidP="00692D1D">
      <w:pPr>
        <w:pStyle w:val="ConsPlusNormal"/>
        <w:ind w:firstLine="540"/>
        <w:jc w:val="both"/>
        <w:rPr>
          <w:sz w:val="28"/>
          <w:szCs w:val="28"/>
        </w:rPr>
      </w:pPr>
      <w:r w:rsidRPr="00F4235E">
        <w:rPr>
          <w:sz w:val="28"/>
          <w:szCs w:val="28"/>
        </w:rPr>
        <w:t>8. Расчет размера субсидий на строительство жилья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14:paraId="7EFB6670" w14:textId="77777777" w:rsidR="00692D1D" w:rsidRPr="00F4235E" w:rsidRDefault="00692D1D" w:rsidP="00692D1D">
      <w:pPr>
        <w:pStyle w:val="ConsPlusNormal"/>
        <w:ind w:firstLine="540"/>
        <w:jc w:val="both"/>
        <w:rPr>
          <w:sz w:val="28"/>
          <w:szCs w:val="28"/>
        </w:rPr>
      </w:pPr>
      <w:r w:rsidRPr="00F4235E">
        <w:rPr>
          <w:sz w:val="28"/>
          <w:szCs w:val="28"/>
        </w:rPr>
        <w:t>9. Орган исполнительной власти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w:t>
      </w:r>
    </w:p>
    <w:p w14:paraId="0D95C3DD" w14:textId="77777777" w:rsidR="00692D1D" w:rsidRPr="00F4235E" w:rsidRDefault="00692D1D" w:rsidP="00692D1D">
      <w:pPr>
        <w:pStyle w:val="ConsPlusNormal"/>
        <w:ind w:firstLine="540"/>
        <w:jc w:val="both"/>
        <w:rPr>
          <w:sz w:val="28"/>
          <w:szCs w:val="28"/>
        </w:rPr>
      </w:pPr>
      <w:r w:rsidRPr="00F4235E">
        <w:rPr>
          <w:sz w:val="28"/>
          <w:szCs w:val="28"/>
        </w:rPr>
        <w:t>10. В целях обеспечения гражданина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заключают договор подряда на строительство жилого дома либо договор участия в долевом строительстве жилых домов (квартир) на сельских территориях.</w:t>
      </w:r>
    </w:p>
    <w:p w14:paraId="45879B6C" w14:textId="77777777" w:rsidR="00692D1D" w:rsidRPr="00F4235E" w:rsidRDefault="00692D1D" w:rsidP="00692D1D">
      <w:pPr>
        <w:pStyle w:val="ConsPlusNormal"/>
        <w:ind w:firstLine="540"/>
        <w:jc w:val="both"/>
        <w:rPr>
          <w:sz w:val="28"/>
          <w:szCs w:val="28"/>
        </w:rPr>
      </w:pPr>
      <w:r w:rsidRPr="00F4235E">
        <w:rPr>
          <w:sz w:val="28"/>
          <w:szCs w:val="28"/>
        </w:rPr>
        <w:t>При этом построенное жилое помещение должно соответствовать следующим требованиям:</w:t>
      </w:r>
    </w:p>
    <w:p w14:paraId="7E626987" w14:textId="77777777" w:rsidR="00692D1D" w:rsidRPr="00F4235E" w:rsidRDefault="00692D1D" w:rsidP="00692D1D">
      <w:pPr>
        <w:pStyle w:val="ConsPlusNormal"/>
        <w:ind w:firstLine="540"/>
        <w:jc w:val="both"/>
        <w:rPr>
          <w:sz w:val="28"/>
          <w:szCs w:val="28"/>
        </w:rPr>
      </w:pPr>
      <w:r w:rsidRPr="00F4235E">
        <w:rPr>
          <w:sz w:val="28"/>
          <w:szCs w:val="28"/>
        </w:rPr>
        <w:t>а) пригодным для постоянного проживания;</w:t>
      </w:r>
    </w:p>
    <w:p w14:paraId="20776472" w14:textId="77777777" w:rsidR="00692D1D" w:rsidRPr="00F4235E" w:rsidRDefault="00692D1D" w:rsidP="00692D1D">
      <w:pPr>
        <w:pStyle w:val="ConsPlusNormal"/>
        <w:ind w:firstLine="540"/>
        <w:jc w:val="both"/>
        <w:rPr>
          <w:sz w:val="28"/>
          <w:szCs w:val="28"/>
        </w:rPr>
      </w:pPr>
      <w:r w:rsidRPr="00F4235E">
        <w:rPr>
          <w:sz w:val="28"/>
          <w:szCs w:val="28"/>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14:paraId="1F551B65" w14:textId="77777777" w:rsidR="00692D1D" w:rsidRPr="00F4235E" w:rsidRDefault="00692D1D" w:rsidP="00692D1D">
      <w:pPr>
        <w:pStyle w:val="ConsPlusNormal"/>
        <w:ind w:firstLine="540"/>
        <w:jc w:val="both"/>
        <w:rPr>
          <w:sz w:val="28"/>
          <w:szCs w:val="28"/>
        </w:rPr>
      </w:pPr>
      <w:r w:rsidRPr="00F4235E">
        <w:rPr>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14:paraId="1F08AB17" w14:textId="27151E4A" w:rsidR="00692D1D" w:rsidRPr="00F4235E" w:rsidRDefault="00692D1D" w:rsidP="00692D1D">
      <w:pPr>
        <w:pStyle w:val="ConsPlusNormal"/>
        <w:ind w:firstLine="540"/>
        <w:jc w:val="both"/>
        <w:rPr>
          <w:sz w:val="28"/>
          <w:szCs w:val="28"/>
        </w:rPr>
      </w:pPr>
      <w:r w:rsidRPr="00F4235E">
        <w:rPr>
          <w:sz w:val="28"/>
          <w:szCs w:val="28"/>
        </w:rPr>
        <w:t xml:space="preserve">11. Соответствие жилого помещения указанным в пункте 10 настоящего Положения о найме требованиям устанавливается комиссией, созданной органом местного самоуправления, на основании положений постановления Правительства Российской Федерации от 28 января 2006 г. № 47 </w:t>
      </w:r>
      <w:r w:rsidR="007E37B4" w:rsidRPr="00F4235E">
        <w:rPr>
          <w:sz w:val="28"/>
          <w:szCs w:val="28"/>
        </w:rPr>
        <w:t>«</w:t>
      </w:r>
      <w:r w:rsidRPr="00F4235E">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7E37B4" w:rsidRPr="00F4235E">
        <w:rPr>
          <w:sz w:val="28"/>
          <w:szCs w:val="28"/>
        </w:rPr>
        <w:t>»</w:t>
      </w:r>
      <w:r w:rsidRPr="00F4235E">
        <w:rPr>
          <w:sz w:val="28"/>
          <w:szCs w:val="28"/>
        </w:rPr>
        <w:t>.</w:t>
      </w:r>
    </w:p>
    <w:p w14:paraId="2A984A14" w14:textId="77777777" w:rsidR="00692D1D" w:rsidRPr="00F4235E" w:rsidRDefault="00692D1D" w:rsidP="00692D1D">
      <w:pPr>
        <w:pStyle w:val="ConsPlusNormal"/>
        <w:ind w:firstLine="540"/>
        <w:jc w:val="both"/>
        <w:rPr>
          <w:sz w:val="28"/>
          <w:szCs w:val="28"/>
        </w:rPr>
      </w:pPr>
      <w:bookmarkStart w:id="51" w:name="P270"/>
      <w:bookmarkEnd w:id="51"/>
      <w:r w:rsidRPr="00F4235E">
        <w:rPr>
          <w:sz w:val="28"/>
          <w:szCs w:val="28"/>
        </w:rPr>
        <w:t>12. В отношении жилого помещения,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общей собственности соответственно. В случае если в отношении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14:paraId="2F5EA800" w14:textId="77777777" w:rsidR="00692D1D" w:rsidRPr="00F4235E" w:rsidRDefault="00692D1D" w:rsidP="00692D1D">
      <w:pPr>
        <w:pStyle w:val="ConsPlusNormal"/>
        <w:ind w:firstLine="540"/>
        <w:jc w:val="both"/>
        <w:rPr>
          <w:sz w:val="28"/>
          <w:szCs w:val="28"/>
        </w:rPr>
      </w:pPr>
      <w:r w:rsidRPr="00F4235E">
        <w:rPr>
          <w:sz w:val="28"/>
          <w:szCs w:val="28"/>
        </w:rPr>
        <w:t xml:space="preserve">13. Жилые помещения, построенные в соответствии с </w:t>
      </w:r>
      <w:hyperlink w:anchor="P270" w:history="1">
        <w:r w:rsidRPr="00F4235E">
          <w:rPr>
            <w:sz w:val="28"/>
            <w:szCs w:val="28"/>
          </w:rPr>
          <w:t>пунктом 1</w:t>
        </w:r>
      </w:hyperlink>
      <w:r w:rsidRPr="00F4235E">
        <w:rPr>
          <w:sz w:val="28"/>
          <w:szCs w:val="28"/>
        </w:rPr>
        <w:t xml:space="preserve">2 настоящего Положения о найме,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r:id="rId28" w:history="1">
        <w:r w:rsidRPr="00F4235E">
          <w:rPr>
            <w:sz w:val="28"/>
            <w:szCs w:val="28"/>
          </w:rPr>
          <w:t>кодексом</w:t>
        </w:r>
      </w:hyperlink>
      <w:r w:rsidRPr="00F4235E">
        <w:rPr>
          <w:sz w:val="28"/>
          <w:szCs w:val="28"/>
        </w:rPr>
        <w:t xml:space="preserve"> Российской Федерации. В указанном договоре предусматривается право гражданина по истечении 5 лет работы по трудовому договору с соответствующим работодателем приобрести указанное жилое помещение в свою собственность по цене, не превышающей 10 процентов расчетной стоимости строительства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или 10 лет без права досрочного внесения платежей.</w:t>
      </w:r>
    </w:p>
    <w:p w14:paraId="5D5FCD75" w14:textId="77777777" w:rsidR="00692D1D" w:rsidRPr="00F4235E" w:rsidRDefault="00692D1D" w:rsidP="00692D1D">
      <w:pPr>
        <w:pStyle w:val="ConsPlusNormal"/>
        <w:ind w:firstLine="540"/>
        <w:jc w:val="both"/>
        <w:rPr>
          <w:sz w:val="28"/>
          <w:szCs w:val="28"/>
        </w:rPr>
      </w:pPr>
      <w:r w:rsidRPr="00F4235E">
        <w:rPr>
          <w:sz w:val="28"/>
          <w:szCs w:val="28"/>
        </w:rPr>
        <w:t>В случае если жилое помещение находится в общей собственности муниципального образования и работодателя, в договоре найма жилого помещения определяется, кому и в каких размерах вносятся платежи.</w:t>
      </w:r>
    </w:p>
    <w:p w14:paraId="3F59E9F4" w14:textId="77777777" w:rsidR="00692D1D" w:rsidRPr="00F4235E" w:rsidRDefault="00692D1D" w:rsidP="00692D1D">
      <w:pPr>
        <w:pStyle w:val="ConsPlusNormal"/>
        <w:ind w:firstLine="540"/>
        <w:jc w:val="both"/>
        <w:rPr>
          <w:sz w:val="28"/>
          <w:szCs w:val="28"/>
        </w:rPr>
      </w:pPr>
      <w:r w:rsidRPr="00F4235E">
        <w:rPr>
          <w:sz w:val="28"/>
          <w:szCs w:val="28"/>
        </w:rPr>
        <w:t>В случае рождения (усыновления) 1 и более детей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14:paraId="7771176B" w14:textId="77777777" w:rsidR="00692D1D" w:rsidRPr="00F4235E" w:rsidRDefault="00692D1D" w:rsidP="00692D1D">
      <w:pPr>
        <w:pStyle w:val="ConsPlusNormal"/>
        <w:ind w:firstLine="540"/>
        <w:jc w:val="both"/>
        <w:rPr>
          <w:sz w:val="28"/>
          <w:szCs w:val="28"/>
        </w:rPr>
      </w:pPr>
      <w:r w:rsidRPr="00F4235E">
        <w:rPr>
          <w:sz w:val="28"/>
          <w:szCs w:val="28"/>
        </w:rPr>
        <w:t>14. Существенным условием договора найма жилого помещения является условие о работе нанимателя жилого помещения по трудовому договору или осуществление индивидуальной предпринимательской деятельности в течение не менее 5 лет на сельских территориях, на которых предоставляется жилое помещение.</w:t>
      </w:r>
    </w:p>
    <w:p w14:paraId="489C65A6" w14:textId="77777777" w:rsidR="00692D1D" w:rsidRPr="00F4235E" w:rsidRDefault="00692D1D" w:rsidP="00692D1D">
      <w:pPr>
        <w:pStyle w:val="ConsPlusNormal"/>
        <w:ind w:firstLine="540"/>
        <w:jc w:val="both"/>
        <w:rPr>
          <w:sz w:val="28"/>
          <w:szCs w:val="28"/>
        </w:rPr>
      </w:pPr>
      <w:r w:rsidRPr="00F4235E">
        <w:rPr>
          <w:sz w:val="28"/>
          <w:szCs w:val="28"/>
        </w:rPr>
        <w:t>Досрочное расторжение трудового договора (прекращение индивидуальной предпринимательской деятельности) по неуважительным причинам до истечения установленного срока является основанием для расторжения в судебном порядке договора найма жилого помещения.</w:t>
      </w:r>
    </w:p>
    <w:p w14:paraId="32F45BDC" w14:textId="77777777" w:rsidR="00692D1D" w:rsidRPr="00F4235E" w:rsidRDefault="00692D1D" w:rsidP="00692D1D">
      <w:pPr>
        <w:pStyle w:val="ConsPlusNormal"/>
        <w:ind w:firstLine="540"/>
        <w:jc w:val="both"/>
        <w:rPr>
          <w:sz w:val="28"/>
          <w:szCs w:val="28"/>
        </w:rPr>
      </w:pPr>
      <w:r w:rsidRPr="00F4235E">
        <w:rPr>
          <w:sz w:val="28"/>
          <w:szCs w:val="28"/>
        </w:rPr>
        <w:t>В случае расторжения договора найма жилого помещения по указанным причинам собственник (собственники) жилого помещения возвращает нанимателю жилого помещения средства, внесенные им в счет уплаты средств в размере выкупной цены жилья.</w:t>
      </w:r>
    </w:p>
    <w:p w14:paraId="6374D67E" w14:textId="77777777" w:rsidR="00692D1D" w:rsidRPr="00F4235E" w:rsidRDefault="00692D1D" w:rsidP="00692D1D">
      <w:pPr>
        <w:pStyle w:val="ConsPlusNormal"/>
        <w:ind w:firstLine="540"/>
        <w:jc w:val="both"/>
        <w:rPr>
          <w:sz w:val="28"/>
          <w:szCs w:val="28"/>
        </w:rPr>
      </w:pPr>
      <w:r w:rsidRPr="00F4235E">
        <w:rPr>
          <w:sz w:val="28"/>
          <w:szCs w:val="28"/>
        </w:rPr>
        <w:t>15. В случае если право собственности на долю работодателя в общей собственности на жилое помещение переходит к другим лицам, гражданин, который заключил с прежним работодателем трудовой договор, должен в срок, не превышающий 6 месяцев, обратиться в письменной форме к новому собственнику жилого помещения с просьбой о заключении с ним трудового договора либо в орган местного самоуправления по месту нахождения жилого помещения, предоставленного ему по договору найма жилого помещения, с просьбой о содействии в трудоустройстве на этих сельских территориях.</w:t>
      </w:r>
    </w:p>
    <w:p w14:paraId="14559C3B" w14:textId="77777777" w:rsidR="00692D1D" w:rsidRPr="00F4235E" w:rsidRDefault="00692D1D" w:rsidP="00692D1D">
      <w:pPr>
        <w:pStyle w:val="ConsPlusNormal"/>
        <w:ind w:firstLine="540"/>
        <w:jc w:val="both"/>
        <w:rPr>
          <w:sz w:val="28"/>
          <w:szCs w:val="28"/>
        </w:rPr>
      </w:pPr>
      <w:r w:rsidRPr="00F4235E">
        <w:rPr>
          <w:sz w:val="28"/>
          <w:szCs w:val="28"/>
        </w:rPr>
        <w:t>В случае отказа нового собственника жилого помещения в заключении трудового договора или органа местного самоуправления в оказании содействия в трудоустройстве гражданин вправе трудоустроиться на сельских территориях в пределах этого субъекта Российской Федерации.</w:t>
      </w:r>
    </w:p>
    <w:p w14:paraId="335751F6" w14:textId="77777777" w:rsidR="00692D1D" w:rsidRPr="00F4235E" w:rsidRDefault="00692D1D" w:rsidP="00692D1D">
      <w:pPr>
        <w:pStyle w:val="ConsPlusNormal"/>
        <w:ind w:firstLine="540"/>
        <w:jc w:val="both"/>
        <w:rPr>
          <w:sz w:val="28"/>
          <w:szCs w:val="28"/>
        </w:rPr>
      </w:pPr>
      <w:r w:rsidRPr="00F4235E">
        <w:rPr>
          <w:sz w:val="28"/>
          <w:szCs w:val="28"/>
        </w:rPr>
        <w:t>В случае если гражданин в установленный срок не трудоустроился на указанных условиях, такое обстоятельство является основанием для обращения в суд с иском о расторжении договора найма жилого помещения.</w:t>
      </w:r>
    </w:p>
    <w:p w14:paraId="37F00BA1" w14:textId="77777777" w:rsidR="00692D1D" w:rsidRPr="00F4235E" w:rsidRDefault="00692D1D" w:rsidP="00692D1D">
      <w:pPr>
        <w:pStyle w:val="ConsPlusNormal"/>
        <w:ind w:firstLine="540"/>
        <w:jc w:val="both"/>
        <w:rPr>
          <w:sz w:val="28"/>
          <w:szCs w:val="28"/>
        </w:rPr>
      </w:pPr>
      <w:r w:rsidRPr="00F4235E">
        <w:rPr>
          <w:sz w:val="28"/>
          <w:szCs w:val="28"/>
        </w:rPr>
        <w:t>Возврат средств, внесенных нанимателем жилого помещения в счет уплаты средств в размере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p>
    <w:p w14:paraId="0EFB0159" w14:textId="77777777" w:rsidR="00692D1D" w:rsidRPr="00F4235E" w:rsidRDefault="00692D1D" w:rsidP="00692D1D">
      <w:pPr>
        <w:pStyle w:val="ConsPlusNormal"/>
        <w:ind w:firstLine="540"/>
        <w:jc w:val="both"/>
        <w:rPr>
          <w:sz w:val="28"/>
          <w:szCs w:val="28"/>
        </w:rPr>
      </w:pPr>
    </w:p>
    <w:p w14:paraId="4E6F6F59" w14:textId="77777777" w:rsidR="00692D1D" w:rsidRPr="00F4235E" w:rsidRDefault="00692D1D" w:rsidP="00692D1D">
      <w:pPr>
        <w:pStyle w:val="ConsPlusNormal"/>
        <w:ind w:firstLine="540"/>
        <w:jc w:val="both"/>
        <w:rPr>
          <w:sz w:val="28"/>
          <w:szCs w:val="28"/>
        </w:rPr>
      </w:pPr>
    </w:p>
    <w:p w14:paraId="240F9621" w14:textId="77777777" w:rsidR="00692D1D" w:rsidRPr="00F4235E" w:rsidRDefault="00692D1D" w:rsidP="00692D1D">
      <w:pPr>
        <w:pStyle w:val="ConsPlusNormal"/>
        <w:jc w:val="both"/>
        <w:rPr>
          <w:sz w:val="28"/>
          <w:szCs w:val="28"/>
        </w:rPr>
      </w:pPr>
    </w:p>
    <w:p w14:paraId="6931496E" w14:textId="77777777" w:rsidR="00692D1D" w:rsidRPr="00F4235E" w:rsidRDefault="00692D1D" w:rsidP="00692D1D">
      <w:pPr>
        <w:pStyle w:val="ConsPlusNormal"/>
        <w:jc w:val="both"/>
        <w:rPr>
          <w:sz w:val="28"/>
          <w:szCs w:val="28"/>
        </w:rPr>
      </w:pPr>
    </w:p>
    <w:p w14:paraId="22DAE7D7" w14:textId="77777777" w:rsidR="00692D1D" w:rsidRPr="00F4235E" w:rsidRDefault="00692D1D" w:rsidP="00692D1D">
      <w:pPr>
        <w:pStyle w:val="ConsPlusNormal"/>
        <w:jc w:val="both"/>
        <w:rPr>
          <w:sz w:val="28"/>
          <w:szCs w:val="28"/>
        </w:rPr>
      </w:pPr>
    </w:p>
    <w:p w14:paraId="42FCE5A4" w14:textId="77777777" w:rsidR="00692D1D" w:rsidRPr="00F4235E" w:rsidRDefault="00692D1D" w:rsidP="00692D1D">
      <w:pPr>
        <w:pStyle w:val="ConsPlusNormal"/>
        <w:jc w:val="both"/>
        <w:rPr>
          <w:sz w:val="28"/>
          <w:szCs w:val="28"/>
        </w:rPr>
      </w:pPr>
    </w:p>
    <w:p w14:paraId="7B02A9CE" w14:textId="77777777" w:rsidR="00692D1D" w:rsidRPr="00F4235E" w:rsidRDefault="00692D1D" w:rsidP="00692D1D">
      <w:pPr>
        <w:pStyle w:val="ConsPlusNormal"/>
        <w:jc w:val="both"/>
        <w:rPr>
          <w:sz w:val="28"/>
          <w:szCs w:val="28"/>
        </w:rPr>
      </w:pPr>
    </w:p>
    <w:p w14:paraId="30392CE3" w14:textId="77777777" w:rsidR="00692D1D" w:rsidRPr="00F4235E" w:rsidRDefault="00692D1D" w:rsidP="00692D1D">
      <w:pPr>
        <w:pStyle w:val="ConsPlusNormal"/>
        <w:jc w:val="both"/>
        <w:rPr>
          <w:sz w:val="28"/>
          <w:szCs w:val="28"/>
        </w:rPr>
      </w:pPr>
    </w:p>
    <w:p w14:paraId="1C7BCD6B" w14:textId="77777777" w:rsidR="00692D1D" w:rsidRPr="00F4235E" w:rsidRDefault="00692D1D" w:rsidP="00692D1D">
      <w:pPr>
        <w:pStyle w:val="ConsPlusNormal"/>
        <w:jc w:val="both"/>
        <w:rPr>
          <w:sz w:val="28"/>
          <w:szCs w:val="28"/>
        </w:rPr>
      </w:pPr>
    </w:p>
    <w:p w14:paraId="54844A40" w14:textId="77777777" w:rsidR="00692D1D" w:rsidRPr="00F4235E" w:rsidRDefault="00692D1D" w:rsidP="00692D1D">
      <w:pPr>
        <w:pStyle w:val="ConsPlusNormal"/>
        <w:jc w:val="both"/>
        <w:rPr>
          <w:sz w:val="28"/>
          <w:szCs w:val="28"/>
        </w:rPr>
      </w:pPr>
    </w:p>
    <w:p w14:paraId="722164EB" w14:textId="77777777" w:rsidR="00692D1D" w:rsidRPr="00F4235E" w:rsidRDefault="00692D1D" w:rsidP="00692D1D">
      <w:pPr>
        <w:pStyle w:val="ConsPlusNormal"/>
        <w:jc w:val="both"/>
        <w:rPr>
          <w:sz w:val="28"/>
          <w:szCs w:val="28"/>
        </w:rPr>
      </w:pPr>
    </w:p>
    <w:p w14:paraId="06298C40" w14:textId="77777777" w:rsidR="00692D1D" w:rsidRPr="00F4235E" w:rsidRDefault="00692D1D" w:rsidP="00692D1D">
      <w:pPr>
        <w:pStyle w:val="ConsPlusNormal"/>
        <w:jc w:val="both"/>
        <w:rPr>
          <w:sz w:val="28"/>
          <w:szCs w:val="28"/>
        </w:rPr>
      </w:pPr>
    </w:p>
    <w:p w14:paraId="02F636EA" w14:textId="77777777" w:rsidR="00692D1D" w:rsidRPr="00F4235E" w:rsidRDefault="00692D1D" w:rsidP="00692D1D">
      <w:pPr>
        <w:pStyle w:val="ConsPlusNormal"/>
        <w:jc w:val="both"/>
        <w:rPr>
          <w:sz w:val="28"/>
          <w:szCs w:val="28"/>
        </w:rPr>
      </w:pPr>
    </w:p>
    <w:p w14:paraId="3AA5634F" w14:textId="77777777" w:rsidR="00692D1D" w:rsidRPr="00F4235E" w:rsidRDefault="00692D1D" w:rsidP="00692D1D">
      <w:pPr>
        <w:pStyle w:val="ConsPlusNormal"/>
        <w:jc w:val="both"/>
        <w:rPr>
          <w:sz w:val="28"/>
          <w:szCs w:val="28"/>
        </w:rPr>
      </w:pPr>
    </w:p>
    <w:p w14:paraId="04FF3FF1" w14:textId="77777777" w:rsidR="00692D1D" w:rsidRPr="00F4235E" w:rsidRDefault="00692D1D" w:rsidP="00692D1D">
      <w:pPr>
        <w:jc w:val="both"/>
        <w:rPr>
          <w:rFonts w:ascii="Times New Roman" w:hAnsi="Times New Roman" w:cs="Times New Roman"/>
          <w:sz w:val="28"/>
          <w:szCs w:val="28"/>
        </w:rPr>
      </w:pPr>
    </w:p>
    <w:p w14:paraId="75E7DEAB" w14:textId="77777777" w:rsidR="004E62CF" w:rsidRPr="00F4235E" w:rsidRDefault="004E62CF" w:rsidP="00692D1D">
      <w:pPr>
        <w:jc w:val="both"/>
        <w:rPr>
          <w:rFonts w:ascii="Times New Roman" w:hAnsi="Times New Roman" w:cs="Times New Roman"/>
          <w:sz w:val="28"/>
          <w:szCs w:val="28"/>
        </w:rPr>
      </w:pPr>
    </w:p>
    <w:p w14:paraId="5B564FEA" w14:textId="77777777" w:rsidR="004E62CF" w:rsidRPr="00F4235E" w:rsidRDefault="004E62CF" w:rsidP="00692D1D">
      <w:pPr>
        <w:jc w:val="both"/>
        <w:rPr>
          <w:rFonts w:ascii="Times New Roman" w:hAnsi="Times New Roman" w:cs="Times New Roman"/>
          <w:sz w:val="28"/>
          <w:szCs w:val="28"/>
        </w:rPr>
      </w:pPr>
    </w:p>
    <w:p w14:paraId="4F44ACC2" w14:textId="77777777" w:rsidR="00692D1D" w:rsidRPr="00F4235E" w:rsidRDefault="00692D1D" w:rsidP="00692D1D">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13DE3E5E" w14:textId="78A1DCEA" w:rsidR="006E1309" w:rsidRPr="00F4235E" w:rsidRDefault="004E62CF" w:rsidP="004B73A2">
      <w:pPr>
        <w:autoSpaceDE w:val="0"/>
        <w:autoSpaceDN w:val="0"/>
        <w:adjustRightInd w:val="0"/>
        <w:spacing w:after="0" w:line="240" w:lineRule="auto"/>
        <w:ind w:left="4820"/>
        <w:jc w:val="center"/>
        <w:rPr>
          <w:rFonts w:ascii="Times New Roman" w:eastAsia="Times New Roman" w:hAnsi="Times New Roman" w:cs="Times New Roman"/>
          <w:sz w:val="28"/>
          <w:szCs w:val="28"/>
        </w:rPr>
      </w:pPr>
      <w:r w:rsidRPr="00F4235E">
        <w:rPr>
          <w:rFonts w:ascii="Times New Roman" w:eastAsia="Times New Roman" w:hAnsi="Times New Roman" w:cs="Times New Roman"/>
          <w:sz w:val="28"/>
          <w:szCs w:val="28"/>
        </w:rPr>
        <w:t>ПРИЛОЖЕНИЕ № 7</w:t>
      </w:r>
    </w:p>
    <w:p w14:paraId="5EA6CB87" w14:textId="5AE21C4F" w:rsidR="006E1309" w:rsidRPr="00F4235E" w:rsidRDefault="006E1309" w:rsidP="004B73A2">
      <w:pPr>
        <w:autoSpaceDE w:val="0"/>
        <w:autoSpaceDN w:val="0"/>
        <w:adjustRightInd w:val="0"/>
        <w:spacing w:after="0" w:line="240" w:lineRule="auto"/>
        <w:ind w:left="4820"/>
        <w:jc w:val="center"/>
        <w:rPr>
          <w:rFonts w:ascii="Times New Roman" w:hAnsi="Times New Roman" w:cs="Times New Roman"/>
          <w:bCs/>
          <w:sz w:val="28"/>
          <w:szCs w:val="28"/>
        </w:rPr>
      </w:pPr>
      <w:r w:rsidRPr="00F4235E">
        <w:rPr>
          <w:rFonts w:ascii="Times New Roman" w:eastAsia="Times New Roman" w:hAnsi="Times New Roman" w:cs="Times New Roman"/>
          <w:sz w:val="28"/>
          <w:szCs w:val="28"/>
        </w:rPr>
        <w:t>к</w:t>
      </w:r>
      <w:r w:rsidRPr="00F4235E">
        <w:rPr>
          <w:rFonts w:ascii="Times New Roman" w:hAnsi="Times New Roman" w:cs="Times New Roman"/>
          <w:bCs/>
          <w:sz w:val="28"/>
          <w:szCs w:val="28"/>
        </w:rPr>
        <w:t xml:space="preserve"> Государственной программе </w:t>
      </w:r>
      <w:r w:rsidRPr="00F4235E">
        <w:rPr>
          <w:rFonts w:ascii="Times New Roman" w:hAnsi="Times New Roman" w:cs="Times New Roman"/>
          <w:bCs/>
          <w:sz w:val="28"/>
          <w:szCs w:val="28"/>
        </w:rPr>
        <w:br/>
      </w:r>
      <w:r w:rsidRPr="00F4235E">
        <w:rPr>
          <w:rFonts w:ascii="Times New Roman" w:eastAsiaTheme="minorHAnsi" w:hAnsi="Times New Roman" w:cs="Times New Roman"/>
          <w:sz w:val="28"/>
          <w:szCs w:val="28"/>
          <w:lang w:eastAsia="en-US"/>
        </w:rPr>
        <w:t>Российской Федерации</w:t>
      </w:r>
      <w:r w:rsidR="00ED6CF6" w:rsidRPr="00F4235E">
        <w:rPr>
          <w:rFonts w:ascii="Times New Roman" w:hAnsi="Times New Roman" w:cs="Times New Roman"/>
          <w:bCs/>
          <w:sz w:val="28"/>
          <w:szCs w:val="28"/>
        </w:rPr>
        <w:t xml:space="preserve"> </w:t>
      </w:r>
      <w:r w:rsidR="005A7895" w:rsidRPr="00F4235E">
        <w:rPr>
          <w:rFonts w:ascii="Times New Roman" w:hAnsi="Times New Roman" w:cs="Times New Roman"/>
          <w:bCs/>
          <w:sz w:val="28"/>
          <w:szCs w:val="28"/>
        </w:rPr>
        <w:t>комплексного развития сельских территорий</w:t>
      </w:r>
    </w:p>
    <w:p w14:paraId="3FDAD335" w14:textId="77777777" w:rsidR="00C407F3" w:rsidRPr="00F4235E" w:rsidRDefault="00C407F3" w:rsidP="004B73A2">
      <w:pPr>
        <w:autoSpaceDE w:val="0"/>
        <w:autoSpaceDN w:val="0"/>
        <w:adjustRightInd w:val="0"/>
        <w:spacing w:after="0" w:line="240" w:lineRule="auto"/>
        <w:ind w:left="4820" w:firstLine="283"/>
        <w:jc w:val="center"/>
        <w:rPr>
          <w:rFonts w:ascii="Times New Roman" w:hAnsi="Times New Roman" w:cs="Times New Roman"/>
          <w:bCs/>
          <w:sz w:val="28"/>
          <w:szCs w:val="28"/>
        </w:rPr>
      </w:pPr>
    </w:p>
    <w:p w14:paraId="48E577F0" w14:textId="77777777" w:rsidR="00C407F3" w:rsidRPr="00F4235E" w:rsidRDefault="00C407F3" w:rsidP="004B73A2">
      <w:pPr>
        <w:autoSpaceDE w:val="0"/>
        <w:autoSpaceDN w:val="0"/>
        <w:adjustRightInd w:val="0"/>
        <w:spacing w:after="0"/>
        <w:jc w:val="center"/>
        <w:rPr>
          <w:rFonts w:ascii="Times New Roman" w:hAnsi="Times New Roman" w:cs="Times New Roman"/>
          <w:b/>
          <w:bCs/>
          <w:sz w:val="28"/>
          <w:szCs w:val="28"/>
        </w:rPr>
      </w:pPr>
      <w:r w:rsidRPr="00F4235E">
        <w:rPr>
          <w:rFonts w:ascii="Times New Roman" w:hAnsi="Times New Roman" w:cs="Times New Roman"/>
          <w:b/>
          <w:bCs/>
          <w:sz w:val="28"/>
          <w:szCs w:val="28"/>
        </w:rPr>
        <w:t>ПРАВИЛА</w:t>
      </w:r>
    </w:p>
    <w:p w14:paraId="26370A4E" w14:textId="5D6A7846" w:rsidR="00C407F3" w:rsidRPr="00F4235E" w:rsidRDefault="00C407F3" w:rsidP="004B73A2">
      <w:pPr>
        <w:autoSpaceDE w:val="0"/>
        <w:autoSpaceDN w:val="0"/>
        <w:adjustRightInd w:val="0"/>
        <w:spacing w:after="0"/>
        <w:jc w:val="center"/>
        <w:rPr>
          <w:rFonts w:ascii="Times New Roman" w:hAnsi="Times New Roman" w:cs="Times New Roman"/>
          <w:b/>
          <w:bCs/>
          <w:sz w:val="28"/>
          <w:szCs w:val="28"/>
        </w:rPr>
      </w:pPr>
      <w:r w:rsidRPr="00F4235E">
        <w:rPr>
          <w:rFonts w:ascii="Times New Roman" w:hAnsi="Times New Roman" w:cs="Times New Roman"/>
          <w:b/>
          <w:bCs/>
          <w:sz w:val="28"/>
          <w:szCs w:val="28"/>
        </w:rPr>
        <w:t xml:space="preserve">ПРЕДОСТАВЛЕНИЯ И РАСПРЕДЕЛЕНИЯ СУБСИДИЙ </w:t>
      </w:r>
      <w:r w:rsidRPr="00F4235E">
        <w:rPr>
          <w:rFonts w:ascii="Times New Roman" w:hAnsi="Times New Roman" w:cs="Times New Roman"/>
          <w:b/>
          <w:bCs/>
          <w:sz w:val="28"/>
          <w:szCs w:val="28"/>
        </w:rPr>
        <w:br/>
        <w:t>ИЗ ФЕДЕРАЛЬНОГО БЮДЖЕТА БЮДЖЕТАМ СУБЪЕКТОВ РОССИЙСКОЙ ФЕДЕРАЦИИ НА ОБУСТРОЙСТВО ОБЪЕКТАМИ ИНЖЕНЕРНОЙ ИНФРАСТРУКТУРЫ И БЛАГОУСТРОЙСТВО ПЛОЩАДОК ПОД КОМПАКТНУЮ ЖИЛИЩНУЮ ЗАСТРОЙКУ,</w:t>
      </w:r>
    </w:p>
    <w:p w14:paraId="28931D31" w14:textId="58950034" w:rsidR="00C407F3" w:rsidRPr="00F4235E" w:rsidRDefault="00C407F3" w:rsidP="004B73A2">
      <w:pPr>
        <w:autoSpaceDE w:val="0"/>
        <w:autoSpaceDN w:val="0"/>
        <w:adjustRightInd w:val="0"/>
        <w:spacing w:after="0"/>
        <w:jc w:val="center"/>
        <w:rPr>
          <w:rFonts w:ascii="Times New Roman" w:hAnsi="Times New Roman" w:cs="Times New Roman"/>
          <w:b/>
          <w:bCs/>
          <w:sz w:val="28"/>
          <w:szCs w:val="28"/>
        </w:rPr>
      </w:pPr>
      <w:r w:rsidRPr="00F4235E">
        <w:rPr>
          <w:rFonts w:ascii="Times New Roman" w:hAnsi="Times New Roman" w:cs="Times New Roman"/>
          <w:b/>
          <w:bCs/>
          <w:sz w:val="28"/>
          <w:szCs w:val="28"/>
        </w:rPr>
        <w:t>РАСПОЛОЖЕННЫХ НА СЕЛЬСКИХ ТЕРРИТОРИЯХ</w:t>
      </w:r>
    </w:p>
    <w:p w14:paraId="2ED3A5E3" w14:textId="77777777" w:rsidR="00C407F3" w:rsidRPr="00F4235E" w:rsidRDefault="00C407F3" w:rsidP="004B73A2">
      <w:pPr>
        <w:autoSpaceDE w:val="0"/>
        <w:autoSpaceDN w:val="0"/>
        <w:adjustRightInd w:val="0"/>
        <w:jc w:val="both"/>
        <w:rPr>
          <w:rFonts w:ascii="Times New Roman" w:hAnsi="Times New Roman" w:cs="Times New Roman"/>
          <w:sz w:val="28"/>
          <w:szCs w:val="28"/>
        </w:rPr>
      </w:pPr>
    </w:p>
    <w:p w14:paraId="088FBB14"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мероприятия по обустройству объектами инженерной инфраструктуры и благоустройству площадок под компактную жилищную застройку, расположенных на сельских территориях (далее - субсидии).</w:t>
      </w:r>
    </w:p>
    <w:p w14:paraId="0D0897EE" w14:textId="1A51D31D" w:rsidR="00C407F3" w:rsidRPr="00F4235E" w:rsidRDefault="00C407F3" w:rsidP="00ED6CF6">
      <w:pPr>
        <w:pStyle w:val="ConsPlusNormal"/>
        <w:spacing w:line="276" w:lineRule="auto"/>
        <w:ind w:firstLine="540"/>
        <w:jc w:val="both"/>
        <w:rPr>
          <w:sz w:val="28"/>
          <w:szCs w:val="28"/>
        </w:rPr>
      </w:pPr>
      <w:bookmarkStart w:id="52" w:name="Par15"/>
      <w:bookmarkEnd w:id="52"/>
      <w:r w:rsidRPr="00F4235E">
        <w:rPr>
          <w:sz w:val="28"/>
          <w:szCs w:val="28"/>
        </w:rPr>
        <w:t xml:space="preserve">2. В настоящих правилах под </w:t>
      </w:r>
      <w:r w:rsidR="007E37B4" w:rsidRPr="00F4235E">
        <w:rPr>
          <w:sz w:val="28"/>
          <w:szCs w:val="28"/>
        </w:rPr>
        <w:t>«</w:t>
      </w:r>
      <w:r w:rsidRPr="00F4235E">
        <w:rPr>
          <w:sz w:val="28"/>
          <w:szCs w:val="28"/>
        </w:rPr>
        <w:t>сельскими территориями</w:t>
      </w:r>
      <w:r w:rsidR="007E37B4" w:rsidRPr="00F4235E">
        <w:rPr>
          <w:sz w:val="28"/>
          <w:szCs w:val="28"/>
        </w:rPr>
        <w:t>»</w:t>
      </w:r>
      <w:r w:rsidRPr="00F4235E">
        <w:rPr>
          <w:sz w:val="28"/>
          <w:szCs w:val="28"/>
        </w:rPr>
        <w:t xml:space="preserve">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расположенных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14:paraId="1DB938A4" w14:textId="3151ACBA" w:rsidR="00C407F3" w:rsidRPr="00F4235E" w:rsidRDefault="00C407F3" w:rsidP="00ED6CF6">
      <w:pPr>
        <w:pStyle w:val="ConsPlusNormal"/>
        <w:spacing w:line="276" w:lineRule="auto"/>
        <w:ind w:firstLine="540"/>
        <w:jc w:val="both"/>
        <w:rPr>
          <w:sz w:val="28"/>
          <w:szCs w:val="28"/>
        </w:rPr>
      </w:pPr>
      <w:r w:rsidRPr="00F4235E">
        <w:rPr>
          <w:sz w:val="28"/>
          <w:szCs w:val="28"/>
        </w:rPr>
        <w:t xml:space="preserve">В понятие </w:t>
      </w:r>
      <w:r w:rsidR="007E37B4" w:rsidRPr="00F4235E">
        <w:rPr>
          <w:sz w:val="28"/>
          <w:szCs w:val="28"/>
        </w:rPr>
        <w:t>«</w:t>
      </w:r>
      <w:r w:rsidRPr="00F4235E">
        <w:rPr>
          <w:sz w:val="28"/>
          <w:szCs w:val="28"/>
        </w:rPr>
        <w:t>сельские территории</w:t>
      </w:r>
      <w:r w:rsidR="007E37B4" w:rsidRPr="00F4235E">
        <w:rPr>
          <w:sz w:val="28"/>
          <w:szCs w:val="28"/>
        </w:rPr>
        <w:t>»</w:t>
      </w:r>
      <w:r w:rsidRPr="00F4235E">
        <w:rPr>
          <w:sz w:val="28"/>
          <w:szCs w:val="28"/>
        </w:rPr>
        <w:t xml:space="preserve">, используемое в настоящих Правилах, не входят внутригородские муниципальные образования </w:t>
      </w:r>
      <w:r w:rsidRPr="00F4235E">
        <w:rPr>
          <w:sz w:val="28"/>
          <w:szCs w:val="28"/>
        </w:rPr>
        <w:br/>
        <w:t>гг. Москвы и Санкт-Петербурга.</w:t>
      </w:r>
    </w:p>
    <w:p w14:paraId="65BEA160" w14:textId="52ADABFC"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 xml:space="preserve">2. Субсидии предоставляются в целях софинансирования расходных обязательств субъектов Российской Федерации на реализацию проектов обустройства </w:t>
      </w:r>
      <w:r w:rsidRPr="00F4235E">
        <w:rPr>
          <w:rFonts w:ascii="Times New Roman" w:hAnsi="Times New Roman" w:cs="Times New Roman"/>
          <w:bCs/>
          <w:sz w:val="28"/>
          <w:szCs w:val="28"/>
        </w:rPr>
        <w:t>объектами инженерной инфраструктуры и благоустройство</w:t>
      </w:r>
      <w:r w:rsidRPr="00F4235E">
        <w:rPr>
          <w:rFonts w:ascii="Times New Roman" w:hAnsi="Times New Roman" w:cs="Times New Roman"/>
          <w:sz w:val="28"/>
          <w:szCs w:val="28"/>
        </w:rPr>
        <w:t xml:space="preserve"> площадок под компактную жилищную застройку (далее - проекты компактной жилищной застройки)  и (или) с предоставлением соответствующих средств в виде субсидий из бюджетов субъектов Российской Федерации местным бюджетам в целях софинасирования расходных обязательств муниципальных образований, расположенных на территории субъекта Российской Федерации, в рамках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и (или) муниципальных программ, направленных на </w:t>
      </w:r>
      <w:r w:rsidR="003422B2" w:rsidRPr="00F4235E">
        <w:rPr>
          <w:rFonts w:ascii="Times New Roman" w:hAnsi="Times New Roman" w:cs="Times New Roman"/>
          <w:sz w:val="28"/>
          <w:szCs w:val="28"/>
        </w:rPr>
        <w:t xml:space="preserve">комплексного развития сельских территорий </w:t>
      </w:r>
      <w:r w:rsidRPr="00F4235E">
        <w:rPr>
          <w:rFonts w:ascii="Times New Roman" w:hAnsi="Times New Roman" w:cs="Times New Roman"/>
          <w:sz w:val="28"/>
          <w:szCs w:val="28"/>
        </w:rPr>
        <w:t>и разработанных на основе документов территориального планирования, предусматривающих:</w:t>
      </w:r>
    </w:p>
    <w:p w14:paraId="5D41C9BF"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обустройство площадки под компактную жилищную застройку объектами инженерной инфраструктуры;</w:t>
      </w:r>
    </w:p>
    <w:p w14:paraId="3FE5977A"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обеспечение уличного освещения, строительство уличных дорог, проездов и тротуаров, а также озеленение.</w:t>
      </w:r>
    </w:p>
    <w:p w14:paraId="65F0FD28"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bookmarkStart w:id="53" w:name="Par21"/>
      <w:bookmarkEnd w:id="53"/>
      <w:r w:rsidRPr="00F4235E">
        <w:rPr>
          <w:rFonts w:ascii="Times New Roman" w:hAnsi="Times New Roman" w:cs="Times New Roman"/>
          <w:sz w:val="28"/>
          <w:szCs w:val="28"/>
        </w:rPr>
        <w:t>3. Субсидии предоставляются при соблюдении следующих условий:</w:t>
      </w:r>
    </w:p>
    <w:p w14:paraId="692CDF90"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14:paraId="79899710"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w:t>
      </w:r>
      <w:r w:rsidRPr="00F4235E">
        <w:rPr>
          <w:rFonts w:ascii="Times New Roman" w:hAnsi="Times New Roman" w:cs="Times New Roman"/>
          <w:sz w:val="28"/>
          <w:szCs w:val="28"/>
        </w:rPr>
        <w:br/>
        <w:t>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14:paraId="2E753567" w14:textId="262CD108"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9" w:history="1">
        <w:r w:rsidRPr="00F4235E">
          <w:rPr>
            <w:rFonts w:ascii="Times New Roman" w:hAnsi="Times New Roman" w:cs="Times New Roman"/>
            <w:sz w:val="28"/>
            <w:szCs w:val="28"/>
          </w:rPr>
          <w:t>пунктом 10</w:t>
        </w:r>
      </w:hyperlink>
      <w:r w:rsidRPr="00F4235E">
        <w:rPr>
          <w:rFonts w:ascii="Times New Roman" w:hAnsi="Times New Roman" w:cs="Times New Roman"/>
          <w:sz w:val="28"/>
          <w:szCs w:val="28"/>
        </w:rPr>
        <w:t xml:space="preserve"> Правил формирования, предоставления и распределения субсидий </w:t>
      </w:r>
      <w:r w:rsidRPr="00F4235E">
        <w:rPr>
          <w:rFonts w:ascii="Times New Roman" w:hAnsi="Times New Roman" w:cs="Times New Roman"/>
          <w:sz w:val="28"/>
          <w:szCs w:val="28"/>
        </w:rPr>
        <w:br/>
        <w:t xml:space="preserve">из федерального бюджета бюджетам субъектов Российской Федерации, утвержденных постановлением Правительства Российской Федерации </w:t>
      </w:r>
      <w:r w:rsidRPr="00F4235E">
        <w:rPr>
          <w:rFonts w:ascii="Times New Roman" w:hAnsi="Times New Roman" w:cs="Times New Roman"/>
          <w:sz w:val="28"/>
          <w:szCs w:val="28"/>
        </w:rPr>
        <w:br/>
        <w:t xml:space="preserve">от 30 сентября 2014 г. № 999 </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xml:space="preserve">О формировании, предоставлении </w:t>
      </w:r>
      <w:r w:rsidRPr="00F4235E">
        <w:rPr>
          <w:rFonts w:ascii="Times New Roman" w:hAnsi="Times New Roman" w:cs="Times New Roman"/>
          <w:sz w:val="28"/>
          <w:szCs w:val="28"/>
        </w:rPr>
        <w:br/>
        <w:t>и распределении субсидий из федерального бюджета бюджетам субъектов Российской Федерации</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xml:space="preserve"> (далее - Правила формирования субсидий).</w:t>
      </w:r>
    </w:p>
    <w:p w14:paraId="618E7C2B"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 xml:space="preserve">4.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получателей средств федерального бюджета на цели, указанные в </w:t>
      </w:r>
      <w:hyperlink w:anchor="Par15" w:history="1">
        <w:r w:rsidRPr="00F4235E">
          <w:rPr>
            <w:rFonts w:ascii="Times New Roman" w:hAnsi="Times New Roman" w:cs="Times New Roman"/>
            <w:sz w:val="28"/>
            <w:szCs w:val="28"/>
          </w:rPr>
          <w:t>пункте 2</w:t>
        </w:r>
      </w:hyperlink>
      <w:r w:rsidRPr="00F4235E">
        <w:rPr>
          <w:rFonts w:ascii="Times New Roman" w:hAnsi="Times New Roman" w:cs="Times New Roman"/>
          <w:sz w:val="28"/>
          <w:szCs w:val="28"/>
        </w:rPr>
        <w:t xml:space="preserve"> настоящих Правил.</w:t>
      </w:r>
    </w:p>
    <w:p w14:paraId="323E6FF6"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5. Критериями отбора субъектов Российской Федерации для предоставления субсидии являются наличие:</w:t>
      </w:r>
    </w:p>
    <w:p w14:paraId="205A1140"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а) реестра проектов компактной жилищной застройки, разработанных в соответствии с документами территориального планирования, форма которого устанавливается Министерством сельского хозяйства Российской Федерации;</w:t>
      </w:r>
    </w:p>
    <w:p w14:paraId="3A5498C5"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б) заявки на предоставление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14:paraId="5A759335"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bookmarkStart w:id="54" w:name="Par30"/>
      <w:bookmarkEnd w:id="54"/>
      <w:r w:rsidRPr="00F4235E">
        <w:rPr>
          <w:rFonts w:ascii="Times New Roman" w:hAnsi="Times New Roman" w:cs="Times New Roman"/>
          <w:sz w:val="28"/>
          <w:szCs w:val="28"/>
        </w:rPr>
        <w:t>6.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14:paraId="6B9D49B1"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bookmarkStart w:id="55" w:name="Par31"/>
      <w:bookmarkStart w:id="56" w:name="Par54"/>
      <w:bookmarkEnd w:id="55"/>
      <w:bookmarkEnd w:id="56"/>
      <w:r w:rsidRPr="00F4235E">
        <w:rPr>
          <w:rFonts w:ascii="Times New Roman" w:hAnsi="Times New Roman" w:cs="Times New Roman"/>
          <w:sz w:val="28"/>
          <w:szCs w:val="28"/>
        </w:rPr>
        <w:t xml:space="preserve">7. Размер субсидии бюджету i-го субъекта Российской Федерации в целях софинансирования реализации мероприятия, указанного в </w:t>
      </w:r>
      <w:hyperlink w:anchor="Par17" w:history="1">
        <w:r w:rsidRPr="00F4235E">
          <w:rPr>
            <w:rFonts w:ascii="Times New Roman" w:hAnsi="Times New Roman" w:cs="Times New Roman"/>
            <w:sz w:val="28"/>
            <w:szCs w:val="28"/>
          </w:rPr>
          <w:t xml:space="preserve"> пункте 2</w:t>
        </w:r>
      </w:hyperlink>
      <w:r w:rsidRPr="00F4235E">
        <w:rPr>
          <w:rFonts w:ascii="Times New Roman" w:hAnsi="Times New Roman" w:cs="Times New Roman"/>
          <w:sz w:val="28"/>
          <w:szCs w:val="28"/>
        </w:rPr>
        <w:t xml:space="preserve"> настоящих Правил (С</w:t>
      </w:r>
      <w:r w:rsidRPr="00F4235E">
        <w:rPr>
          <w:rFonts w:ascii="Times New Roman" w:hAnsi="Times New Roman" w:cs="Times New Roman"/>
          <w:sz w:val="28"/>
          <w:szCs w:val="28"/>
          <w:vertAlign w:val="subscript"/>
        </w:rPr>
        <w:t>ki</w:t>
      </w:r>
      <w:r w:rsidRPr="00F4235E">
        <w:rPr>
          <w:rFonts w:ascii="Times New Roman" w:hAnsi="Times New Roman" w:cs="Times New Roman"/>
          <w:sz w:val="28"/>
          <w:szCs w:val="28"/>
        </w:rPr>
        <w:t>), определяется по формуле:</w:t>
      </w:r>
    </w:p>
    <w:p w14:paraId="0C210BA8"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p>
    <w:p w14:paraId="6AC8E559" w14:textId="77777777" w:rsidR="00C407F3" w:rsidRPr="00F4235E" w:rsidRDefault="00C407F3" w:rsidP="004E62CF">
      <w:pPr>
        <w:autoSpaceDE w:val="0"/>
        <w:autoSpaceDN w:val="0"/>
        <w:adjustRightInd w:val="0"/>
        <w:spacing w:after="0"/>
        <w:jc w:val="center"/>
        <w:rPr>
          <w:rFonts w:ascii="Times New Roman" w:hAnsi="Times New Roman" w:cs="Times New Roman"/>
          <w:sz w:val="28"/>
          <w:szCs w:val="28"/>
        </w:rPr>
      </w:pPr>
      <w:r w:rsidRPr="00F4235E">
        <w:rPr>
          <w:rFonts w:ascii="Times New Roman" w:hAnsi="Times New Roman" w:cs="Times New Roman"/>
          <w:noProof/>
          <w:position w:val="-57"/>
          <w:sz w:val="28"/>
          <w:szCs w:val="28"/>
        </w:rPr>
        <w:drawing>
          <wp:inline distT="0" distB="0" distL="0" distR="0" wp14:anchorId="756C55EE" wp14:editId="58297AA7">
            <wp:extent cx="4192270" cy="90551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92270" cy="905510"/>
                    </a:xfrm>
                    <a:prstGeom prst="rect">
                      <a:avLst/>
                    </a:prstGeom>
                    <a:noFill/>
                    <a:ln>
                      <a:noFill/>
                    </a:ln>
                  </pic:spPr>
                </pic:pic>
              </a:graphicData>
            </a:graphic>
          </wp:inline>
        </w:drawing>
      </w:r>
    </w:p>
    <w:p w14:paraId="381385D0"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p>
    <w:p w14:paraId="6001476A"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где:</w:t>
      </w:r>
    </w:p>
    <w:p w14:paraId="2C1D98F5"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O</w:t>
      </w:r>
      <w:r w:rsidRPr="00F4235E">
        <w:rPr>
          <w:rFonts w:ascii="Times New Roman" w:hAnsi="Times New Roman" w:cs="Times New Roman"/>
          <w:sz w:val="28"/>
          <w:szCs w:val="28"/>
          <w:vertAlign w:val="subscript"/>
        </w:rPr>
        <w:t>мин</w:t>
      </w:r>
      <w:r w:rsidRPr="00F4235E">
        <w:rPr>
          <w:rFonts w:ascii="Times New Roman" w:hAnsi="Times New Roman" w:cs="Times New Roman"/>
          <w:sz w:val="28"/>
          <w:szCs w:val="28"/>
        </w:rPr>
        <w:t xml:space="preserve"> - минимальный размер субсидии бюджету i-го субъекта Российской Федерации, составляющий 5,5 млн. рублей;</w:t>
      </w:r>
    </w:p>
    <w:p w14:paraId="0681B49E"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O</w:t>
      </w:r>
      <w:r w:rsidRPr="00F4235E">
        <w:rPr>
          <w:rFonts w:ascii="Times New Roman" w:hAnsi="Times New Roman" w:cs="Times New Roman"/>
          <w:sz w:val="28"/>
          <w:szCs w:val="28"/>
          <w:vertAlign w:val="subscript"/>
        </w:rPr>
        <w:t>фб</w:t>
      </w:r>
      <w:r w:rsidRPr="00F4235E">
        <w:rPr>
          <w:rFonts w:ascii="Times New Roman" w:hAnsi="Times New Roman" w:cs="Times New Roman"/>
          <w:sz w:val="28"/>
          <w:szCs w:val="28"/>
        </w:rPr>
        <w:t xml:space="preserve"> - объем бюджетных ассигнований, предусмотренных федеральным законом о федеральном бюджете на очередной финансовый год и плановый период главному распорядителю средств федерального бюджета в целях софинансирования реализации мероприятия, указанного в </w:t>
      </w:r>
      <w:hyperlink w:anchor="Par17" w:history="1">
        <w:r w:rsidRPr="00F4235E">
          <w:rPr>
            <w:rFonts w:ascii="Times New Roman" w:hAnsi="Times New Roman" w:cs="Times New Roman"/>
            <w:sz w:val="28"/>
            <w:szCs w:val="28"/>
          </w:rPr>
          <w:t>пункта 2</w:t>
        </w:r>
      </w:hyperlink>
      <w:r w:rsidRPr="00F4235E">
        <w:rPr>
          <w:rFonts w:ascii="Times New Roman" w:hAnsi="Times New Roman" w:cs="Times New Roman"/>
          <w:sz w:val="28"/>
          <w:szCs w:val="28"/>
        </w:rPr>
        <w:t xml:space="preserve"> настоящих Правил. В случае если размер средств федерального бюджета, указанный в заявке, меньше минимального размера субсидии, субсидия предоставляется в размере, указанном в заявке;</w:t>
      </w:r>
    </w:p>
    <w:p w14:paraId="38FABB0F"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 xml:space="preserve">p - количество субъектов Российской Федерации, представивших заявки, которые предусматривают мероприятие, указанное в </w:t>
      </w:r>
      <w:hyperlink w:anchor="Par17" w:history="1">
        <w:r w:rsidRPr="00F4235E">
          <w:rPr>
            <w:rFonts w:ascii="Times New Roman" w:hAnsi="Times New Roman" w:cs="Times New Roman"/>
            <w:sz w:val="28"/>
            <w:szCs w:val="28"/>
          </w:rPr>
          <w:t>пункте 2</w:t>
        </w:r>
      </w:hyperlink>
      <w:r w:rsidRPr="00F4235E">
        <w:rPr>
          <w:rFonts w:ascii="Times New Roman" w:hAnsi="Times New Roman" w:cs="Times New Roman"/>
          <w:sz w:val="28"/>
          <w:szCs w:val="28"/>
        </w:rPr>
        <w:t xml:space="preserve"> настоящих Правил;</w:t>
      </w:r>
    </w:p>
    <w:p w14:paraId="05E707FE"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K</w:t>
      </w:r>
      <w:r w:rsidRPr="00F4235E">
        <w:rPr>
          <w:rFonts w:ascii="Times New Roman" w:hAnsi="Times New Roman" w:cs="Times New Roman"/>
          <w:sz w:val="28"/>
          <w:szCs w:val="28"/>
          <w:vertAlign w:val="subscript"/>
        </w:rPr>
        <w:t>i</w:t>
      </w:r>
      <w:r w:rsidRPr="00F4235E">
        <w:rPr>
          <w:rFonts w:ascii="Times New Roman" w:hAnsi="Times New Roman" w:cs="Times New Roman"/>
          <w:sz w:val="28"/>
          <w:szCs w:val="28"/>
        </w:rPr>
        <w:t xml:space="preserve"> - коэффициент стоимости проектов компактной жилищной застройки i-го субъекта Российской Федерации.</w:t>
      </w:r>
    </w:p>
    <w:p w14:paraId="0B2A5113"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8. Коэффициент стоимости проектов компактной жилищной застройки i-го субъекта Российской Федерации (K</w:t>
      </w:r>
      <w:r w:rsidRPr="00F4235E">
        <w:rPr>
          <w:rFonts w:ascii="Times New Roman" w:hAnsi="Times New Roman" w:cs="Times New Roman"/>
          <w:sz w:val="28"/>
          <w:szCs w:val="28"/>
          <w:vertAlign w:val="subscript"/>
        </w:rPr>
        <w:t>i</w:t>
      </w:r>
      <w:r w:rsidRPr="00F4235E">
        <w:rPr>
          <w:rFonts w:ascii="Times New Roman" w:hAnsi="Times New Roman" w:cs="Times New Roman"/>
          <w:sz w:val="28"/>
          <w:szCs w:val="28"/>
        </w:rPr>
        <w:t>) определяется по формуле:</w:t>
      </w:r>
    </w:p>
    <w:p w14:paraId="71750969"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p>
    <w:p w14:paraId="31F6F43C" w14:textId="77777777" w:rsidR="00C407F3" w:rsidRPr="00F4235E" w:rsidRDefault="00C407F3" w:rsidP="009F0679">
      <w:pPr>
        <w:autoSpaceDE w:val="0"/>
        <w:autoSpaceDN w:val="0"/>
        <w:adjustRightInd w:val="0"/>
        <w:spacing w:after="0"/>
        <w:jc w:val="center"/>
        <w:rPr>
          <w:rFonts w:ascii="Times New Roman" w:hAnsi="Times New Roman" w:cs="Times New Roman"/>
          <w:sz w:val="28"/>
          <w:szCs w:val="28"/>
        </w:rPr>
      </w:pPr>
      <w:r w:rsidRPr="00F4235E">
        <w:rPr>
          <w:rFonts w:ascii="Times New Roman" w:hAnsi="Times New Roman" w:cs="Times New Roman"/>
          <w:noProof/>
          <w:position w:val="-85"/>
          <w:sz w:val="28"/>
          <w:szCs w:val="28"/>
        </w:rPr>
        <w:drawing>
          <wp:inline distT="0" distB="0" distL="0" distR="0" wp14:anchorId="4A5347C9" wp14:editId="77F5D22B">
            <wp:extent cx="1682115" cy="12592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82115" cy="1259205"/>
                    </a:xfrm>
                    <a:prstGeom prst="rect">
                      <a:avLst/>
                    </a:prstGeom>
                    <a:noFill/>
                    <a:ln>
                      <a:noFill/>
                    </a:ln>
                  </pic:spPr>
                </pic:pic>
              </a:graphicData>
            </a:graphic>
          </wp:inline>
        </w:drawing>
      </w:r>
    </w:p>
    <w:p w14:paraId="6A047BA2"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p>
    <w:p w14:paraId="4907EDE3"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где:</w:t>
      </w:r>
    </w:p>
    <w:p w14:paraId="503DF6DB"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кп - количество проектов компактной жилищной застройки, но не более предельного значения, определяемого Министерством сельского хозяйства Российской Федерации;</w:t>
      </w:r>
    </w:p>
    <w:p w14:paraId="7433FDC8"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CT</w:t>
      </w:r>
      <w:r w:rsidRPr="00F4235E">
        <w:rPr>
          <w:rFonts w:ascii="Times New Roman" w:hAnsi="Times New Roman" w:cs="Times New Roman"/>
          <w:sz w:val="28"/>
          <w:szCs w:val="28"/>
          <w:vertAlign w:val="subscript"/>
        </w:rPr>
        <w:t>ij</w:t>
      </w:r>
      <w:r w:rsidRPr="00F4235E">
        <w:rPr>
          <w:rFonts w:ascii="Times New Roman" w:hAnsi="Times New Roman" w:cs="Times New Roman"/>
          <w:sz w:val="28"/>
          <w:szCs w:val="28"/>
        </w:rPr>
        <w:t xml:space="preserve"> - объем затрат на реализацию j-го проекта компактной жилищной  застройки в соответствующем финансовом году в пределах общей стоимости проекта, не превышающей предельного значения, определяемого Министерством сельского хозяйства Российской Федерации.</w:t>
      </w:r>
    </w:p>
    <w:p w14:paraId="099BD3C7"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 xml:space="preserve">В отношении субъектов Российской Федерации, входящих в состав Дальневосточного федерального округа, применяется повышающий коэффициент 2. </w:t>
      </w:r>
    </w:p>
    <w:p w14:paraId="3A181EFC"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bookmarkStart w:id="57" w:name="Par70"/>
      <w:bookmarkEnd w:id="57"/>
      <w:r w:rsidRPr="00F4235E">
        <w:rPr>
          <w:rFonts w:ascii="Times New Roman" w:hAnsi="Times New Roman" w:cs="Times New Roman"/>
          <w:sz w:val="28"/>
          <w:szCs w:val="28"/>
        </w:rPr>
        <w:t xml:space="preserve">9. Размер субсидии, определяемый в соответствии с </w:t>
      </w:r>
      <w:hyperlink w:anchor="Par30" w:history="1">
        <w:r w:rsidRPr="00F4235E">
          <w:rPr>
            <w:rFonts w:ascii="Times New Roman" w:hAnsi="Times New Roman" w:cs="Times New Roman"/>
            <w:sz w:val="28"/>
            <w:szCs w:val="28"/>
          </w:rPr>
          <w:t>пункт</w:t>
        </w:r>
      </w:hyperlink>
      <w:r w:rsidRPr="00F4235E">
        <w:rPr>
          <w:rFonts w:ascii="Times New Roman" w:hAnsi="Times New Roman" w:cs="Times New Roman"/>
          <w:sz w:val="28"/>
          <w:szCs w:val="28"/>
        </w:rPr>
        <w:t>ом 7 настоящих Правил, на соответствующий финансовый год уточняется согласно заявкам.</w:t>
      </w:r>
    </w:p>
    <w:p w14:paraId="4A696B09"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 xml:space="preserve">В случае если при формировании проекта федерального закона </w:t>
      </w:r>
      <w:r w:rsidRPr="00F4235E">
        <w:rPr>
          <w:rFonts w:ascii="Times New Roman" w:hAnsi="Times New Roman" w:cs="Times New Roman"/>
          <w:sz w:val="28"/>
          <w:szCs w:val="28"/>
        </w:rPr>
        <w:br/>
        <w:t>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14:paraId="493C08AB"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10.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14:paraId="1F255E24" w14:textId="6BB4FA52"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 xml:space="preserve">11.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Электронный бюджет</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xml:space="preserve"> по типовой форме, утвержденной Министерством финансов Российской Федерации.</w:t>
      </w:r>
    </w:p>
    <w:p w14:paraId="779952A2"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 xml:space="preserve">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w:t>
      </w:r>
      <w:r w:rsidRPr="00F4235E">
        <w:rPr>
          <w:rFonts w:ascii="Times New Roman" w:hAnsi="Times New Roman" w:cs="Times New Roman"/>
          <w:sz w:val="28"/>
          <w:szCs w:val="28"/>
        </w:rPr>
        <w:br/>
        <w:t>из федерального бюджета бюджету субъекта Российской Федерации предоставляется субсидия, в том числе в целях достижения значений показателей результативности использования субсидий, предусмотренных соглашением, что не влечет за собой обязательств по увеличению размера субсидии.</w:t>
      </w:r>
    </w:p>
    <w:p w14:paraId="5003FC99"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 xml:space="preserve">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мероприятия и (или) строительством и реконструкцией объектов, которые предусмотрены </w:t>
      </w:r>
      <w:hyperlink w:anchor="Par15" w:history="1">
        <w:r w:rsidRPr="00F4235E">
          <w:rPr>
            <w:rFonts w:ascii="Times New Roman" w:hAnsi="Times New Roman" w:cs="Times New Roman"/>
            <w:sz w:val="28"/>
            <w:szCs w:val="28"/>
          </w:rPr>
          <w:t>пунктом 2</w:t>
        </w:r>
      </w:hyperlink>
      <w:r w:rsidRPr="00F4235E">
        <w:rPr>
          <w:rFonts w:ascii="Times New Roman" w:hAnsi="Times New Roman" w:cs="Times New Roman"/>
          <w:sz w:val="28"/>
          <w:szCs w:val="28"/>
        </w:rPr>
        <w:t xml:space="preserve"> настоящих Правил.</w:t>
      </w:r>
    </w:p>
    <w:p w14:paraId="43FE5B37"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 xml:space="preserve">Адресное (пообъектное) распределение субсидий осуществляется в соответствии с методикой детализации мероприятий (укрупненных инвестиционных проектов), реализуемых в рамках мероприятия, указанного в </w:t>
      </w:r>
      <w:hyperlink w:anchor="Par17" w:history="1">
        <w:r w:rsidRPr="00F4235E">
          <w:rPr>
            <w:rFonts w:ascii="Times New Roman" w:hAnsi="Times New Roman" w:cs="Times New Roman"/>
            <w:sz w:val="28"/>
            <w:szCs w:val="28"/>
          </w:rPr>
          <w:t>пункте 2</w:t>
        </w:r>
      </w:hyperlink>
      <w:r w:rsidRPr="00F4235E">
        <w:rPr>
          <w:rFonts w:ascii="Times New Roman" w:hAnsi="Times New Roman" w:cs="Times New Roman"/>
          <w:sz w:val="28"/>
          <w:szCs w:val="28"/>
        </w:rPr>
        <w:t xml:space="preserve"> настоящих Правил,  согласно приложению.</w:t>
      </w:r>
    </w:p>
    <w:p w14:paraId="0FFE1A76"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 xml:space="preserve">12. Орган исполнительной власти представляет в Министерство сельского хозяйства Российской Федерации сведения о ходе реализации мероприятия, указанного в </w:t>
      </w:r>
      <w:hyperlink w:anchor="Par17" w:history="1">
        <w:r w:rsidRPr="00F4235E">
          <w:rPr>
            <w:rFonts w:ascii="Times New Roman" w:hAnsi="Times New Roman" w:cs="Times New Roman"/>
            <w:sz w:val="28"/>
            <w:szCs w:val="28"/>
          </w:rPr>
          <w:t>пункте 2</w:t>
        </w:r>
      </w:hyperlink>
      <w:r w:rsidRPr="00F4235E">
        <w:rPr>
          <w:rFonts w:ascii="Times New Roman" w:hAnsi="Times New Roman" w:cs="Times New Roman"/>
          <w:sz w:val="28"/>
          <w:szCs w:val="28"/>
        </w:rPr>
        <w:t xml:space="preserve"> настоящих Правил, </w:t>
      </w:r>
      <w:r w:rsidRPr="00F4235E">
        <w:rPr>
          <w:rFonts w:ascii="Times New Roman" w:hAnsi="Times New Roman" w:cs="Times New Roman"/>
          <w:sz w:val="28"/>
          <w:szCs w:val="28"/>
        </w:rPr>
        <w:br/>
        <w:t>по форме и в срок, которые устанавливаются Министерством сельского хозяйства Российской Федерации.</w:t>
      </w:r>
    </w:p>
    <w:p w14:paraId="2249CD4D"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13.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14:paraId="0455D1CD"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14.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14:paraId="6B5E5C3E"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 xml:space="preserve">15.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32" w:history="1">
        <w:r w:rsidRPr="00F4235E">
          <w:rPr>
            <w:rFonts w:ascii="Times New Roman" w:hAnsi="Times New Roman" w:cs="Times New Roman"/>
            <w:sz w:val="28"/>
            <w:szCs w:val="28"/>
          </w:rPr>
          <w:t>пунктами 16</w:t>
        </w:r>
      </w:hyperlink>
      <w:r w:rsidRPr="00F4235E">
        <w:rPr>
          <w:rFonts w:ascii="Times New Roman" w:hAnsi="Times New Roman" w:cs="Times New Roman"/>
          <w:sz w:val="28"/>
          <w:szCs w:val="28"/>
        </w:rPr>
        <w:t xml:space="preserve"> - </w:t>
      </w:r>
      <w:hyperlink r:id="rId33" w:history="1">
        <w:r w:rsidRPr="00F4235E">
          <w:rPr>
            <w:rFonts w:ascii="Times New Roman" w:hAnsi="Times New Roman" w:cs="Times New Roman"/>
            <w:sz w:val="28"/>
            <w:szCs w:val="28"/>
          </w:rPr>
          <w:t>20</w:t>
        </w:r>
      </w:hyperlink>
      <w:r w:rsidRPr="00F4235E">
        <w:rPr>
          <w:rFonts w:ascii="Times New Roman" w:hAnsi="Times New Roman" w:cs="Times New Roman"/>
          <w:sz w:val="28"/>
          <w:szCs w:val="28"/>
        </w:rPr>
        <w:t xml:space="preserve"> Правил формирования субсидий.</w:t>
      </w:r>
    </w:p>
    <w:p w14:paraId="1E05AE43"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16. Эффективность использования субсидий оценивается ежегодно главным распорядителем средств федерального бюджета на основе следующего показателя результативности использования субсидии:</w:t>
      </w:r>
    </w:p>
    <w:p w14:paraId="5AFAFE01"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количество площадок, расположенных в сельской местности, в которых реализованы проекты компактной застройки.</w:t>
      </w:r>
    </w:p>
    <w:p w14:paraId="69EF5902"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17. Оценка эффективности использования субсидий осуществляется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14:paraId="1E368A1B"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 xml:space="preserve">18. В случае нарушения субъектом Российской Федерации условий предоставления субсидии, в том числе невозврата субъектом Российской Федерации средств в федеральный бюджет в порядке и на условиях, которые установлены </w:t>
      </w:r>
      <w:hyperlink r:id="rId34" w:history="1">
        <w:r w:rsidRPr="00F4235E">
          <w:rPr>
            <w:rFonts w:ascii="Times New Roman" w:hAnsi="Times New Roman" w:cs="Times New Roman"/>
            <w:sz w:val="28"/>
            <w:szCs w:val="28"/>
          </w:rPr>
          <w:t>Правилами</w:t>
        </w:r>
      </w:hyperlink>
      <w:r w:rsidRPr="00F4235E">
        <w:rPr>
          <w:rFonts w:ascii="Times New Roman" w:hAnsi="Times New Roman" w:cs="Times New Roman"/>
          <w:sz w:val="28"/>
          <w:szCs w:val="28"/>
        </w:rPr>
        <w:t xml:space="preserve"> формирования субсидий, к нему применяются бюджетные меры принуждения, предусмотренные бюджетным законодательством Российской Федерации.</w:t>
      </w:r>
    </w:p>
    <w:p w14:paraId="2D5CE243"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19. Ответственность за достоверность представляемых главному распорядителю средств федерального бюджета сведений и соблюдение условий предоставления субсидий возлагается на органы исполнительной власти.</w:t>
      </w:r>
    </w:p>
    <w:p w14:paraId="5F60DD82" w14:textId="77777777" w:rsidR="00C407F3" w:rsidRPr="00F4235E" w:rsidRDefault="00C407F3" w:rsidP="00ED6CF6">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20. Контроль за соблюдением субъектами Российской Федерации условий предоставления субсидий осуществляется главным распорядителем средств федерального бюджета и федеральным органом исполнительной власти, осуществляющим функции по контролю и надзору в финансово-бюджетной сфере.</w:t>
      </w:r>
      <w:r w:rsidRPr="00F4235E">
        <w:rPr>
          <w:rFonts w:ascii="Times New Roman" w:hAnsi="Times New Roman" w:cs="Times New Roman"/>
          <w:sz w:val="28"/>
          <w:szCs w:val="28"/>
        </w:rPr>
        <w:br w:type="page"/>
      </w:r>
    </w:p>
    <w:p w14:paraId="221EB4C5" w14:textId="77777777" w:rsidR="00C407F3" w:rsidRPr="00F4235E" w:rsidRDefault="00C407F3" w:rsidP="004E62CF">
      <w:pPr>
        <w:autoSpaceDE w:val="0"/>
        <w:autoSpaceDN w:val="0"/>
        <w:adjustRightInd w:val="0"/>
        <w:ind w:left="3969"/>
        <w:jc w:val="center"/>
        <w:rPr>
          <w:rFonts w:ascii="Times New Roman" w:hAnsi="Times New Roman" w:cs="Times New Roman"/>
          <w:sz w:val="28"/>
          <w:szCs w:val="28"/>
        </w:rPr>
      </w:pPr>
      <w:r w:rsidRPr="00F4235E">
        <w:rPr>
          <w:rFonts w:ascii="Times New Roman" w:hAnsi="Times New Roman" w:cs="Times New Roman"/>
          <w:sz w:val="28"/>
          <w:szCs w:val="28"/>
        </w:rPr>
        <w:t>Приложение к Правилам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под компактную жилищную застройку на сельских территориях</w:t>
      </w:r>
    </w:p>
    <w:p w14:paraId="0F09BCAA" w14:textId="77777777" w:rsidR="00C407F3" w:rsidRPr="00F4235E" w:rsidRDefault="00C407F3" w:rsidP="00ED6CF6">
      <w:pPr>
        <w:autoSpaceDE w:val="0"/>
        <w:autoSpaceDN w:val="0"/>
        <w:adjustRightInd w:val="0"/>
        <w:spacing w:after="0"/>
        <w:ind w:firstLine="540"/>
        <w:jc w:val="center"/>
        <w:rPr>
          <w:rFonts w:ascii="Times New Roman" w:hAnsi="Times New Roman" w:cs="Times New Roman"/>
          <w:sz w:val="28"/>
          <w:szCs w:val="28"/>
        </w:rPr>
      </w:pPr>
    </w:p>
    <w:p w14:paraId="03978A19" w14:textId="77777777" w:rsidR="00C407F3" w:rsidRPr="00F4235E" w:rsidRDefault="00C407F3" w:rsidP="00ED6CF6">
      <w:pPr>
        <w:autoSpaceDE w:val="0"/>
        <w:autoSpaceDN w:val="0"/>
        <w:adjustRightInd w:val="0"/>
        <w:spacing w:after="0"/>
        <w:jc w:val="center"/>
        <w:rPr>
          <w:rFonts w:ascii="Times New Roman" w:hAnsi="Times New Roman" w:cs="Times New Roman"/>
          <w:b/>
          <w:bCs/>
          <w:sz w:val="28"/>
          <w:szCs w:val="28"/>
        </w:rPr>
      </w:pPr>
      <w:r w:rsidRPr="00F4235E">
        <w:rPr>
          <w:rFonts w:ascii="Times New Roman" w:hAnsi="Times New Roman" w:cs="Times New Roman"/>
          <w:b/>
          <w:bCs/>
          <w:sz w:val="28"/>
          <w:szCs w:val="28"/>
        </w:rPr>
        <w:t>МЕТОДИКА</w:t>
      </w:r>
    </w:p>
    <w:p w14:paraId="6799875E" w14:textId="77777777" w:rsidR="00C407F3" w:rsidRPr="00F4235E" w:rsidRDefault="00C407F3" w:rsidP="00ED6CF6">
      <w:pPr>
        <w:autoSpaceDE w:val="0"/>
        <w:autoSpaceDN w:val="0"/>
        <w:adjustRightInd w:val="0"/>
        <w:spacing w:after="0"/>
        <w:jc w:val="center"/>
        <w:rPr>
          <w:rFonts w:ascii="Times New Roman" w:hAnsi="Times New Roman" w:cs="Times New Roman"/>
          <w:b/>
          <w:bCs/>
          <w:sz w:val="28"/>
          <w:szCs w:val="28"/>
        </w:rPr>
      </w:pPr>
      <w:r w:rsidRPr="00F4235E">
        <w:rPr>
          <w:rFonts w:ascii="Times New Roman" w:hAnsi="Times New Roman" w:cs="Times New Roman"/>
          <w:b/>
          <w:bCs/>
          <w:sz w:val="28"/>
          <w:szCs w:val="28"/>
        </w:rPr>
        <w:t>ДЕТАЛИЗАЦИИ МЕРОПРИЯТИЯ (УКРУПНЕННОГО ИНВЕСТИЦИОННОГО ПРОЕКТА) ПО ОБУСТРОЙСТВУ ОБЪЕКТАМИ ИНЖЕНЕРНОЙ ИНФРАСТРУКТУРЫ И БЛАГОУСТРОЙСТВУ ПЛОЩАДОК ПОД КОМПАКТНУЮ ЖИЛИЩНУЮ ЗАСТРОЙКУ НА СЕЛЬСКИХ ТЕРРИТОРИЯХ, РАСПОЛОЖЕННЫХ НА СЕЛЬСКИХ ТЕРРИТОРИЯХ</w:t>
      </w:r>
    </w:p>
    <w:p w14:paraId="07EB1A63" w14:textId="77777777" w:rsidR="00C407F3" w:rsidRPr="00F4235E" w:rsidRDefault="00C407F3" w:rsidP="004B73A2">
      <w:pPr>
        <w:autoSpaceDE w:val="0"/>
        <w:autoSpaceDN w:val="0"/>
        <w:adjustRightInd w:val="0"/>
        <w:ind w:firstLine="540"/>
        <w:jc w:val="both"/>
        <w:rPr>
          <w:rFonts w:ascii="Times New Roman" w:hAnsi="Times New Roman" w:cs="Times New Roman"/>
          <w:sz w:val="28"/>
          <w:szCs w:val="28"/>
        </w:rPr>
      </w:pPr>
    </w:p>
    <w:p w14:paraId="615FF765" w14:textId="77777777" w:rsidR="00C407F3" w:rsidRPr="00F4235E" w:rsidRDefault="00C407F3" w:rsidP="006573DD">
      <w:pPr>
        <w:autoSpaceDE w:val="0"/>
        <w:autoSpaceDN w:val="0"/>
        <w:adjustRightInd w:val="0"/>
        <w:spacing w:after="0"/>
        <w:ind w:firstLine="540"/>
        <w:jc w:val="both"/>
        <w:rPr>
          <w:rFonts w:ascii="Times New Roman" w:hAnsi="Times New Roman" w:cs="Times New Roman"/>
          <w:sz w:val="28"/>
          <w:szCs w:val="28"/>
        </w:rPr>
      </w:pPr>
      <w:bookmarkStart w:id="58" w:name="Par16"/>
      <w:bookmarkEnd w:id="58"/>
      <w:r w:rsidRPr="00F4235E">
        <w:rPr>
          <w:rFonts w:ascii="Times New Roman" w:hAnsi="Times New Roman" w:cs="Times New Roman"/>
          <w:sz w:val="28"/>
          <w:szCs w:val="28"/>
        </w:rPr>
        <w:t>1. В настоящей методике определяется детализация мероприятий (укрупненных инвестиционных проектов) по обустройству объектами инженерной инфраструктуры и благоустройству площадок под компактную жилищную застройку на сельских территориях, расположенных на сельских территориях (далее – компактная жилищная застройка).</w:t>
      </w:r>
    </w:p>
    <w:p w14:paraId="39A2B6B5" w14:textId="77777777" w:rsidR="00C407F3" w:rsidRPr="00F4235E" w:rsidRDefault="00C407F3" w:rsidP="006573DD">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 xml:space="preserve"> 2. Детализация мероприятия, указанных в </w:t>
      </w:r>
      <w:hyperlink r:id="rId35" w:history="1">
        <w:r w:rsidRPr="00F4235E">
          <w:rPr>
            <w:rFonts w:ascii="Times New Roman" w:hAnsi="Times New Roman" w:cs="Times New Roman"/>
            <w:sz w:val="28"/>
            <w:szCs w:val="28"/>
          </w:rPr>
          <w:t>пункте 1</w:t>
        </w:r>
      </w:hyperlink>
      <w:r w:rsidRPr="00F4235E">
        <w:rPr>
          <w:rFonts w:ascii="Times New Roman" w:hAnsi="Times New Roman" w:cs="Times New Roman"/>
          <w:sz w:val="28"/>
          <w:szCs w:val="28"/>
        </w:rPr>
        <w:t xml:space="preserve"> настоящей методики (далее - мероприятие), осуществляется посредством адресного (пообъектного) распределения бюджетных ассигнований, предусмотренных субъекту Российской Федерации федеральным законом о федеральном бюджете на соответствующий финансовый год и плановый период на реализацию мероприятия, которое является приложением к соглашению о предоставлении субсидии из федерального бюджета бюджету субъекта Российской Федерации, заключаемому между Министерством сельского хозяйства Российской Федерации которому как получателю средств федерального бюджета доведены лимиты бюджетных обязательств на предоставление субсидий (далее - главные распорядители), и высшим исполнительным органом государственной власти субъекта Российской Федерации.</w:t>
      </w:r>
    </w:p>
    <w:p w14:paraId="32480F80" w14:textId="77777777" w:rsidR="00C407F3" w:rsidRPr="00F4235E" w:rsidRDefault="00C407F3" w:rsidP="006573DD">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14:paraId="118781DC" w14:textId="77777777" w:rsidR="00C407F3" w:rsidRPr="00F4235E" w:rsidRDefault="00C407F3" w:rsidP="006573DD">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4. 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субсидий (далее - заявка) представляет в Министерство сельского хозяйства Российской Федерации в устанавливаемые им сроки следующие документы:</w:t>
      </w:r>
    </w:p>
    <w:p w14:paraId="168D9F07" w14:textId="77777777" w:rsidR="00C407F3" w:rsidRPr="00F4235E" w:rsidRDefault="00C407F3" w:rsidP="006573DD">
      <w:pPr>
        <w:autoSpaceDE w:val="0"/>
        <w:autoSpaceDN w:val="0"/>
        <w:adjustRightInd w:val="0"/>
        <w:spacing w:after="0"/>
        <w:ind w:firstLine="540"/>
        <w:jc w:val="both"/>
        <w:rPr>
          <w:rFonts w:ascii="Times New Roman" w:hAnsi="Times New Roman" w:cs="Times New Roman"/>
          <w:sz w:val="28"/>
          <w:szCs w:val="28"/>
        </w:rPr>
      </w:pPr>
      <w:bookmarkStart w:id="59" w:name="Par25"/>
      <w:bookmarkEnd w:id="59"/>
      <w:r w:rsidRPr="00F4235E">
        <w:rPr>
          <w:rFonts w:ascii="Times New Roman" w:hAnsi="Times New Roman" w:cs="Times New Roman"/>
          <w:sz w:val="28"/>
          <w:szCs w:val="28"/>
        </w:rPr>
        <w:t>а) перечень проектов, в целях софинансирования которых планируется предоставление субсидии, с указанием:</w:t>
      </w:r>
    </w:p>
    <w:p w14:paraId="521A9BAB" w14:textId="77777777" w:rsidR="00C407F3" w:rsidRPr="00F4235E" w:rsidRDefault="00C407F3" w:rsidP="006573DD">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наименования объекта (проекта), местонахождения, мощности, сроков строительства и ввода в эксплуатацию, стоимости (предельной стоимости);</w:t>
      </w:r>
    </w:p>
    <w:p w14:paraId="61D2DDF0" w14:textId="77777777" w:rsidR="00C407F3" w:rsidRPr="00F4235E" w:rsidRDefault="00C407F3" w:rsidP="006573DD">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объема соответствующих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14:paraId="719932D3" w14:textId="77777777" w:rsidR="00C407F3" w:rsidRPr="00F4235E" w:rsidRDefault="00C407F3" w:rsidP="006573DD">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объема субсидии, планируемого к предоставлению из федерального бюджета, и уровня софинансирования расходного обязательства субъекта Российской Федерации;</w:t>
      </w:r>
    </w:p>
    <w:p w14:paraId="1D3FC569" w14:textId="77777777" w:rsidR="00C407F3" w:rsidRPr="00F4235E" w:rsidRDefault="00C407F3" w:rsidP="006573DD">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 (далее - положительные заключения);</w:t>
      </w:r>
    </w:p>
    <w:p w14:paraId="32851141" w14:textId="77777777" w:rsidR="00C407F3" w:rsidRPr="00F4235E" w:rsidRDefault="00C407F3" w:rsidP="006573DD">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 xml:space="preserve">б) информация о выполнении условий предоставления и расходования субсидий, предусмотренных </w:t>
      </w:r>
      <w:hyperlink r:id="rId36" w:history="1">
        <w:r w:rsidRPr="00F4235E">
          <w:rPr>
            <w:rFonts w:ascii="Times New Roman" w:hAnsi="Times New Roman" w:cs="Times New Roman"/>
            <w:sz w:val="28"/>
            <w:szCs w:val="28"/>
          </w:rPr>
          <w:t>пунктом 3</w:t>
        </w:r>
      </w:hyperlink>
      <w:r w:rsidRPr="00F4235E">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w:t>
      </w:r>
      <w:r w:rsidRPr="00F4235E">
        <w:rPr>
          <w:rFonts w:ascii="Times New Roman" w:hAnsi="Times New Roman" w:cs="Times New Roman"/>
          <w:bCs/>
          <w:sz w:val="28"/>
          <w:szCs w:val="28"/>
        </w:rPr>
        <w:t>по обустройству объектами инженерной инфраструктуры и благоустройству площадок под компактную жилищную застройку на сельских территориях, расположенных на сельских территориях</w:t>
      </w:r>
      <w:r w:rsidRPr="00F4235E">
        <w:rPr>
          <w:rFonts w:ascii="Times New Roman" w:hAnsi="Times New Roman" w:cs="Times New Roman"/>
          <w:sz w:val="28"/>
          <w:szCs w:val="28"/>
        </w:rPr>
        <w:t>;</w:t>
      </w:r>
    </w:p>
    <w:p w14:paraId="35F3C8B9" w14:textId="77777777" w:rsidR="00C407F3" w:rsidRPr="00F4235E" w:rsidRDefault="00C407F3" w:rsidP="006573DD">
      <w:pPr>
        <w:autoSpaceDE w:val="0"/>
        <w:autoSpaceDN w:val="0"/>
        <w:adjustRightInd w:val="0"/>
        <w:spacing w:after="0"/>
        <w:ind w:firstLine="540"/>
        <w:jc w:val="both"/>
        <w:rPr>
          <w:rFonts w:ascii="Times New Roman" w:hAnsi="Times New Roman" w:cs="Times New Roman"/>
          <w:sz w:val="28"/>
          <w:szCs w:val="28"/>
        </w:rPr>
      </w:pPr>
      <w:bookmarkStart w:id="60" w:name="Par32"/>
      <w:bookmarkEnd w:id="60"/>
      <w:r w:rsidRPr="00F4235E">
        <w:rPr>
          <w:rFonts w:ascii="Times New Roman" w:hAnsi="Times New Roman" w:cs="Times New Roman"/>
          <w:sz w:val="28"/>
          <w:szCs w:val="28"/>
        </w:rPr>
        <w:t>в) паспорта проектов компактной жилищной застройки.</w:t>
      </w:r>
    </w:p>
    <w:p w14:paraId="64684070" w14:textId="77777777" w:rsidR="00C407F3" w:rsidRPr="00F4235E" w:rsidRDefault="00C407F3" w:rsidP="006573DD">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5. Заявка и документы, указанные в пункта 4 настоящей методики, оформляются и представляются по формам, устанавливаемым Министерством сельского хозяйства Российской Федерации или Федеральным дорожным агентством в соответствии с их сферой деятельности.</w:t>
      </w:r>
    </w:p>
    <w:p w14:paraId="62B2516F" w14:textId="77777777" w:rsidR="00C407F3" w:rsidRPr="00F4235E" w:rsidRDefault="00C407F3" w:rsidP="006573DD">
      <w:pPr>
        <w:autoSpaceDE w:val="0"/>
        <w:autoSpaceDN w:val="0"/>
        <w:adjustRightInd w:val="0"/>
        <w:spacing w:after="0"/>
        <w:ind w:left="4820"/>
        <w:jc w:val="both"/>
        <w:rPr>
          <w:rFonts w:ascii="Times New Roman" w:eastAsia="Times New Roman" w:hAnsi="Times New Roman" w:cs="Times New Roman"/>
          <w:sz w:val="28"/>
          <w:szCs w:val="28"/>
        </w:rPr>
      </w:pPr>
      <w:r w:rsidRPr="00F4235E">
        <w:rPr>
          <w:rFonts w:ascii="Times New Roman" w:eastAsia="Times New Roman" w:hAnsi="Times New Roman" w:cs="Times New Roman"/>
          <w:sz w:val="28"/>
          <w:szCs w:val="28"/>
        </w:rPr>
        <w:br w:type="page"/>
      </w:r>
    </w:p>
    <w:p w14:paraId="6DEAEA0F" w14:textId="15B97CB8" w:rsidR="006E1309" w:rsidRPr="00F4235E" w:rsidRDefault="004E62CF" w:rsidP="006573DD">
      <w:pPr>
        <w:autoSpaceDE w:val="0"/>
        <w:autoSpaceDN w:val="0"/>
        <w:adjustRightInd w:val="0"/>
        <w:spacing w:after="0"/>
        <w:ind w:left="4820"/>
        <w:jc w:val="center"/>
        <w:rPr>
          <w:rFonts w:ascii="Times New Roman" w:eastAsia="Times New Roman" w:hAnsi="Times New Roman" w:cs="Times New Roman"/>
          <w:sz w:val="28"/>
          <w:szCs w:val="28"/>
        </w:rPr>
      </w:pPr>
      <w:r w:rsidRPr="00F4235E">
        <w:rPr>
          <w:rFonts w:ascii="Times New Roman" w:eastAsia="Times New Roman" w:hAnsi="Times New Roman" w:cs="Times New Roman"/>
          <w:sz w:val="28"/>
          <w:szCs w:val="28"/>
        </w:rPr>
        <w:t>ПРИЛОЖЕНИЕ № 8</w:t>
      </w:r>
    </w:p>
    <w:p w14:paraId="050C97B1" w14:textId="0463025E" w:rsidR="006E1309" w:rsidRPr="00F4235E" w:rsidRDefault="006E1309" w:rsidP="006573DD">
      <w:pPr>
        <w:autoSpaceDE w:val="0"/>
        <w:autoSpaceDN w:val="0"/>
        <w:adjustRightInd w:val="0"/>
        <w:spacing w:after="0"/>
        <w:ind w:left="4820"/>
        <w:jc w:val="center"/>
        <w:rPr>
          <w:rFonts w:ascii="Times New Roman" w:hAnsi="Times New Roman" w:cs="Times New Roman"/>
          <w:bCs/>
          <w:sz w:val="28"/>
          <w:szCs w:val="28"/>
        </w:rPr>
      </w:pPr>
      <w:r w:rsidRPr="00F4235E">
        <w:rPr>
          <w:rFonts w:ascii="Times New Roman" w:eastAsia="Times New Roman" w:hAnsi="Times New Roman" w:cs="Times New Roman"/>
          <w:sz w:val="28"/>
          <w:szCs w:val="28"/>
        </w:rPr>
        <w:t>к</w:t>
      </w:r>
      <w:r w:rsidRPr="00F4235E">
        <w:rPr>
          <w:rFonts w:ascii="Times New Roman" w:hAnsi="Times New Roman" w:cs="Times New Roman"/>
          <w:bCs/>
          <w:sz w:val="28"/>
          <w:szCs w:val="28"/>
        </w:rPr>
        <w:t xml:space="preserve"> Государственной программе </w:t>
      </w:r>
      <w:r w:rsidRPr="00F4235E">
        <w:rPr>
          <w:rFonts w:ascii="Times New Roman" w:hAnsi="Times New Roman" w:cs="Times New Roman"/>
          <w:bCs/>
          <w:sz w:val="28"/>
          <w:szCs w:val="28"/>
        </w:rPr>
        <w:br/>
      </w:r>
      <w:r w:rsidRPr="00F4235E">
        <w:rPr>
          <w:rFonts w:ascii="Times New Roman" w:eastAsiaTheme="minorHAnsi" w:hAnsi="Times New Roman" w:cs="Times New Roman"/>
          <w:sz w:val="28"/>
          <w:szCs w:val="28"/>
          <w:lang w:eastAsia="en-US"/>
        </w:rPr>
        <w:t>Российской Федерации</w:t>
      </w:r>
      <w:r w:rsidR="005A7895" w:rsidRPr="00F4235E">
        <w:rPr>
          <w:rFonts w:ascii="Times New Roman" w:hAnsi="Times New Roman" w:cs="Times New Roman"/>
          <w:bCs/>
          <w:sz w:val="28"/>
          <w:szCs w:val="28"/>
        </w:rPr>
        <w:t xml:space="preserve"> комплексного</w:t>
      </w:r>
      <w:r w:rsidRPr="00F4235E">
        <w:rPr>
          <w:rFonts w:ascii="Times New Roman" w:hAnsi="Times New Roman" w:cs="Times New Roman"/>
          <w:bCs/>
          <w:sz w:val="28"/>
          <w:szCs w:val="28"/>
        </w:rPr>
        <w:t xml:space="preserve"> развити</w:t>
      </w:r>
      <w:r w:rsidR="005A7895" w:rsidRPr="00F4235E">
        <w:rPr>
          <w:rFonts w:ascii="Times New Roman" w:hAnsi="Times New Roman" w:cs="Times New Roman"/>
          <w:bCs/>
          <w:sz w:val="28"/>
          <w:szCs w:val="28"/>
        </w:rPr>
        <w:t>я</w:t>
      </w:r>
      <w:r w:rsidRPr="00F4235E">
        <w:rPr>
          <w:rFonts w:ascii="Times New Roman" w:hAnsi="Times New Roman" w:cs="Times New Roman"/>
          <w:bCs/>
          <w:sz w:val="28"/>
          <w:szCs w:val="28"/>
        </w:rPr>
        <w:t xml:space="preserve"> сельских территорий</w:t>
      </w:r>
    </w:p>
    <w:p w14:paraId="4F241B98" w14:textId="77777777" w:rsidR="00C407F3" w:rsidRPr="00F4235E" w:rsidRDefault="00C407F3" w:rsidP="006573DD">
      <w:pPr>
        <w:autoSpaceDE w:val="0"/>
        <w:autoSpaceDN w:val="0"/>
        <w:adjustRightInd w:val="0"/>
        <w:spacing w:after="0"/>
        <w:ind w:left="4820" w:firstLine="283"/>
        <w:jc w:val="center"/>
        <w:rPr>
          <w:rFonts w:ascii="Times New Roman" w:hAnsi="Times New Roman" w:cs="Times New Roman"/>
          <w:bCs/>
          <w:sz w:val="28"/>
          <w:szCs w:val="28"/>
        </w:rPr>
      </w:pPr>
    </w:p>
    <w:p w14:paraId="37437C32" w14:textId="77777777" w:rsidR="00C407F3" w:rsidRPr="00F4235E" w:rsidRDefault="00C407F3" w:rsidP="006573DD">
      <w:pPr>
        <w:pStyle w:val="ConsPlusTitle"/>
        <w:spacing w:line="276" w:lineRule="auto"/>
        <w:jc w:val="center"/>
        <w:rPr>
          <w:rFonts w:ascii="Times New Roman" w:hAnsi="Times New Roman" w:cs="Times New Roman"/>
          <w:sz w:val="28"/>
          <w:szCs w:val="28"/>
        </w:rPr>
      </w:pPr>
      <w:r w:rsidRPr="00F4235E">
        <w:rPr>
          <w:rFonts w:ascii="Times New Roman" w:hAnsi="Times New Roman" w:cs="Times New Roman"/>
          <w:sz w:val="28"/>
          <w:szCs w:val="28"/>
        </w:rPr>
        <w:t>ПРАВИЛА</w:t>
      </w:r>
    </w:p>
    <w:p w14:paraId="33006C2C" w14:textId="77777777" w:rsidR="00C407F3" w:rsidRPr="00F4235E" w:rsidRDefault="00C407F3" w:rsidP="006573DD">
      <w:pPr>
        <w:pStyle w:val="ConsPlusTitle"/>
        <w:spacing w:line="276" w:lineRule="auto"/>
        <w:jc w:val="center"/>
        <w:rPr>
          <w:rFonts w:ascii="Times New Roman" w:hAnsi="Times New Roman" w:cs="Times New Roman"/>
          <w:sz w:val="28"/>
          <w:szCs w:val="28"/>
        </w:rPr>
      </w:pPr>
      <w:r w:rsidRPr="00F4235E">
        <w:rPr>
          <w:rFonts w:ascii="Times New Roman" w:hAnsi="Times New Roman" w:cs="Times New Roman"/>
          <w:sz w:val="28"/>
          <w:szCs w:val="28"/>
        </w:rPr>
        <w:t xml:space="preserve">ПРЕДОСТАВЛЕНИЯ И РАСПРЕДЕЛЕНИЯ СУБСИДИЙ </w:t>
      </w:r>
      <w:r w:rsidRPr="00F4235E">
        <w:rPr>
          <w:rFonts w:ascii="Times New Roman" w:hAnsi="Times New Roman" w:cs="Times New Roman"/>
          <w:sz w:val="28"/>
          <w:szCs w:val="28"/>
        </w:rPr>
        <w:br/>
        <w:t>ИЗ ФЕДЕРАЛЬНОГО БЮДЖЕТА БЮДЖЕТАМ СУБЪЕКТОВ РОССИЙСКОЙ ФЕДЕРАЦИИ НА РЕАЛИЗАЦИЮ  МЕРОПРИЯТИЙ, НАПРАВЛЕННЫХ НА ОКАЗАНИЕ СОДЕЙСТВИЯ СЕЛЬХОЗТОВАРОПРОИЗВОДИТЕЛЯМ В ОБЕСПЕЧЕНИИ КВАЛИФИЦИРОВАННЫМИ РАБОТНИКАМИ</w:t>
      </w:r>
    </w:p>
    <w:p w14:paraId="32429DF1" w14:textId="77777777" w:rsidR="00C407F3" w:rsidRPr="00F4235E" w:rsidRDefault="00C407F3" w:rsidP="006573DD">
      <w:pPr>
        <w:pStyle w:val="ConsPlusNormal"/>
        <w:spacing w:line="276" w:lineRule="auto"/>
        <w:jc w:val="both"/>
        <w:rPr>
          <w:b/>
          <w:sz w:val="28"/>
          <w:szCs w:val="28"/>
        </w:rPr>
      </w:pPr>
    </w:p>
    <w:p w14:paraId="40B1E4BE" w14:textId="77777777" w:rsidR="00C407F3" w:rsidRPr="00F4235E" w:rsidRDefault="00C407F3" w:rsidP="006573DD">
      <w:pPr>
        <w:pStyle w:val="ConsPlusNormal"/>
        <w:spacing w:line="276" w:lineRule="auto"/>
        <w:ind w:firstLine="540"/>
        <w:jc w:val="both"/>
        <w:rPr>
          <w:sz w:val="28"/>
          <w:szCs w:val="28"/>
        </w:rPr>
      </w:pPr>
      <w:r w:rsidRPr="00F4235E">
        <w:rPr>
          <w:sz w:val="28"/>
          <w:szCs w:val="28"/>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сельхозтоваропроизводителям, ведущим свою деятельность на сельских территориях, в обеспечении квалифицированными работниками (далее - субсидия).</w:t>
      </w:r>
    </w:p>
    <w:p w14:paraId="03A11DBA" w14:textId="4646C83C" w:rsidR="00C407F3" w:rsidRPr="00F4235E" w:rsidRDefault="00C407F3" w:rsidP="006573DD">
      <w:pPr>
        <w:pStyle w:val="ConsPlusNormal"/>
        <w:spacing w:line="276" w:lineRule="auto"/>
        <w:ind w:firstLine="540"/>
        <w:jc w:val="both"/>
        <w:rPr>
          <w:sz w:val="28"/>
          <w:szCs w:val="28"/>
        </w:rPr>
      </w:pPr>
      <w:r w:rsidRPr="00F4235E">
        <w:rPr>
          <w:sz w:val="28"/>
          <w:szCs w:val="28"/>
        </w:rPr>
        <w:t xml:space="preserve">2. </w:t>
      </w:r>
      <w:bookmarkStart w:id="61" w:name="P12"/>
      <w:bookmarkEnd w:id="61"/>
      <w:r w:rsidRPr="00F4235E">
        <w:rPr>
          <w:sz w:val="28"/>
          <w:szCs w:val="28"/>
        </w:rPr>
        <w:t xml:space="preserve">В настоящих правилах под </w:t>
      </w:r>
      <w:r w:rsidR="007E37B4" w:rsidRPr="00F4235E">
        <w:rPr>
          <w:sz w:val="28"/>
          <w:szCs w:val="28"/>
        </w:rPr>
        <w:t>«</w:t>
      </w:r>
      <w:r w:rsidRPr="00F4235E">
        <w:rPr>
          <w:sz w:val="28"/>
          <w:szCs w:val="28"/>
        </w:rPr>
        <w:t>сельскими территориями</w:t>
      </w:r>
      <w:r w:rsidR="007E37B4" w:rsidRPr="00F4235E">
        <w:rPr>
          <w:sz w:val="28"/>
          <w:szCs w:val="28"/>
        </w:rPr>
        <w:t>»</w:t>
      </w:r>
      <w:r w:rsidRPr="00F4235E">
        <w:rPr>
          <w:sz w:val="28"/>
          <w:szCs w:val="28"/>
        </w:rPr>
        <w:t xml:space="preserve">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w:t>
      </w:r>
      <w:r w:rsidRPr="00F4235E">
        <w:rPr>
          <w:sz w:val="28"/>
          <w:szCs w:val="28"/>
        </w:rPr>
        <w:br/>
        <w:t>г. Севастополя</w:t>
      </w:r>
      <w:r w:rsidR="00F71252" w:rsidRPr="00F4235E">
        <w:rPr>
          <w:sz w:val="28"/>
          <w:szCs w:val="28"/>
        </w:rPr>
        <w:t xml:space="preserve">, а также малые города (численностью населения до 30 тыс. человек), связанные с сельскими территориями совместным использованием инфраструктурных объектов и объединенные интенсивными экономическими, в том числе трудовыми, и социальными связями. </w:t>
      </w:r>
      <w:r w:rsidRPr="00F4235E">
        <w:rPr>
          <w:sz w:val="28"/>
          <w:szCs w:val="28"/>
        </w:rPr>
        <w:t>Перечень таких сельских населенных пунктов, расположенных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14:paraId="56FE0DBC" w14:textId="6309B56F" w:rsidR="00C407F3" w:rsidRPr="00F4235E" w:rsidRDefault="00C407F3" w:rsidP="006573DD">
      <w:pPr>
        <w:pStyle w:val="ConsPlusNormal"/>
        <w:spacing w:line="276" w:lineRule="auto"/>
        <w:ind w:firstLine="540"/>
        <w:jc w:val="both"/>
        <w:rPr>
          <w:sz w:val="28"/>
          <w:szCs w:val="28"/>
        </w:rPr>
      </w:pPr>
      <w:r w:rsidRPr="00F4235E">
        <w:rPr>
          <w:sz w:val="28"/>
          <w:szCs w:val="28"/>
        </w:rPr>
        <w:t xml:space="preserve">В понятие </w:t>
      </w:r>
      <w:r w:rsidR="007E37B4" w:rsidRPr="00F4235E">
        <w:rPr>
          <w:sz w:val="28"/>
          <w:szCs w:val="28"/>
        </w:rPr>
        <w:t>«</w:t>
      </w:r>
      <w:r w:rsidRPr="00F4235E">
        <w:rPr>
          <w:sz w:val="28"/>
          <w:szCs w:val="28"/>
        </w:rPr>
        <w:t>сельские территории</w:t>
      </w:r>
      <w:r w:rsidR="007E37B4" w:rsidRPr="00F4235E">
        <w:rPr>
          <w:sz w:val="28"/>
          <w:szCs w:val="28"/>
        </w:rPr>
        <w:t>»</w:t>
      </w:r>
      <w:r w:rsidRPr="00F4235E">
        <w:rPr>
          <w:sz w:val="28"/>
          <w:szCs w:val="28"/>
        </w:rPr>
        <w:t>, используемое в настоящих Правилах, не входят внутригородские муниципальные образования гг. Москвы и Санкт-Петербурга.</w:t>
      </w:r>
    </w:p>
    <w:p w14:paraId="6B61C2BB" w14:textId="77777777" w:rsidR="00C407F3" w:rsidRPr="00F4235E" w:rsidRDefault="00C407F3" w:rsidP="006573DD">
      <w:pPr>
        <w:pStyle w:val="ConsPlusNormal"/>
        <w:spacing w:line="276" w:lineRule="auto"/>
        <w:ind w:firstLine="540"/>
        <w:jc w:val="both"/>
        <w:rPr>
          <w:sz w:val="28"/>
          <w:szCs w:val="28"/>
        </w:rPr>
      </w:pPr>
      <w:r w:rsidRPr="00F4235E">
        <w:rPr>
          <w:sz w:val="28"/>
          <w:szCs w:val="28"/>
        </w:rPr>
        <w:t>3. Субсидии предоставляются в целях софинансирования расходных обязательств субъектов Российской Федерации, связанных с реализацией в рамках государственных программ субъектов Российской Федерации (далее - региональные программы) мероприятий, направленных на оказание содействия сельхозтоваропроизводителям в обеспечении квалифицированными работниками, предусматривающих:</w:t>
      </w:r>
    </w:p>
    <w:p w14:paraId="20786D2E" w14:textId="0D33FE97" w:rsidR="00C407F3" w:rsidRPr="00F4235E" w:rsidRDefault="00C407F3" w:rsidP="006573DD">
      <w:pPr>
        <w:pStyle w:val="ConsPlusNormal"/>
        <w:spacing w:line="276" w:lineRule="auto"/>
        <w:ind w:firstLine="540"/>
        <w:jc w:val="both"/>
        <w:rPr>
          <w:sz w:val="28"/>
          <w:szCs w:val="28"/>
        </w:rPr>
      </w:pPr>
      <w:r w:rsidRPr="00F4235E">
        <w:rPr>
          <w:sz w:val="28"/>
          <w:szCs w:val="28"/>
        </w:rPr>
        <w:t>а) возмещение индивидуальным предпринимателям и организациям независимо от их организационно-правовой формы, являющимся сельхозтоваропроизводителями</w:t>
      </w:r>
      <w:r w:rsidR="008B1119" w:rsidRPr="00F4235E">
        <w:rPr>
          <w:sz w:val="28"/>
          <w:szCs w:val="28"/>
        </w:rPr>
        <w:t xml:space="preserve"> и</w:t>
      </w:r>
      <w:r w:rsidRPr="00F4235E">
        <w:rPr>
          <w:sz w:val="28"/>
          <w:szCs w:val="28"/>
        </w:rPr>
        <w:t xml:space="preserve"> ведущим свою деятельность на сельских территориях, до 30 % фактически понесенных затрат по зак</w:t>
      </w:r>
      <w:r w:rsidR="002C1A7D" w:rsidRPr="00F4235E">
        <w:rPr>
          <w:sz w:val="28"/>
          <w:szCs w:val="28"/>
        </w:rPr>
        <w:t xml:space="preserve">люченным ученическим договорам. </w:t>
      </w:r>
      <w:r w:rsidRPr="00F4235E">
        <w:rPr>
          <w:sz w:val="28"/>
          <w:szCs w:val="28"/>
        </w:rPr>
        <w:t>При этом общий срок предоставления государственной поддержки в отношении каждого конкретного специалиста устанавливается на срок не более 12 месяцев.</w:t>
      </w:r>
    </w:p>
    <w:p w14:paraId="47015142" w14:textId="1EFFD251" w:rsidR="00C407F3" w:rsidRPr="00F4235E" w:rsidRDefault="00C407F3" w:rsidP="006573DD">
      <w:pPr>
        <w:autoSpaceDE w:val="0"/>
        <w:autoSpaceDN w:val="0"/>
        <w:adjustRightInd w:val="0"/>
        <w:spacing w:after="0"/>
        <w:jc w:val="both"/>
        <w:rPr>
          <w:rFonts w:ascii="Times New Roman" w:hAnsi="Times New Roman" w:cs="Times New Roman"/>
          <w:sz w:val="28"/>
          <w:szCs w:val="28"/>
        </w:rPr>
      </w:pPr>
      <w:r w:rsidRPr="00F4235E">
        <w:rPr>
          <w:rFonts w:ascii="Times New Roman" w:hAnsi="Times New Roman" w:cs="Times New Roman"/>
          <w:sz w:val="28"/>
          <w:szCs w:val="28"/>
        </w:rPr>
        <w:t>б) возмещение индивидуальным предпринимателям и организациям независимо от их организационно-правовой формы, являющим</w:t>
      </w:r>
      <w:r w:rsidR="008B1119" w:rsidRPr="00F4235E">
        <w:rPr>
          <w:rFonts w:ascii="Times New Roman" w:hAnsi="Times New Roman" w:cs="Times New Roman"/>
          <w:sz w:val="28"/>
          <w:szCs w:val="28"/>
        </w:rPr>
        <w:t>ся сельхозтоваропроизводителями и</w:t>
      </w:r>
      <w:r w:rsidRPr="00F4235E">
        <w:rPr>
          <w:rFonts w:ascii="Times New Roman" w:hAnsi="Times New Roman" w:cs="Times New Roman"/>
          <w:sz w:val="28"/>
          <w:szCs w:val="28"/>
        </w:rPr>
        <w:t xml:space="preserve"> ведущим свою деятельность на сельских территориях, до 30 % фактически понесенных затрат, связанных с оплатой труда и расходов на содержание </w:t>
      </w:r>
      <w:r w:rsidR="008B1119" w:rsidRPr="00F4235E">
        <w:rPr>
          <w:rFonts w:ascii="Times New Roman" w:hAnsi="Times New Roman" w:cs="Times New Roman"/>
          <w:sz w:val="28"/>
          <w:szCs w:val="28"/>
        </w:rPr>
        <w:t xml:space="preserve">студентов старших курсов, </w:t>
      </w:r>
      <w:r w:rsidRPr="00F4235E">
        <w:rPr>
          <w:rFonts w:ascii="Times New Roman" w:hAnsi="Times New Roman" w:cs="Times New Roman"/>
          <w:sz w:val="28"/>
          <w:szCs w:val="28"/>
        </w:rPr>
        <w:t xml:space="preserve">обучающихся </w:t>
      </w:r>
      <w:r w:rsidR="00D67C64" w:rsidRPr="00F4235E">
        <w:rPr>
          <w:rFonts w:ascii="Times New Roman" w:eastAsiaTheme="minorHAnsi" w:hAnsi="Times New Roman" w:cs="Times New Roman"/>
          <w:sz w:val="28"/>
          <w:szCs w:val="28"/>
          <w:lang w:eastAsia="en-US"/>
        </w:rPr>
        <w:t xml:space="preserve"> в федеральных государственных образовательных учреждениях высшего профессионального образования, подведомственных Министерству сельского хозяйства Российской Федерации</w:t>
      </w:r>
      <w:r w:rsidRPr="00F4235E">
        <w:rPr>
          <w:rFonts w:ascii="Times New Roman" w:hAnsi="Times New Roman" w:cs="Times New Roman"/>
          <w:sz w:val="28"/>
          <w:szCs w:val="28"/>
        </w:rPr>
        <w:t>, привлеченных для прохожд</w:t>
      </w:r>
      <w:r w:rsidR="008B1119" w:rsidRPr="00F4235E">
        <w:rPr>
          <w:rFonts w:ascii="Times New Roman" w:hAnsi="Times New Roman" w:cs="Times New Roman"/>
          <w:sz w:val="28"/>
          <w:szCs w:val="28"/>
        </w:rPr>
        <w:t xml:space="preserve">ения производственной практики. </w:t>
      </w:r>
      <w:r w:rsidRPr="00F4235E">
        <w:rPr>
          <w:rFonts w:ascii="Times New Roman" w:hAnsi="Times New Roman" w:cs="Times New Roman"/>
          <w:sz w:val="28"/>
          <w:szCs w:val="28"/>
        </w:rPr>
        <w:t>При этом общий срок предоставления государственной поддержки в отношении каждого конкретного привлеченного специалиста устанавливается на срок не более 12 месяцев.</w:t>
      </w:r>
    </w:p>
    <w:p w14:paraId="189718C3" w14:textId="77777777" w:rsidR="00C407F3" w:rsidRPr="00F4235E" w:rsidRDefault="00C407F3" w:rsidP="006573DD">
      <w:pPr>
        <w:pStyle w:val="ConsPlusNormal"/>
        <w:spacing w:line="276" w:lineRule="auto"/>
        <w:ind w:firstLine="540"/>
        <w:jc w:val="both"/>
        <w:rPr>
          <w:sz w:val="28"/>
          <w:szCs w:val="28"/>
        </w:rPr>
      </w:pPr>
      <w:bookmarkStart w:id="62" w:name="P13"/>
      <w:bookmarkEnd w:id="62"/>
      <w:r w:rsidRPr="00F4235E">
        <w:rPr>
          <w:sz w:val="28"/>
          <w:szCs w:val="28"/>
        </w:rPr>
        <w:t>4. Критериями отбора субъектов Российской Федерации для предоставления субсидии являются:</w:t>
      </w:r>
    </w:p>
    <w:p w14:paraId="779DA4C3" w14:textId="77777777" w:rsidR="00C407F3" w:rsidRPr="00F4235E" w:rsidRDefault="00C407F3" w:rsidP="006573DD">
      <w:pPr>
        <w:pStyle w:val="ConsPlusNormal"/>
        <w:spacing w:line="276" w:lineRule="auto"/>
        <w:ind w:firstLine="540"/>
        <w:jc w:val="both"/>
        <w:rPr>
          <w:sz w:val="28"/>
          <w:szCs w:val="28"/>
        </w:rPr>
      </w:pPr>
      <w:r w:rsidRPr="00F4235E">
        <w:rPr>
          <w:sz w:val="28"/>
          <w:szCs w:val="28"/>
        </w:rPr>
        <w:t>а) наличие перечня сельхозтоваропроизводителей, заключивших или планирующих заключить с работниками ученический договор на обучение по форме, утверждаемой Министерством сельского хозяйства Российской Федерации;</w:t>
      </w:r>
    </w:p>
    <w:p w14:paraId="75C6C852" w14:textId="57343D86" w:rsidR="00C407F3" w:rsidRPr="00F4235E" w:rsidRDefault="00C407F3" w:rsidP="006573DD">
      <w:pPr>
        <w:pStyle w:val="ConsPlusNormal"/>
        <w:spacing w:line="276" w:lineRule="auto"/>
        <w:ind w:firstLine="540"/>
        <w:jc w:val="both"/>
        <w:rPr>
          <w:sz w:val="28"/>
          <w:szCs w:val="28"/>
        </w:rPr>
      </w:pPr>
      <w:r w:rsidRPr="00F4235E">
        <w:rPr>
          <w:sz w:val="28"/>
          <w:szCs w:val="28"/>
        </w:rPr>
        <w:t xml:space="preserve">б) наличие перечня  сельхозтоваропроизводителей, </w:t>
      </w:r>
      <w:r w:rsidR="008B1119" w:rsidRPr="00F4235E">
        <w:rPr>
          <w:sz w:val="28"/>
          <w:szCs w:val="28"/>
        </w:rPr>
        <w:t>предоставивших</w:t>
      </w:r>
      <w:r w:rsidRPr="00F4235E">
        <w:rPr>
          <w:sz w:val="28"/>
          <w:szCs w:val="28"/>
        </w:rPr>
        <w:t xml:space="preserve"> или планирующих </w:t>
      </w:r>
      <w:r w:rsidR="008B1119" w:rsidRPr="00F4235E">
        <w:rPr>
          <w:sz w:val="28"/>
          <w:szCs w:val="28"/>
        </w:rPr>
        <w:t>предоставить рабочие места</w:t>
      </w:r>
      <w:r w:rsidRPr="00F4235E">
        <w:rPr>
          <w:sz w:val="28"/>
          <w:szCs w:val="28"/>
        </w:rPr>
        <w:t xml:space="preserve"> для прохождения производственной практики </w:t>
      </w:r>
      <w:r w:rsidR="008B1119" w:rsidRPr="00F4235E">
        <w:rPr>
          <w:sz w:val="28"/>
          <w:szCs w:val="28"/>
        </w:rPr>
        <w:t xml:space="preserve">студентов старших курсов, обучающихся </w:t>
      </w:r>
      <w:r w:rsidR="008B1119" w:rsidRPr="00F4235E">
        <w:rPr>
          <w:rFonts w:eastAsiaTheme="minorHAnsi"/>
          <w:sz w:val="28"/>
          <w:szCs w:val="28"/>
          <w:lang w:eastAsia="en-US"/>
        </w:rPr>
        <w:t xml:space="preserve"> в федеральных государственных образовательных учреждениях высшего профессионального образования, подведомственных Министерству сельского хозяйства Российской Федерации,</w:t>
      </w:r>
      <w:r w:rsidRPr="00F4235E">
        <w:rPr>
          <w:sz w:val="28"/>
          <w:szCs w:val="28"/>
        </w:rPr>
        <w:t xml:space="preserve"> по форме, утверждаемой Министерством сельского хозяйства Российской Федерации;</w:t>
      </w:r>
    </w:p>
    <w:p w14:paraId="65FFD8D0" w14:textId="77777777" w:rsidR="00C407F3" w:rsidRPr="00F4235E" w:rsidRDefault="00C407F3" w:rsidP="006573DD">
      <w:pPr>
        <w:pStyle w:val="ConsPlusNormal"/>
        <w:spacing w:line="276" w:lineRule="auto"/>
        <w:ind w:firstLine="540"/>
        <w:jc w:val="both"/>
        <w:rPr>
          <w:sz w:val="28"/>
          <w:szCs w:val="28"/>
        </w:rPr>
      </w:pPr>
      <w:r w:rsidRPr="00F4235E">
        <w:rPr>
          <w:sz w:val="28"/>
          <w:szCs w:val="28"/>
        </w:rPr>
        <w:t>в) наличие заявки на предоставление субсидии на очередной финансовый год и плановый период по форме, утверждаемой Министерством сельского хозяйства Российской Федерации (далее - заявка).</w:t>
      </w:r>
    </w:p>
    <w:p w14:paraId="232D9A7A" w14:textId="77777777" w:rsidR="00C407F3" w:rsidRPr="00F4235E" w:rsidRDefault="00C407F3" w:rsidP="006573DD">
      <w:pPr>
        <w:pStyle w:val="ConsPlusNormal"/>
        <w:spacing w:line="276" w:lineRule="auto"/>
        <w:ind w:firstLine="540"/>
        <w:jc w:val="both"/>
        <w:rPr>
          <w:sz w:val="28"/>
          <w:szCs w:val="28"/>
        </w:rPr>
      </w:pPr>
      <w:bookmarkStart w:id="63" w:name="P18"/>
      <w:bookmarkEnd w:id="63"/>
      <w:r w:rsidRPr="00F4235E">
        <w:rPr>
          <w:sz w:val="28"/>
          <w:szCs w:val="28"/>
        </w:rPr>
        <w:t>5. Условиями предоставления субсидии являются:</w:t>
      </w:r>
    </w:p>
    <w:p w14:paraId="278BF7EA" w14:textId="77777777" w:rsidR="00C407F3" w:rsidRPr="00F4235E" w:rsidRDefault="00C407F3" w:rsidP="006573DD">
      <w:pPr>
        <w:pStyle w:val="ConsPlusNormal"/>
        <w:spacing w:line="276" w:lineRule="auto"/>
        <w:ind w:firstLine="540"/>
        <w:jc w:val="both"/>
        <w:rPr>
          <w:sz w:val="28"/>
          <w:szCs w:val="28"/>
        </w:rPr>
      </w:pPr>
      <w:r w:rsidRPr="00F4235E">
        <w:rPr>
          <w:sz w:val="28"/>
          <w:szCs w:val="28"/>
        </w:rPr>
        <w:t>а) наличие региональной программы, утвержденной нормативным правовым актом субъекта Российской Федерации, предусматривающей мероприятия, направленных на оказание содействия сельхозтоваропроизводителям в обеспечении квалифицированными работниками;</w:t>
      </w:r>
    </w:p>
    <w:p w14:paraId="3FB28B53" w14:textId="77777777" w:rsidR="00C407F3" w:rsidRPr="00F4235E" w:rsidRDefault="00C407F3" w:rsidP="006573DD">
      <w:pPr>
        <w:pStyle w:val="ConsPlusNormal"/>
        <w:spacing w:line="276" w:lineRule="auto"/>
        <w:ind w:firstLine="540"/>
        <w:jc w:val="both"/>
        <w:rPr>
          <w:sz w:val="28"/>
          <w:szCs w:val="28"/>
        </w:rPr>
      </w:pPr>
      <w:r w:rsidRPr="00F4235E">
        <w:rPr>
          <w:sz w:val="28"/>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в соответствующем финансовом году из федерального бюджета в объеме, необходимом для его исполнения, включающем размер планируемой к предоставлению субсидии, и наличие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14:paraId="3F97B549" w14:textId="77241B64" w:rsidR="00C407F3" w:rsidRPr="00F4235E" w:rsidRDefault="00C407F3" w:rsidP="006573DD">
      <w:pPr>
        <w:pStyle w:val="ConsPlusNormal"/>
        <w:spacing w:line="276" w:lineRule="auto"/>
        <w:ind w:firstLine="540"/>
        <w:jc w:val="both"/>
        <w:rPr>
          <w:sz w:val="28"/>
          <w:szCs w:val="28"/>
        </w:rPr>
      </w:pPr>
      <w:r w:rsidRPr="00F4235E">
        <w:rPr>
          <w:sz w:val="28"/>
          <w:szCs w:val="28"/>
        </w:rPr>
        <w:t xml:space="preserve">в) заключение соглашения о предоставлении субсидии в соответствии с </w:t>
      </w:r>
      <w:hyperlink r:id="rId37" w:history="1">
        <w:r w:rsidRPr="00F4235E">
          <w:rPr>
            <w:sz w:val="28"/>
            <w:szCs w:val="28"/>
          </w:rPr>
          <w:t>пунктом 10</w:t>
        </w:r>
      </w:hyperlink>
      <w:r w:rsidRPr="00F4235E">
        <w:rPr>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w:t>
      </w:r>
      <w:r w:rsidR="007E37B4" w:rsidRPr="00F4235E">
        <w:rPr>
          <w:sz w:val="28"/>
          <w:szCs w:val="28"/>
        </w:rPr>
        <w:t>«</w:t>
      </w:r>
      <w:r w:rsidRPr="00F4235E">
        <w:rPr>
          <w:sz w:val="28"/>
          <w:szCs w:val="28"/>
        </w:rPr>
        <w:t>О формировании, предоставлении и распределении субсидий из федерального бюджета бюджетам субъектов Российской Федерации</w:t>
      </w:r>
      <w:r w:rsidR="007E37B4" w:rsidRPr="00F4235E">
        <w:rPr>
          <w:sz w:val="28"/>
          <w:szCs w:val="28"/>
        </w:rPr>
        <w:t>»</w:t>
      </w:r>
      <w:r w:rsidRPr="00F4235E">
        <w:rPr>
          <w:sz w:val="28"/>
          <w:szCs w:val="28"/>
        </w:rPr>
        <w:t xml:space="preserve"> (далее соответственно - Правила формирования, предоставления и распределения субсидий, соглашение).</w:t>
      </w:r>
    </w:p>
    <w:p w14:paraId="3A128BF5" w14:textId="77777777" w:rsidR="00C407F3" w:rsidRPr="00F4235E" w:rsidRDefault="00C407F3" w:rsidP="006573DD">
      <w:pPr>
        <w:pStyle w:val="ConsPlusNormal"/>
        <w:spacing w:line="276" w:lineRule="auto"/>
        <w:ind w:firstLine="540"/>
        <w:jc w:val="both"/>
        <w:rPr>
          <w:sz w:val="28"/>
          <w:szCs w:val="28"/>
        </w:rPr>
      </w:pPr>
      <w:r w:rsidRPr="00F4235E">
        <w:rPr>
          <w:sz w:val="28"/>
          <w:szCs w:val="28"/>
        </w:rPr>
        <w:t xml:space="preserve">6. Субсидия предоставляется бюджету субъекта Российской Федерации, соответствующего критериям и условиям, предусмотренным соответственно пунктами 4 и 5 настоящих Правил,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2" w:history="1">
        <w:r w:rsidRPr="00F4235E">
          <w:rPr>
            <w:sz w:val="28"/>
            <w:szCs w:val="28"/>
          </w:rPr>
          <w:t>пункте 3</w:t>
        </w:r>
      </w:hyperlink>
      <w:r w:rsidRPr="00F4235E">
        <w:rPr>
          <w:sz w:val="28"/>
          <w:szCs w:val="28"/>
        </w:rPr>
        <w:t xml:space="preserve"> настоящих Правил.</w:t>
      </w:r>
    </w:p>
    <w:p w14:paraId="7490190E" w14:textId="77777777" w:rsidR="00C407F3" w:rsidRPr="00F4235E" w:rsidRDefault="00C407F3" w:rsidP="006573DD">
      <w:pPr>
        <w:pStyle w:val="ConsPlusNormal"/>
        <w:spacing w:line="276" w:lineRule="auto"/>
        <w:ind w:firstLine="540"/>
        <w:jc w:val="both"/>
        <w:rPr>
          <w:sz w:val="28"/>
          <w:szCs w:val="28"/>
        </w:rPr>
      </w:pPr>
      <w:r w:rsidRPr="00F4235E">
        <w:rPr>
          <w:sz w:val="28"/>
          <w:szCs w:val="28"/>
        </w:rPr>
        <w:t>Распределение субсидий бюджетам субъектов Российской Федерации утверждается федеральным законом о федеральном бюджете на соответствующий финансовый год и плановый период.</w:t>
      </w:r>
    </w:p>
    <w:p w14:paraId="571E333C" w14:textId="6228D082" w:rsidR="00C407F3" w:rsidRPr="00F4235E" w:rsidRDefault="00C407F3" w:rsidP="006573DD">
      <w:pPr>
        <w:pStyle w:val="ConsPlusNormal"/>
        <w:spacing w:line="276" w:lineRule="auto"/>
        <w:ind w:firstLine="540"/>
        <w:jc w:val="both"/>
        <w:rPr>
          <w:sz w:val="28"/>
          <w:szCs w:val="28"/>
        </w:rPr>
      </w:pPr>
      <w:r w:rsidRPr="00F4235E">
        <w:rPr>
          <w:sz w:val="28"/>
          <w:szCs w:val="28"/>
        </w:rPr>
        <w:t xml:space="preserve">7. Предоставление субсидий осуществляется Министерством сельского хозяйства Российской Федерации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w:t>
      </w:r>
      <w:r w:rsidR="007E37B4" w:rsidRPr="00F4235E">
        <w:rPr>
          <w:sz w:val="28"/>
          <w:szCs w:val="28"/>
        </w:rPr>
        <w:t>«</w:t>
      </w:r>
      <w:r w:rsidRPr="00F4235E">
        <w:rPr>
          <w:sz w:val="28"/>
          <w:szCs w:val="28"/>
        </w:rPr>
        <w:t>Электронный бюджет</w:t>
      </w:r>
      <w:r w:rsidR="007E37B4" w:rsidRPr="00F4235E">
        <w:rPr>
          <w:sz w:val="28"/>
          <w:szCs w:val="28"/>
        </w:rPr>
        <w:t>»</w:t>
      </w:r>
      <w:r w:rsidRPr="00F4235E">
        <w:rPr>
          <w:sz w:val="28"/>
          <w:szCs w:val="28"/>
        </w:rPr>
        <w:t xml:space="preserve"> Министерством сельского хозяйства Российской Федерации с высшим исполнительным органом государственной власти субъекта Российской Федерации в сроки, установленные бюджетным законодательством Российской Федерации.</w:t>
      </w:r>
    </w:p>
    <w:p w14:paraId="3CA05618" w14:textId="14A63B68" w:rsidR="00C407F3" w:rsidRPr="00F4235E" w:rsidRDefault="00C407F3" w:rsidP="006573DD">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8. Размер субсидии, предоставляемой бюджету i-го субъекта Российской Федерации (S</w:t>
      </w:r>
      <w:r w:rsidRPr="00F4235E">
        <w:rPr>
          <w:rFonts w:ascii="Times New Roman" w:hAnsi="Times New Roman" w:cs="Times New Roman"/>
          <w:sz w:val="28"/>
          <w:szCs w:val="28"/>
          <w:vertAlign w:val="subscript"/>
        </w:rPr>
        <w:t>i</w:t>
      </w:r>
      <w:r w:rsidRPr="00F4235E">
        <w:rPr>
          <w:rFonts w:ascii="Times New Roman" w:hAnsi="Times New Roman" w:cs="Times New Roman"/>
          <w:sz w:val="28"/>
          <w:szCs w:val="28"/>
        </w:rPr>
        <w:t xml:space="preserve">) в целях софинансирования реализации </w:t>
      </w:r>
      <w:r w:rsidRPr="00F4235E">
        <w:rPr>
          <w:rFonts w:ascii="Times New Roman" w:hAnsi="Times New Roman" w:cs="Times New Roman"/>
          <w:sz w:val="28"/>
          <w:szCs w:val="28"/>
          <w:lang w:val="en-US"/>
        </w:rPr>
        <w:t>i</w:t>
      </w:r>
      <w:r w:rsidRPr="00F4235E">
        <w:rPr>
          <w:rFonts w:ascii="Times New Roman" w:hAnsi="Times New Roman" w:cs="Times New Roman"/>
          <w:sz w:val="28"/>
          <w:szCs w:val="28"/>
        </w:rPr>
        <w:t xml:space="preserve">-го мероприятия, указанного в подпункте </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а</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xml:space="preserve"> пункта 3,   определяется по формуле:</w:t>
      </w:r>
    </w:p>
    <w:tbl>
      <w:tblPr>
        <w:tblStyle w:val="a6"/>
        <w:tblpPr w:leftFromText="180" w:rightFromText="180" w:vertAnchor="text" w:horzAnchor="margin" w:tblpXSpec="center" w:tblpY="1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561"/>
        <w:gridCol w:w="1806"/>
      </w:tblGrid>
      <w:tr w:rsidR="00F4235E" w:rsidRPr="00F4235E" w14:paraId="1F981E94" w14:textId="77777777" w:rsidTr="004E62CF">
        <w:trPr>
          <w:trHeight w:val="700"/>
        </w:trPr>
        <w:tc>
          <w:tcPr>
            <w:tcW w:w="710" w:type="dxa"/>
            <w:vMerge w:val="restart"/>
            <w:vAlign w:val="center"/>
          </w:tcPr>
          <w:p w14:paraId="6E13B3A1" w14:textId="77777777" w:rsidR="00C407F3" w:rsidRPr="00F4235E" w:rsidRDefault="00C407F3" w:rsidP="006573DD">
            <w:pPr>
              <w:pStyle w:val="ConsPlusNormal"/>
              <w:spacing w:line="276" w:lineRule="auto"/>
              <w:jc w:val="both"/>
              <w:rPr>
                <w:sz w:val="28"/>
                <w:szCs w:val="28"/>
                <w:lang w:val="en-US"/>
              </w:rPr>
            </w:pPr>
            <w:r w:rsidRPr="00F4235E">
              <w:rPr>
                <w:sz w:val="28"/>
                <w:szCs w:val="28"/>
              </w:rPr>
              <w:t>S</w:t>
            </w:r>
            <w:r w:rsidRPr="00F4235E">
              <w:rPr>
                <w:sz w:val="28"/>
                <w:szCs w:val="28"/>
                <w:vertAlign w:val="subscript"/>
              </w:rPr>
              <w:t xml:space="preserve">i </w:t>
            </w:r>
            <w:r w:rsidRPr="00F4235E">
              <w:rPr>
                <w:sz w:val="28"/>
                <w:szCs w:val="28"/>
              </w:rPr>
              <w:t>=</w:t>
            </w:r>
          </w:p>
        </w:tc>
        <w:tc>
          <w:tcPr>
            <w:tcW w:w="561" w:type="dxa"/>
            <w:vMerge w:val="restart"/>
            <w:vAlign w:val="center"/>
          </w:tcPr>
          <w:p w14:paraId="04DF0A53" w14:textId="77777777" w:rsidR="00C407F3" w:rsidRPr="00F4235E" w:rsidRDefault="00C407F3" w:rsidP="006573DD">
            <w:pPr>
              <w:pStyle w:val="ConsPlusNormal"/>
              <w:spacing w:line="276" w:lineRule="auto"/>
              <w:jc w:val="both"/>
              <w:rPr>
                <w:sz w:val="28"/>
                <w:szCs w:val="28"/>
                <w:lang w:val="en-US"/>
              </w:rPr>
            </w:pPr>
            <w:r w:rsidRPr="00F4235E">
              <w:rPr>
                <w:sz w:val="28"/>
                <w:szCs w:val="28"/>
                <w:lang w:val="en-US"/>
              </w:rPr>
              <w:t>S×</w:t>
            </w:r>
          </w:p>
        </w:tc>
        <w:tc>
          <w:tcPr>
            <w:tcW w:w="1806" w:type="dxa"/>
            <w:tcBorders>
              <w:bottom w:val="single" w:sz="4" w:space="0" w:color="auto"/>
            </w:tcBorders>
            <w:vAlign w:val="center"/>
          </w:tcPr>
          <w:p w14:paraId="7B9BB5BD" w14:textId="77777777" w:rsidR="00C407F3" w:rsidRPr="00F4235E" w:rsidRDefault="00C407F3" w:rsidP="006573DD">
            <w:pPr>
              <w:pStyle w:val="ConsPlusNormal"/>
              <w:spacing w:line="276" w:lineRule="auto"/>
              <w:jc w:val="both"/>
              <w:rPr>
                <w:sz w:val="28"/>
                <w:szCs w:val="28"/>
                <w:lang w:val="en-US"/>
              </w:rPr>
            </w:pPr>
            <w:r w:rsidRPr="00F4235E">
              <w:rPr>
                <w:sz w:val="28"/>
                <w:szCs w:val="28"/>
                <w:lang w:val="en-US"/>
              </w:rPr>
              <w:t>S</w:t>
            </w:r>
            <w:r w:rsidRPr="00F4235E">
              <w:rPr>
                <w:sz w:val="28"/>
                <w:szCs w:val="28"/>
                <w:vertAlign w:val="subscript"/>
                <w:lang w:val="en-US"/>
              </w:rPr>
              <w:t>iy</w:t>
            </w:r>
            <w:r w:rsidRPr="00F4235E">
              <w:rPr>
                <w:sz w:val="28"/>
                <w:szCs w:val="28"/>
                <w:lang w:val="en-US"/>
              </w:rPr>
              <w:t>× Y</w:t>
            </w:r>
            <w:r w:rsidRPr="00F4235E">
              <w:rPr>
                <w:sz w:val="28"/>
                <w:szCs w:val="28"/>
                <w:vertAlign w:val="subscript"/>
                <w:lang w:val="en-US"/>
              </w:rPr>
              <w:t>i</w:t>
            </w:r>
            <w:r w:rsidRPr="00F4235E">
              <w:rPr>
                <w:sz w:val="28"/>
                <w:szCs w:val="28"/>
                <w:lang w:val="en-US"/>
              </w:rPr>
              <w:t>/100</w:t>
            </w:r>
          </w:p>
        </w:tc>
      </w:tr>
      <w:tr w:rsidR="00F4235E" w:rsidRPr="00F4235E" w14:paraId="110564CE" w14:textId="77777777" w:rsidTr="004E62CF">
        <w:trPr>
          <w:trHeight w:val="408"/>
        </w:trPr>
        <w:tc>
          <w:tcPr>
            <w:tcW w:w="710" w:type="dxa"/>
            <w:vMerge/>
            <w:vAlign w:val="center"/>
          </w:tcPr>
          <w:p w14:paraId="29D9E49D" w14:textId="77777777" w:rsidR="00C407F3" w:rsidRPr="00F4235E" w:rsidRDefault="00C407F3" w:rsidP="006573DD">
            <w:pPr>
              <w:pStyle w:val="ConsPlusNormal"/>
              <w:spacing w:line="276" w:lineRule="auto"/>
              <w:jc w:val="both"/>
              <w:rPr>
                <w:sz w:val="28"/>
                <w:szCs w:val="28"/>
                <w:lang w:val="en-US"/>
              </w:rPr>
            </w:pPr>
          </w:p>
        </w:tc>
        <w:tc>
          <w:tcPr>
            <w:tcW w:w="561" w:type="dxa"/>
            <w:vMerge/>
            <w:vAlign w:val="center"/>
          </w:tcPr>
          <w:p w14:paraId="27243480" w14:textId="77777777" w:rsidR="00C407F3" w:rsidRPr="00F4235E" w:rsidRDefault="00C407F3" w:rsidP="006573DD">
            <w:pPr>
              <w:pStyle w:val="ConsPlusNormal"/>
              <w:spacing w:line="276" w:lineRule="auto"/>
              <w:jc w:val="both"/>
              <w:rPr>
                <w:sz w:val="28"/>
                <w:szCs w:val="28"/>
                <w:lang w:val="en-US"/>
              </w:rPr>
            </w:pPr>
          </w:p>
        </w:tc>
        <w:tc>
          <w:tcPr>
            <w:tcW w:w="1806" w:type="dxa"/>
            <w:tcBorders>
              <w:top w:val="single" w:sz="4" w:space="0" w:color="auto"/>
            </w:tcBorders>
            <w:vAlign w:val="center"/>
          </w:tcPr>
          <w:p w14:paraId="32FEE7B2" w14:textId="77777777" w:rsidR="00C407F3" w:rsidRPr="00F4235E" w:rsidRDefault="00C407F3" w:rsidP="006573DD">
            <w:pPr>
              <w:pStyle w:val="ConsPlusNormal"/>
              <w:spacing w:line="276" w:lineRule="auto"/>
              <w:jc w:val="both"/>
              <w:rPr>
                <w:sz w:val="28"/>
                <w:szCs w:val="28"/>
                <w:lang w:val="en-US"/>
              </w:rPr>
            </w:pPr>
            <w:r w:rsidRPr="00F4235E">
              <w:rPr>
                <w:sz w:val="28"/>
                <w:szCs w:val="28"/>
                <w:lang w:val="en-US"/>
              </w:rPr>
              <w:t xml:space="preserve">  ni</w:t>
            </w:r>
          </w:p>
          <w:p w14:paraId="780B5F4B" w14:textId="77777777" w:rsidR="00C407F3" w:rsidRPr="00F4235E" w:rsidRDefault="00C407F3" w:rsidP="006573DD">
            <w:pPr>
              <w:pStyle w:val="ConsPlusNormal"/>
              <w:spacing w:line="276" w:lineRule="auto"/>
              <w:jc w:val="both"/>
              <w:rPr>
                <w:sz w:val="28"/>
                <w:szCs w:val="28"/>
                <w:lang w:val="en-US"/>
              </w:rPr>
            </w:pPr>
            <w:r w:rsidRPr="00F4235E">
              <w:rPr>
                <w:sz w:val="28"/>
                <w:szCs w:val="28"/>
                <w:lang w:val="en-US"/>
              </w:rPr>
              <w:t>∑(S</w:t>
            </w:r>
            <w:r w:rsidRPr="00F4235E">
              <w:rPr>
                <w:sz w:val="28"/>
                <w:szCs w:val="28"/>
                <w:vertAlign w:val="subscript"/>
                <w:lang w:val="en-US"/>
              </w:rPr>
              <w:t>iy</w:t>
            </w:r>
            <w:r w:rsidRPr="00F4235E">
              <w:rPr>
                <w:sz w:val="28"/>
                <w:szCs w:val="28"/>
                <w:lang w:val="en-US"/>
              </w:rPr>
              <w:t>×Y</w:t>
            </w:r>
            <w:r w:rsidRPr="00F4235E">
              <w:rPr>
                <w:sz w:val="28"/>
                <w:szCs w:val="28"/>
                <w:vertAlign w:val="subscript"/>
                <w:lang w:val="en-US"/>
              </w:rPr>
              <w:t>i</w:t>
            </w:r>
            <w:r w:rsidRPr="00F4235E">
              <w:rPr>
                <w:sz w:val="28"/>
                <w:szCs w:val="28"/>
                <w:lang w:val="en-US"/>
              </w:rPr>
              <w:t>/100)</w:t>
            </w:r>
          </w:p>
          <w:p w14:paraId="6753B2F6" w14:textId="77777777" w:rsidR="00C407F3" w:rsidRPr="00F4235E" w:rsidRDefault="00C407F3" w:rsidP="006573DD">
            <w:pPr>
              <w:pStyle w:val="ConsPlusNormal"/>
              <w:spacing w:line="276" w:lineRule="auto"/>
              <w:jc w:val="both"/>
              <w:rPr>
                <w:sz w:val="28"/>
                <w:szCs w:val="28"/>
                <w:lang w:val="en-US"/>
              </w:rPr>
            </w:pPr>
            <w:r w:rsidRPr="00F4235E">
              <w:rPr>
                <w:sz w:val="28"/>
                <w:szCs w:val="28"/>
                <w:lang w:val="en-US"/>
              </w:rPr>
              <w:t>i=1</w:t>
            </w:r>
          </w:p>
        </w:tc>
      </w:tr>
    </w:tbl>
    <w:p w14:paraId="16F8F9B9" w14:textId="77777777" w:rsidR="00C407F3" w:rsidRPr="00F4235E" w:rsidRDefault="00C407F3" w:rsidP="006573DD">
      <w:pPr>
        <w:pStyle w:val="ConsPlusNormal"/>
        <w:spacing w:line="276" w:lineRule="auto"/>
        <w:jc w:val="both"/>
        <w:rPr>
          <w:sz w:val="28"/>
          <w:szCs w:val="28"/>
          <w:lang w:val="en-US"/>
        </w:rPr>
      </w:pPr>
      <w:r w:rsidRPr="00F4235E">
        <w:rPr>
          <w:sz w:val="28"/>
          <w:szCs w:val="28"/>
        </w:rPr>
        <w:t xml:space="preserve">     </w:t>
      </w:r>
    </w:p>
    <w:p w14:paraId="6890DB3D" w14:textId="77777777" w:rsidR="00C407F3" w:rsidRPr="00F4235E" w:rsidRDefault="00C407F3" w:rsidP="006573DD">
      <w:pPr>
        <w:pStyle w:val="ConsPlusNormal"/>
        <w:spacing w:line="276" w:lineRule="auto"/>
        <w:jc w:val="both"/>
        <w:rPr>
          <w:sz w:val="28"/>
          <w:szCs w:val="28"/>
          <w:lang w:val="en-US"/>
        </w:rPr>
      </w:pPr>
    </w:p>
    <w:p w14:paraId="1837935F" w14:textId="77777777" w:rsidR="00C407F3" w:rsidRPr="00F4235E" w:rsidRDefault="00C407F3" w:rsidP="006573DD">
      <w:pPr>
        <w:pStyle w:val="ConsPlusNormal"/>
        <w:spacing w:line="276" w:lineRule="auto"/>
        <w:jc w:val="both"/>
        <w:rPr>
          <w:sz w:val="28"/>
          <w:szCs w:val="28"/>
          <w:lang w:val="en-US"/>
        </w:rPr>
      </w:pPr>
    </w:p>
    <w:p w14:paraId="271D5FAE" w14:textId="77777777" w:rsidR="00C407F3" w:rsidRPr="00F4235E" w:rsidRDefault="00C407F3" w:rsidP="006573DD">
      <w:pPr>
        <w:pStyle w:val="ConsPlusNormal"/>
        <w:spacing w:line="276" w:lineRule="auto"/>
        <w:jc w:val="both"/>
        <w:rPr>
          <w:sz w:val="28"/>
          <w:szCs w:val="28"/>
        </w:rPr>
      </w:pPr>
    </w:p>
    <w:p w14:paraId="2CEC6A95" w14:textId="77777777" w:rsidR="00C407F3" w:rsidRPr="00F4235E" w:rsidRDefault="00C407F3" w:rsidP="006573DD">
      <w:pPr>
        <w:pStyle w:val="ConsPlusNormal"/>
        <w:spacing w:line="276" w:lineRule="auto"/>
        <w:jc w:val="both"/>
        <w:rPr>
          <w:sz w:val="28"/>
          <w:szCs w:val="28"/>
        </w:rPr>
      </w:pPr>
    </w:p>
    <w:p w14:paraId="04C19DD7" w14:textId="77777777" w:rsidR="00C407F3" w:rsidRPr="00F4235E" w:rsidRDefault="00C407F3" w:rsidP="006573DD">
      <w:pPr>
        <w:pStyle w:val="ConsPlusNormal"/>
        <w:spacing w:line="276" w:lineRule="auto"/>
        <w:ind w:firstLine="540"/>
        <w:jc w:val="both"/>
        <w:rPr>
          <w:sz w:val="28"/>
          <w:szCs w:val="28"/>
        </w:rPr>
      </w:pPr>
      <w:r w:rsidRPr="00F4235E">
        <w:rPr>
          <w:sz w:val="28"/>
          <w:szCs w:val="28"/>
        </w:rPr>
        <w:t>где:</w:t>
      </w:r>
    </w:p>
    <w:p w14:paraId="12D0EE11" w14:textId="4334A00B" w:rsidR="00C407F3" w:rsidRPr="00F4235E" w:rsidRDefault="00C407F3" w:rsidP="006573DD">
      <w:pPr>
        <w:pStyle w:val="ConsPlusNormal"/>
        <w:spacing w:line="276" w:lineRule="auto"/>
        <w:ind w:firstLine="540"/>
        <w:jc w:val="both"/>
        <w:rPr>
          <w:sz w:val="28"/>
          <w:szCs w:val="28"/>
        </w:rPr>
      </w:pPr>
      <w:r w:rsidRPr="00F4235E">
        <w:rPr>
          <w:sz w:val="28"/>
          <w:szCs w:val="28"/>
        </w:rP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подпункте </w:t>
      </w:r>
      <w:r w:rsidR="007E37B4" w:rsidRPr="00F4235E">
        <w:rPr>
          <w:sz w:val="28"/>
          <w:szCs w:val="28"/>
        </w:rPr>
        <w:t>«</w:t>
      </w:r>
      <w:r w:rsidRPr="00F4235E">
        <w:rPr>
          <w:sz w:val="28"/>
          <w:szCs w:val="28"/>
        </w:rPr>
        <w:t>а</w:t>
      </w:r>
      <w:r w:rsidR="007E37B4" w:rsidRPr="00F4235E">
        <w:rPr>
          <w:sz w:val="28"/>
          <w:szCs w:val="28"/>
        </w:rPr>
        <w:t>»</w:t>
      </w:r>
      <w:r w:rsidRPr="00F4235E">
        <w:rPr>
          <w:sz w:val="28"/>
          <w:szCs w:val="28"/>
        </w:rPr>
        <w:t xml:space="preserve"> пункта 3, предусмотренных в федеральном законе о федеральном бюджете на очередной финансовый год и плановый период (тыс. рублей);</w:t>
      </w:r>
    </w:p>
    <w:p w14:paraId="7449B50D" w14:textId="628ECF97" w:rsidR="00C407F3" w:rsidRPr="00F4235E" w:rsidRDefault="00C407F3" w:rsidP="006573DD">
      <w:pPr>
        <w:pStyle w:val="ConsPlusNormal"/>
        <w:spacing w:line="276" w:lineRule="auto"/>
        <w:ind w:firstLine="540"/>
        <w:jc w:val="both"/>
        <w:rPr>
          <w:sz w:val="28"/>
          <w:szCs w:val="28"/>
        </w:rPr>
      </w:pPr>
      <w:r w:rsidRPr="00F4235E">
        <w:rPr>
          <w:sz w:val="28"/>
          <w:szCs w:val="28"/>
        </w:rPr>
        <w:t>S</w:t>
      </w:r>
      <w:r w:rsidRPr="00F4235E">
        <w:rPr>
          <w:sz w:val="28"/>
          <w:szCs w:val="28"/>
          <w:vertAlign w:val="subscript"/>
        </w:rPr>
        <w:t>iy</w:t>
      </w:r>
      <w:r w:rsidRPr="00F4235E">
        <w:rPr>
          <w:sz w:val="28"/>
          <w:szCs w:val="28"/>
        </w:rPr>
        <w:t xml:space="preserve"> – потребность в субсидии i-го субъекта Российской Федерации, реализующего мероприятие, указанное в  </w:t>
      </w:r>
      <w:hyperlink r:id="rId38" w:history="1">
        <w:r w:rsidRPr="00F4235E">
          <w:rPr>
            <w:sz w:val="28"/>
            <w:szCs w:val="28"/>
          </w:rPr>
          <w:t xml:space="preserve">подпункте </w:t>
        </w:r>
        <w:r w:rsidR="007E37B4" w:rsidRPr="00F4235E">
          <w:rPr>
            <w:sz w:val="28"/>
            <w:szCs w:val="28"/>
          </w:rPr>
          <w:t>«</w:t>
        </w:r>
        <w:r w:rsidRPr="00F4235E">
          <w:rPr>
            <w:sz w:val="28"/>
            <w:szCs w:val="28"/>
          </w:rPr>
          <w:t>а</w:t>
        </w:r>
        <w:r w:rsidR="007E37B4" w:rsidRPr="00F4235E">
          <w:rPr>
            <w:sz w:val="28"/>
            <w:szCs w:val="28"/>
          </w:rPr>
          <w:t>»</w:t>
        </w:r>
        <w:r w:rsidRPr="00F4235E">
          <w:rPr>
            <w:sz w:val="28"/>
            <w:szCs w:val="28"/>
          </w:rPr>
          <w:t xml:space="preserve"> пункта 3</w:t>
        </w:r>
      </w:hyperlink>
      <w:r w:rsidRPr="00F4235E">
        <w:rPr>
          <w:sz w:val="28"/>
          <w:szCs w:val="28"/>
        </w:rPr>
        <w:t xml:space="preserve">  </w:t>
      </w:r>
      <w:r w:rsidRPr="00F4235E">
        <w:rPr>
          <w:sz w:val="28"/>
          <w:szCs w:val="28"/>
        </w:rPr>
        <w:br/>
        <w:t>(тыс. рублей);</w:t>
      </w:r>
    </w:p>
    <w:p w14:paraId="4AB39A60" w14:textId="77777777" w:rsidR="00C407F3" w:rsidRPr="00F4235E" w:rsidRDefault="00C407F3" w:rsidP="006573DD">
      <w:pPr>
        <w:pStyle w:val="ConsPlusNormal"/>
        <w:spacing w:line="276" w:lineRule="auto"/>
        <w:ind w:firstLine="540"/>
        <w:jc w:val="both"/>
        <w:rPr>
          <w:sz w:val="28"/>
          <w:szCs w:val="28"/>
        </w:rPr>
      </w:pPr>
      <w:r w:rsidRPr="00F4235E">
        <w:rPr>
          <w:sz w:val="28"/>
          <w:szCs w:val="28"/>
        </w:rPr>
        <w:t>n</w:t>
      </w:r>
      <w:r w:rsidRPr="00F4235E">
        <w:rPr>
          <w:sz w:val="28"/>
          <w:szCs w:val="28"/>
          <w:vertAlign w:val="subscript"/>
        </w:rPr>
        <w:t>i</w:t>
      </w:r>
      <w:r w:rsidRPr="00F4235E">
        <w:rPr>
          <w:sz w:val="28"/>
          <w:szCs w:val="28"/>
        </w:rPr>
        <w:t xml:space="preserve"> - количество субъектов Российской Федерации, представивших заявку на предоставление субсидии;</w:t>
      </w:r>
    </w:p>
    <w:p w14:paraId="67362904" w14:textId="77777777" w:rsidR="00C407F3" w:rsidRPr="00F4235E" w:rsidRDefault="00C407F3" w:rsidP="006573DD">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Y</w:t>
      </w:r>
      <w:r w:rsidRPr="00F4235E">
        <w:rPr>
          <w:rFonts w:ascii="Times New Roman" w:hAnsi="Times New Roman" w:cs="Times New Roman"/>
          <w:sz w:val="28"/>
          <w:szCs w:val="28"/>
          <w:vertAlign w:val="subscript"/>
        </w:rPr>
        <w:t>i</w:t>
      </w:r>
      <w:r w:rsidRPr="00F4235E">
        <w:rPr>
          <w:rFonts w:ascii="Times New Roman" w:hAnsi="Times New Roman" w:cs="Times New Roman"/>
          <w:sz w:val="28"/>
          <w:szCs w:val="28"/>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39" w:history="1">
        <w:r w:rsidRPr="00F4235E">
          <w:rPr>
            <w:rFonts w:ascii="Times New Roman" w:hAnsi="Times New Roman" w:cs="Times New Roman"/>
            <w:sz w:val="28"/>
            <w:szCs w:val="28"/>
          </w:rPr>
          <w:t>пунктом 13</w:t>
        </w:r>
      </w:hyperlink>
      <w:r w:rsidRPr="00F4235E">
        <w:rPr>
          <w:rFonts w:ascii="Times New Roman" w:hAnsi="Times New Roman" w:cs="Times New Roman"/>
          <w:sz w:val="28"/>
          <w:szCs w:val="28"/>
        </w:rPr>
        <w:t xml:space="preserve"> Правил формирования, предоставления и распределения субсидий.</w:t>
      </w:r>
    </w:p>
    <w:p w14:paraId="23D07DFC" w14:textId="77777777" w:rsidR="00C407F3" w:rsidRPr="00F4235E" w:rsidRDefault="00C407F3" w:rsidP="006573DD">
      <w:pPr>
        <w:pStyle w:val="ConsPlusNormal"/>
        <w:spacing w:line="276" w:lineRule="auto"/>
        <w:ind w:firstLine="540"/>
        <w:jc w:val="both"/>
        <w:rPr>
          <w:sz w:val="28"/>
          <w:szCs w:val="28"/>
        </w:rPr>
      </w:pPr>
      <w:r w:rsidRPr="00F4235E">
        <w:rPr>
          <w:sz w:val="28"/>
          <w:szCs w:val="28"/>
        </w:rPr>
        <w:t>Размер субсидии, предоставляемой бюджету i-го субъекта Российской Федерации, не может превышать размера потребности в субсидии, указанного в заявке i-го субъекта Российской Федерации.</w:t>
      </w:r>
    </w:p>
    <w:p w14:paraId="107DE5DF" w14:textId="13A17358" w:rsidR="00C407F3" w:rsidRPr="00F4235E" w:rsidRDefault="00C407F3" w:rsidP="006573DD">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9. Размер субсидии, предоставляемой бюджету i-го субъекта Российской Федерации (S</w:t>
      </w:r>
      <w:r w:rsidRPr="00F4235E">
        <w:rPr>
          <w:rFonts w:ascii="Times New Roman" w:hAnsi="Times New Roman" w:cs="Times New Roman"/>
          <w:sz w:val="28"/>
          <w:szCs w:val="28"/>
          <w:vertAlign w:val="subscript"/>
          <w:lang w:val="en-US"/>
        </w:rPr>
        <w:t>j</w:t>
      </w:r>
      <w:r w:rsidRPr="00F4235E">
        <w:rPr>
          <w:rFonts w:ascii="Times New Roman" w:hAnsi="Times New Roman" w:cs="Times New Roman"/>
          <w:sz w:val="28"/>
          <w:szCs w:val="28"/>
        </w:rPr>
        <w:t xml:space="preserve">) в целях софинансирования реализации j-го мероприятия, указанного в подпункте </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б</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xml:space="preserve"> пункта 3,   определяется по формуле:</w:t>
      </w:r>
    </w:p>
    <w:tbl>
      <w:tblPr>
        <w:tblStyle w:val="a6"/>
        <w:tblpPr w:leftFromText="180" w:rightFromText="180" w:vertAnchor="text" w:horzAnchor="margin" w:tblpXSpec="center" w:tblpY="13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567"/>
        <w:gridCol w:w="1843"/>
      </w:tblGrid>
      <w:tr w:rsidR="00F4235E" w:rsidRPr="00F4235E" w14:paraId="54FC3C61" w14:textId="77777777" w:rsidTr="004E62CF">
        <w:trPr>
          <w:trHeight w:val="700"/>
        </w:trPr>
        <w:tc>
          <w:tcPr>
            <w:tcW w:w="851" w:type="dxa"/>
            <w:vMerge w:val="restart"/>
            <w:vAlign w:val="center"/>
          </w:tcPr>
          <w:p w14:paraId="48E84DC4" w14:textId="77777777" w:rsidR="00C407F3" w:rsidRPr="00F4235E" w:rsidRDefault="00C407F3" w:rsidP="006573DD">
            <w:pPr>
              <w:pStyle w:val="ConsPlusNormal"/>
              <w:spacing w:line="276" w:lineRule="auto"/>
              <w:jc w:val="both"/>
              <w:rPr>
                <w:sz w:val="28"/>
                <w:szCs w:val="28"/>
                <w:lang w:val="en-US"/>
              </w:rPr>
            </w:pPr>
            <w:r w:rsidRPr="00F4235E">
              <w:rPr>
                <w:sz w:val="28"/>
                <w:szCs w:val="28"/>
              </w:rPr>
              <w:t>S</w:t>
            </w:r>
            <w:r w:rsidRPr="00F4235E">
              <w:rPr>
                <w:sz w:val="28"/>
                <w:szCs w:val="28"/>
                <w:vertAlign w:val="subscript"/>
                <w:lang w:val="en-US"/>
              </w:rPr>
              <w:t>j</w:t>
            </w:r>
            <w:r w:rsidRPr="00F4235E">
              <w:rPr>
                <w:sz w:val="28"/>
                <w:szCs w:val="28"/>
                <w:vertAlign w:val="subscript"/>
              </w:rPr>
              <w:t xml:space="preserve"> </w:t>
            </w:r>
            <w:r w:rsidRPr="00F4235E">
              <w:rPr>
                <w:sz w:val="28"/>
                <w:szCs w:val="28"/>
              </w:rPr>
              <w:t>=</w:t>
            </w:r>
          </w:p>
        </w:tc>
        <w:tc>
          <w:tcPr>
            <w:tcW w:w="567" w:type="dxa"/>
            <w:vMerge w:val="restart"/>
            <w:vAlign w:val="center"/>
          </w:tcPr>
          <w:p w14:paraId="12FC230F" w14:textId="77777777" w:rsidR="00C407F3" w:rsidRPr="00F4235E" w:rsidRDefault="00C407F3" w:rsidP="006573DD">
            <w:pPr>
              <w:pStyle w:val="ConsPlusNormal"/>
              <w:spacing w:line="276" w:lineRule="auto"/>
              <w:jc w:val="both"/>
              <w:rPr>
                <w:sz w:val="28"/>
                <w:szCs w:val="28"/>
                <w:lang w:val="en-US"/>
              </w:rPr>
            </w:pPr>
            <w:r w:rsidRPr="00F4235E">
              <w:rPr>
                <w:sz w:val="28"/>
                <w:szCs w:val="28"/>
                <w:lang w:val="en-US"/>
              </w:rPr>
              <w:t>S×</w:t>
            </w:r>
          </w:p>
        </w:tc>
        <w:tc>
          <w:tcPr>
            <w:tcW w:w="1843" w:type="dxa"/>
            <w:tcBorders>
              <w:bottom w:val="single" w:sz="4" w:space="0" w:color="auto"/>
            </w:tcBorders>
            <w:vAlign w:val="center"/>
          </w:tcPr>
          <w:p w14:paraId="6DD9BB88" w14:textId="77777777" w:rsidR="00C407F3" w:rsidRPr="00F4235E" w:rsidRDefault="00C407F3" w:rsidP="006573DD">
            <w:pPr>
              <w:pStyle w:val="ConsPlusNormal"/>
              <w:spacing w:line="276" w:lineRule="auto"/>
              <w:jc w:val="both"/>
              <w:rPr>
                <w:sz w:val="28"/>
                <w:szCs w:val="28"/>
                <w:lang w:val="en-US"/>
              </w:rPr>
            </w:pPr>
            <w:r w:rsidRPr="00F4235E">
              <w:rPr>
                <w:sz w:val="28"/>
                <w:szCs w:val="28"/>
                <w:lang w:val="en-US"/>
              </w:rPr>
              <w:t>S</w:t>
            </w:r>
            <w:r w:rsidRPr="00F4235E">
              <w:rPr>
                <w:sz w:val="28"/>
                <w:szCs w:val="28"/>
                <w:vertAlign w:val="subscript"/>
                <w:lang w:val="en-US"/>
              </w:rPr>
              <w:t>ipr</w:t>
            </w:r>
            <w:r w:rsidRPr="00F4235E">
              <w:rPr>
                <w:sz w:val="28"/>
                <w:szCs w:val="28"/>
                <w:lang w:val="en-US"/>
              </w:rPr>
              <w:t>× Y</w:t>
            </w:r>
            <w:r w:rsidRPr="00F4235E">
              <w:rPr>
                <w:sz w:val="28"/>
                <w:szCs w:val="28"/>
                <w:vertAlign w:val="subscript"/>
                <w:lang w:val="en-US"/>
              </w:rPr>
              <w:t>i</w:t>
            </w:r>
            <w:r w:rsidRPr="00F4235E">
              <w:rPr>
                <w:sz w:val="28"/>
                <w:szCs w:val="28"/>
                <w:lang w:val="en-US"/>
              </w:rPr>
              <w:t>/100</w:t>
            </w:r>
          </w:p>
        </w:tc>
      </w:tr>
      <w:tr w:rsidR="00F4235E" w:rsidRPr="00F4235E" w14:paraId="238540AF" w14:textId="77777777" w:rsidTr="004E62CF">
        <w:trPr>
          <w:trHeight w:val="408"/>
        </w:trPr>
        <w:tc>
          <w:tcPr>
            <w:tcW w:w="851" w:type="dxa"/>
            <w:vMerge/>
            <w:vAlign w:val="center"/>
          </w:tcPr>
          <w:p w14:paraId="6BA52556" w14:textId="77777777" w:rsidR="00C407F3" w:rsidRPr="00F4235E" w:rsidRDefault="00C407F3" w:rsidP="006573DD">
            <w:pPr>
              <w:pStyle w:val="ConsPlusNormal"/>
              <w:spacing w:line="276" w:lineRule="auto"/>
              <w:jc w:val="both"/>
              <w:rPr>
                <w:sz w:val="28"/>
                <w:szCs w:val="28"/>
                <w:lang w:val="en-US"/>
              </w:rPr>
            </w:pPr>
          </w:p>
        </w:tc>
        <w:tc>
          <w:tcPr>
            <w:tcW w:w="567" w:type="dxa"/>
            <w:vMerge/>
            <w:vAlign w:val="center"/>
          </w:tcPr>
          <w:p w14:paraId="399634C0" w14:textId="77777777" w:rsidR="00C407F3" w:rsidRPr="00F4235E" w:rsidRDefault="00C407F3" w:rsidP="006573DD">
            <w:pPr>
              <w:pStyle w:val="ConsPlusNormal"/>
              <w:spacing w:line="276" w:lineRule="auto"/>
              <w:jc w:val="both"/>
              <w:rPr>
                <w:sz w:val="28"/>
                <w:szCs w:val="28"/>
                <w:lang w:val="en-US"/>
              </w:rPr>
            </w:pPr>
          </w:p>
        </w:tc>
        <w:tc>
          <w:tcPr>
            <w:tcW w:w="1843" w:type="dxa"/>
            <w:tcBorders>
              <w:top w:val="single" w:sz="4" w:space="0" w:color="auto"/>
            </w:tcBorders>
            <w:vAlign w:val="center"/>
          </w:tcPr>
          <w:p w14:paraId="527281CA" w14:textId="77777777" w:rsidR="00C407F3" w:rsidRPr="00F4235E" w:rsidRDefault="00C407F3" w:rsidP="006573DD">
            <w:pPr>
              <w:pStyle w:val="ConsPlusNormal"/>
              <w:spacing w:line="276" w:lineRule="auto"/>
              <w:jc w:val="both"/>
              <w:rPr>
                <w:sz w:val="28"/>
                <w:szCs w:val="28"/>
                <w:vertAlign w:val="subscript"/>
                <w:lang w:val="en-US"/>
              </w:rPr>
            </w:pPr>
            <w:r w:rsidRPr="00F4235E">
              <w:rPr>
                <w:sz w:val="28"/>
                <w:szCs w:val="28"/>
                <w:lang w:val="en-US"/>
              </w:rPr>
              <w:t xml:space="preserve">  n</w:t>
            </w:r>
            <w:r w:rsidRPr="00F4235E">
              <w:rPr>
                <w:sz w:val="28"/>
                <w:szCs w:val="28"/>
                <w:vertAlign w:val="subscript"/>
                <w:lang w:val="en-US"/>
              </w:rPr>
              <w:t>i</w:t>
            </w:r>
          </w:p>
          <w:p w14:paraId="0DEA0CA2" w14:textId="77777777" w:rsidR="00C407F3" w:rsidRPr="00F4235E" w:rsidRDefault="00C407F3" w:rsidP="006573DD">
            <w:pPr>
              <w:pStyle w:val="ConsPlusNormal"/>
              <w:spacing w:line="276" w:lineRule="auto"/>
              <w:jc w:val="both"/>
              <w:rPr>
                <w:sz w:val="28"/>
                <w:szCs w:val="28"/>
                <w:lang w:val="en-US"/>
              </w:rPr>
            </w:pPr>
            <w:r w:rsidRPr="00F4235E">
              <w:rPr>
                <w:sz w:val="28"/>
                <w:szCs w:val="28"/>
                <w:lang w:val="en-US"/>
              </w:rPr>
              <w:t>∑(</w:t>
            </w:r>
            <w:r w:rsidRPr="00F4235E">
              <w:rPr>
                <w:sz w:val="28"/>
                <w:szCs w:val="28"/>
                <w:vertAlign w:val="subscript"/>
                <w:lang w:val="en-US"/>
              </w:rPr>
              <w:t>Sjpr</w:t>
            </w:r>
            <w:r w:rsidRPr="00F4235E">
              <w:rPr>
                <w:sz w:val="28"/>
                <w:szCs w:val="28"/>
                <w:lang w:val="en-US"/>
              </w:rPr>
              <w:t>×Y</w:t>
            </w:r>
            <w:r w:rsidRPr="00F4235E">
              <w:rPr>
                <w:sz w:val="28"/>
                <w:szCs w:val="28"/>
                <w:vertAlign w:val="subscript"/>
                <w:lang w:val="en-US"/>
              </w:rPr>
              <w:t>i</w:t>
            </w:r>
            <w:r w:rsidRPr="00F4235E">
              <w:rPr>
                <w:sz w:val="28"/>
                <w:szCs w:val="28"/>
                <w:lang w:val="en-US"/>
              </w:rPr>
              <w:t>/100)</w:t>
            </w:r>
          </w:p>
          <w:p w14:paraId="66F36C0E" w14:textId="77777777" w:rsidR="00C407F3" w:rsidRPr="00F4235E" w:rsidRDefault="00C407F3" w:rsidP="006573DD">
            <w:pPr>
              <w:pStyle w:val="ConsPlusNormal"/>
              <w:spacing w:line="276" w:lineRule="auto"/>
              <w:jc w:val="both"/>
              <w:rPr>
                <w:sz w:val="28"/>
                <w:szCs w:val="28"/>
                <w:lang w:val="en-US"/>
              </w:rPr>
            </w:pPr>
            <w:r w:rsidRPr="00F4235E">
              <w:rPr>
                <w:sz w:val="28"/>
                <w:szCs w:val="28"/>
                <w:lang w:val="en-US"/>
              </w:rPr>
              <w:t>i=1</w:t>
            </w:r>
          </w:p>
        </w:tc>
      </w:tr>
    </w:tbl>
    <w:p w14:paraId="4A0F4D1E" w14:textId="77777777" w:rsidR="00C407F3" w:rsidRPr="00F4235E" w:rsidRDefault="00C407F3" w:rsidP="006573DD">
      <w:pPr>
        <w:pStyle w:val="ConsPlusNormal"/>
        <w:spacing w:line="276" w:lineRule="auto"/>
        <w:jc w:val="both"/>
        <w:rPr>
          <w:sz w:val="28"/>
          <w:szCs w:val="28"/>
          <w:lang w:val="en-US"/>
        </w:rPr>
      </w:pPr>
      <w:r w:rsidRPr="00F4235E">
        <w:rPr>
          <w:sz w:val="28"/>
          <w:szCs w:val="28"/>
        </w:rPr>
        <w:t xml:space="preserve">     </w:t>
      </w:r>
    </w:p>
    <w:p w14:paraId="480E660B" w14:textId="77777777" w:rsidR="00C407F3" w:rsidRPr="00F4235E" w:rsidRDefault="00C407F3" w:rsidP="006573DD">
      <w:pPr>
        <w:pStyle w:val="ConsPlusNormal"/>
        <w:spacing w:line="276" w:lineRule="auto"/>
        <w:jc w:val="both"/>
        <w:rPr>
          <w:sz w:val="28"/>
          <w:szCs w:val="28"/>
          <w:lang w:val="en-US"/>
        </w:rPr>
      </w:pPr>
    </w:p>
    <w:p w14:paraId="6B6D8E48" w14:textId="77777777" w:rsidR="00C407F3" w:rsidRPr="00F4235E" w:rsidRDefault="00C407F3" w:rsidP="006573DD">
      <w:pPr>
        <w:pStyle w:val="ConsPlusNormal"/>
        <w:spacing w:line="276" w:lineRule="auto"/>
        <w:jc w:val="both"/>
        <w:rPr>
          <w:sz w:val="28"/>
          <w:szCs w:val="28"/>
          <w:lang w:val="en-US"/>
        </w:rPr>
      </w:pPr>
    </w:p>
    <w:p w14:paraId="64F85BA3" w14:textId="77777777" w:rsidR="00C407F3" w:rsidRPr="00F4235E" w:rsidRDefault="00C407F3" w:rsidP="006573DD">
      <w:pPr>
        <w:pStyle w:val="ConsPlusNormal"/>
        <w:spacing w:line="276" w:lineRule="auto"/>
        <w:jc w:val="both"/>
        <w:rPr>
          <w:sz w:val="28"/>
          <w:szCs w:val="28"/>
        </w:rPr>
      </w:pPr>
    </w:p>
    <w:p w14:paraId="26E0633E" w14:textId="77777777" w:rsidR="00C407F3" w:rsidRPr="00F4235E" w:rsidRDefault="00C407F3" w:rsidP="006573DD">
      <w:pPr>
        <w:pStyle w:val="ConsPlusNormal"/>
        <w:spacing w:line="276" w:lineRule="auto"/>
        <w:jc w:val="both"/>
        <w:rPr>
          <w:sz w:val="28"/>
          <w:szCs w:val="28"/>
        </w:rPr>
      </w:pPr>
    </w:p>
    <w:p w14:paraId="094C1200" w14:textId="77777777" w:rsidR="00C407F3" w:rsidRPr="00F4235E" w:rsidRDefault="00C407F3" w:rsidP="006573DD">
      <w:pPr>
        <w:pStyle w:val="ConsPlusNormal"/>
        <w:spacing w:line="276" w:lineRule="auto"/>
        <w:ind w:firstLine="540"/>
        <w:jc w:val="both"/>
        <w:rPr>
          <w:sz w:val="28"/>
          <w:szCs w:val="28"/>
        </w:rPr>
      </w:pPr>
      <w:r w:rsidRPr="00F4235E">
        <w:rPr>
          <w:sz w:val="28"/>
          <w:szCs w:val="28"/>
        </w:rPr>
        <w:t>где:</w:t>
      </w:r>
    </w:p>
    <w:p w14:paraId="465B409F" w14:textId="2DFF86B4" w:rsidR="00C407F3" w:rsidRPr="00F4235E" w:rsidRDefault="00C407F3" w:rsidP="006573DD">
      <w:pPr>
        <w:pStyle w:val="ConsPlusNormal"/>
        <w:spacing w:line="276" w:lineRule="auto"/>
        <w:ind w:firstLine="540"/>
        <w:jc w:val="both"/>
        <w:rPr>
          <w:sz w:val="28"/>
          <w:szCs w:val="28"/>
        </w:rPr>
      </w:pPr>
      <w:r w:rsidRPr="00F4235E">
        <w:rPr>
          <w:sz w:val="28"/>
          <w:szCs w:val="28"/>
        </w:rP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подпункте </w:t>
      </w:r>
      <w:r w:rsidR="007E37B4" w:rsidRPr="00F4235E">
        <w:rPr>
          <w:sz w:val="28"/>
          <w:szCs w:val="28"/>
        </w:rPr>
        <w:t>«</w:t>
      </w:r>
      <w:r w:rsidRPr="00F4235E">
        <w:rPr>
          <w:sz w:val="28"/>
          <w:szCs w:val="28"/>
        </w:rPr>
        <w:t>б</w:t>
      </w:r>
      <w:r w:rsidR="007E37B4" w:rsidRPr="00F4235E">
        <w:rPr>
          <w:sz w:val="28"/>
          <w:szCs w:val="28"/>
        </w:rPr>
        <w:t>»</w:t>
      </w:r>
      <w:r w:rsidRPr="00F4235E">
        <w:rPr>
          <w:sz w:val="28"/>
          <w:szCs w:val="28"/>
        </w:rPr>
        <w:t xml:space="preserve"> пункта 3, предусмотренных в федеральном законе о федеральном бюджете на очередной финансовый год и плановый период (тыс. рублей);</w:t>
      </w:r>
    </w:p>
    <w:p w14:paraId="35CAFD90" w14:textId="660FF137" w:rsidR="00C407F3" w:rsidRPr="00F4235E" w:rsidRDefault="00C407F3" w:rsidP="006573DD">
      <w:pPr>
        <w:pStyle w:val="ConsPlusNormal"/>
        <w:spacing w:line="276" w:lineRule="auto"/>
        <w:ind w:firstLine="540"/>
        <w:jc w:val="both"/>
        <w:rPr>
          <w:sz w:val="28"/>
          <w:szCs w:val="28"/>
        </w:rPr>
      </w:pPr>
      <w:r w:rsidRPr="00F4235E">
        <w:rPr>
          <w:sz w:val="28"/>
          <w:szCs w:val="28"/>
        </w:rPr>
        <w:t>S</w:t>
      </w:r>
      <w:r w:rsidRPr="00F4235E">
        <w:rPr>
          <w:sz w:val="28"/>
          <w:szCs w:val="28"/>
          <w:vertAlign w:val="subscript"/>
        </w:rPr>
        <w:t>ipr</w:t>
      </w:r>
      <w:r w:rsidRPr="00F4235E">
        <w:rPr>
          <w:sz w:val="28"/>
          <w:szCs w:val="28"/>
        </w:rPr>
        <w:t xml:space="preserve"> – потребность в субсидии i-го субъекта Российской Федерации, реализующего мероприятие, указанное в  </w:t>
      </w:r>
      <w:hyperlink r:id="rId40" w:history="1">
        <w:r w:rsidRPr="00F4235E">
          <w:rPr>
            <w:sz w:val="28"/>
            <w:szCs w:val="28"/>
          </w:rPr>
          <w:t xml:space="preserve">подпункте </w:t>
        </w:r>
        <w:r w:rsidR="007E37B4" w:rsidRPr="00F4235E">
          <w:rPr>
            <w:sz w:val="28"/>
            <w:szCs w:val="28"/>
          </w:rPr>
          <w:t>«</w:t>
        </w:r>
        <w:r w:rsidRPr="00F4235E">
          <w:rPr>
            <w:sz w:val="28"/>
            <w:szCs w:val="28"/>
          </w:rPr>
          <w:t>б</w:t>
        </w:r>
        <w:r w:rsidR="007E37B4" w:rsidRPr="00F4235E">
          <w:rPr>
            <w:sz w:val="28"/>
            <w:szCs w:val="28"/>
          </w:rPr>
          <w:t>»</w:t>
        </w:r>
        <w:r w:rsidRPr="00F4235E">
          <w:rPr>
            <w:sz w:val="28"/>
            <w:szCs w:val="28"/>
          </w:rPr>
          <w:t xml:space="preserve"> пункта 3</w:t>
        </w:r>
      </w:hyperlink>
      <w:r w:rsidRPr="00F4235E">
        <w:rPr>
          <w:sz w:val="28"/>
          <w:szCs w:val="28"/>
        </w:rPr>
        <w:t xml:space="preserve">  </w:t>
      </w:r>
      <w:r w:rsidRPr="00F4235E">
        <w:rPr>
          <w:sz w:val="28"/>
          <w:szCs w:val="28"/>
        </w:rPr>
        <w:br/>
        <w:t>(тыс. рублей);</w:t>
      </w:r>
    </w:p>
    <w:p w14:paraId="476E4312" w14:textId="77777777" w:rsidR="00C407F3" w:rsidRPr="00F4235E" w:rsidRDefault="00C407F3" w:rsidP="006573DD">
      <w:pPr>
        <w:pStyle w:val="ConsPlusNormal"/>
        <w:spacing w:line="276" w:lineRule="auto"/>
        <w:ind w:firstLine="540"/>
        <w:jc w:val="both"/>
        <w:rPr>
          <w:sz w:val="28"/>
          <w:szCs w:val="28"/>
        </w:rPr>
      </w:pPr>
      <w:r w:rsidRPr="00F4235E">
        <w:rPr>
          <w:sz w:val="28"/>
          <w:szCs w:val="28"/>
        </w:rPr>
        <w:t>n</w:t>
      </w:r>
      <w:r w:rsidRPr="00F4235E">
        <w:rPr>
          <w:sz w:val="28"/>
          <w:szCs w:val="28"/>
          <w:vertAlign w:val="subscript"/>
        </w:rPr>
        <w:t>i</w:t>
      </w:r>
      <w:r w:rsidRPr="00F4235E">
        <w:rPr>
          <w:sz w:val="28"/>
          <w:szCs w:val="28"/>
        </w:rPr>
        <w:t xml:space="preserve"> - количество субъектов Российской Федерации, представивших заявку на предоставление субсидии;</w:t>
      </w:r>
    </w:p>
    <w:p w14:paraId="6C0FE77F" w14:textId="77777777" w:rsidR="00C407F3" w:rsidRPr="00F4235E" w:rsidRDefault="00C407F3" w:rsidP="006573DD">
      <w:pPr>
        <w:autoSpaceDE w:val="0"/>
        <w:autoSpaceDN w:val="0"/>
        <w:adjustRightInd w:val="0"/>
        <w:spacing w:after="0"/>
        <w:ind w:firstLine="540"/>
        <w:jc w:val="both"/>
        <w:rPr>
          <w:rFonts w:ascii="Times New Roman" w:hAnsi="Times New Roman" w:cs="Times New Roman"/>
          <w:sz w:val="28"/>
          <w:szCs w:val="28"/>
        </w:rPr>
      </w:pPr>
      <w:r w:rsidRPr="00F4235E">
        <w:rPr>
          <w:rFonts w:ascii="Times New Roman" w:hAnsi="Times New Roman" w:cs="Times New Roman"/>
          <w:sz w:val="28"/>
          <w:szCs w:val="28"/>
        </w:rPr>
        <w:t>Y</w:t>
      </w:r>
      <w:r w:rsidRPr="00F4235E">
        <w:rPr>
          <w:rFonts w:ascii="Times New Roman" w:hAnsi="Times New Roman" w:cs="Times New Roman"/>
          <w:sz w:val="28"/>
          <w:szCs w:val="28"/>
          <w:vertAlign w:val="subscript"/>
        </w:rPr>
        <w:t>i</w:t>
      </w:r>
      <w:r w:rsidRPr="00F4235E">
        <w:rPr>
          <w:rFonts w:ascii="Times New Roman" w:hAnsi="Times New Roman" w:cs="Times New Roman"/>
          <w:sz w:val="28"/>
          <w:szCs w:val="28"/>
        </w:rPr>
        <w:t xml:space="preserve"> - предельный уровень софинансирования расходного обязательства </w:t>
      </w:r>
      <w:r w:rsidRPr="00F4235E">
        <w:rPr>
          <w:rFonts w:ascii="Times New Roman" w:hAnsi="Times New Roman" w:cs="Times New Roman"/>
          <w:sz w:val="28"/>
          <w:szCs w:val="28"/>
        </w:rPr>
        <w:br/>
        <w:t xml:space="preserve">i-го субъекта Российской Федерации из федерального бюджета на очередной финансовый год (в процентах), определяемый в соответствии с </w:t>
      </w:r>
      <w:hyperlink r:id="rId41" w:history="1">
        <w:r w:rsidRPr="00F4235E">
          <w:rPr>
            <w:rFonts w:ascii="Times New Roman" w:hAnsi="Times New Roman" w:cs="Times New Roman"/>
            <w:sz w:val="28"/>
            <w:szCs w:val="28"/>
          </w:rPr>
          <w:t>пунктом 13</w:t>
        </w:r>
      </w:hyperlink>
      <w:r w:rsidRPr="00F4235E">
        <w:rPr>
          <w:rFonts w:ascii="Times New Roman" w:hAnsi="Times New Roman" w:cs="Times New Roman"/>
          <w:sz w:val="28"/>
          <w:szCs w:val="28"/>
        </w:rPr>
        <w:t xml:space="preserve"> Правил формирования, предоставления и распределения субсидий.</w:t>
      </w:r>
    </w:p>
    <w:p w14:paraId="3930EACC" w14:textId="77777777" w:rsidR="00C407F3" w:rsidRPr="00F4235E" w:rsidRDefault="00C407F3" w:rsidP="006573DD">
      <w:pPr>
        <w:pStyle w:val="ConsPlusNormal"/>
        <w:spacing w:line="276" w:lineRule="auto"/>
        <w:ind w:firstLine="540"/>
        <w:jc w:val="both"/>
        <w:rPr>
          <w:sz w:val="28"/>
          <w:szCs w:val="28"/>
        </w:rPr>
      </w:pPr>
      <w:r w:rsidRPr="00F4235E">
        <w:rPr>
          <w:sz w:val="28"/>
          <w:szCs w:val="28"/>
        </w:rPr>
        <w:t>Размер субсидии, предоставляемой бюджету i-го субъекта Российской Федерации, не может превышать размера потребности в субсидии, указанного в заявке i-го субъекта Российской Федерации.</w:t>
      </w:r>
    </w:p>
    <w:p w14:paraId="24AC7119" w14:textId="77777777" w:rsidR="00C407F3" w:rsidRPr="00F4235E" w:rsidRDefault="00C407F3" w:rsidP="006573DD">
      <w:pPr>
        <w:pStyle w:val="ConsPlusNormal"/>
        <w:spacing w:line="276" w:lineRule="auto"/>
        <w:ind w:firstLine="540"/>
        <w:jc w:val="both"/>
        <w:rPr>
          <w:sz w:val="28"/>
          <w:szCs w:val="28"/>
        </w:rPr>
      </w:pPr>
      <w:r w:rsidRPr="00F4235E">
        <w:rPr>
          <w:sz w:val="28"/>
          <w:szCs w:val="28"/>
        </w:rP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ее использования.</w:t>
      </w:r>
    </w:p>
    <w:p w14:paraId="4D3DA713" w14:textId="77777777" w:rsidR="00C407F3" w:rsidRPr="00F4235E" w:rsidRDefault="00C407F3" w:rsidP="006573DD">
      <w:pPr>
        <w:pStyle w:val="ConsPlusNormal"/>
        <w:spacing w:line="276" w:lineRule="auto"/>
        <w:ind w:firstLine="540"/>
        <w:jc w:val="both"/>
        <w:rPr>
          <w:sz w:val="28"/>
          <w:szCs w:val="28"/>
        </w:rPr>
      </w:pPr>
      <w:r w:rsidRPr="00F4235E">
        <w:rPr>
          <w:sz w:val="28"/>
          <w:szCs w:val="28"/>
        </w:rPr>
        <w:t xml:space="preserve">11. Перечисление субсидий осуществляется в установленном порядке </w:t>
      </w:r>
      <w:r w:rsidRPr="00F4235E">
        <w:rPr>
          <w:sz w:val="28"/>
          <w:szCs w:val="28"/>
        </w:rPr>
        <w:br/>
        <w:t xml:space="preserve">на счета, открытые территориальным органам Федерального казначейства </w:t>
      </w:r>
      <w:r w:rsidRPr="00F4235E">
        <w:rPr>
          <w:sz w:val="28"/>
          <w:szCs w:val="28"/>
        </w:rPr>
        <w:br/>
        <w:t>в учреждениях Центрального банка Российской Федерации для учета операций со средствами бюджетов субъектов Российской Федерации.</w:t>
      </w:r>
    </w:p>
    <w:p w14:paraId="513F61DD" w14:textId="113E408E" w:rsidR="00C407F3" w:rsidRPr="00F4235E" w:rsidRDefault="00C407F3" w:rsidP="006573DD">
      <w:pPr>
        <w:pStyle w:val="ConsPlusNormal"/>
        <w:spacing w:line="276" w:lineRule="auto"/>
        <w:ind w:firstLine="540"/>
        <w:jc w:val="both"/>
        <w:rPr>
          <w:sz w:val="28"/>
          <w:szCs w:val="28"/>
        </w:rPr>
      </w:pPr>
      <w:r w:rsidRPr="00F4235E">
        <w:rPr>
          <w:sz w:val="28"/>
          <w:szCs w:val="28"/>
        </w:rPr>
        <w:t xml:space="preserve">12. В случае если субъектом Российской Федерации по состоянию </w:t>
      </w:r>
      <w:r w:rsidRPr="00F4235E">
        <w:rPr>
          <w:sz w:val="28"/>
          <w:szCs w:val="28"/>
        </w:rPr>
        <w:br/>
        <w:t xml:space="preserve">на 31 декабря года предоставления субсидии допущены нарушения обязательств, предусмотренных соглашением в соответствии с подпунктом </w:t>
      </w:r>
      <w:r w:rsidR="007E37B4" w:rsidRPr="00F4235E">
        <w:rPr>
          <w:sz w:val="28"/>
          <w:szCs w:val="28"/>
        </w:rPr>
        <w:t>«</w:t>
      </w:r>
      <w:r w:rsidRPr="00F4235E">
        <w:rPr>
          <w:sz w:val="28"/>
          <w:szCs w:val="28"/>
        </w:rPr>
        <w:t>б</w:t>
      </w:r>
      <w:r w:rsidR="007E37B4" w:rsidRPr="00F4235E">
        <w:rPr>
          <w:sz w:val="28"/>
          <w:szCs w:val="28"/>
        </w:rPr>
        <w:t>»</w:t>
      </w:r>
      <w:r w:rsidRPr="00F4235E">
        <w:rPr>
          <w:sz w:val="28"/>
          <w:szCs w:val="28"/>
        </w:rPr>
        <w:t xml:space="preserve"> пункта 10 Правил формирования субсидий, и до даты представления отчета о достижении значения показателя результативности использования субсидии, указанного в 21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Правилами формирования субсидий.</w:t>
      </w:r>
    </w:p>
    <w:p w14:paraId="079A2C96" w14:textId="77777777" w:rsidR="00C407F3" w:rsidRPr="00F4235E" w:rsidRDefault="00C407F3" w:rsidP="006573DD">
      <w:pPr>
        <w:pStyle w:val="ConsPlusNormal"/>
        <w:spacing w:line="276" w:lineRule="auto"/>
        <w:ind w:firstLine="540"/>
        <w:jc w:val="both"/>
        <w:rPr>
          <w:sz w:val="28"/>
          <w:szCs w:val="28"/>
        </w:rPr>
      </w:pPr>
      <w:r w:rsidRPr="00F4235E">
        <w:rPr>
          <w:sz w:val="28"/>
          <w:szCs w:val="28"/>
        </w:rPr>
        <w:t>13. Освобождение субъектов Российской Федерации от применения мер ответственности, предусмотренных пунктом 18 настоящих Правил, а также возврат средств в федеральный бюджет осуществляются в соответствии с пунктами 16 - 18 и 20 Правил формирования субсидий.</w:t>
      </w:r>
    </w:p>
    <w:p w14:paraId="40AD2D0A" w14:textId="77777777" w:rsidR="00C407F3" w:rsidRPr="00F4235E" w:rsidRDefault="00C407F3" w:rsidP="006573DD">
      <w:pPr>
        <w:pStyle w:val="ConsPlusNormal"/>
        <w:spacing w:line="276" w:lineRule="auto"/>
        <w:ind w:firstLine="540"/>
        <w:jc w:val="both"/>
        <w:rPr>
          <w:sz w:val="28"/>
          <w:szCs w:val="28"/>
        </w:rPr>
      </w:pPr>
      <w:r w:rsidRPr="00F4235E">
        <w:rPr>
          <w:sz w:val="28"/>
          <w:szCs w:val="28"/>
        </w:rPr>
        <w:t>14. Показателем результативности использования субсидии является:</w:t>
      </w:r>
    </w:p>
    <w:p w14:paraId="4EA5BB76" w14:textId="15FC7E18" w:rsidR="00C407F3" w:rsidRPr="00F4235E" w:rsidRDefault="00C407F3" w:rsidP="006573DD">
      <w:pPr>
        <w:pStyle w:val="ConsPlusNormal"/>
        <w:spacing w:line="276" w:lineRule="auto"/>
        <w:ind w:firstLine="540"/>
        <w:jc w:val="both"/>
        <w:rPr>
          <w:sz w:val="28"/>
          <w:szCs w:val="28"/>
        </w:rPr>
      </w:pPr>
      <w:r w:rsidRPr="00F4235E">
        <w:rPr>
          <w:sz w:val="28"/>
          <w:szCs w:val="28"/>
        </w:rPr>
        <w:t>а) количество работников, обучающихся по у</w:t>
      </w:r>
      <w:r w:rsidR="00D14E3F" w:rsidRPr="00F4235E">
        <w:rPr>
          <w:sz w:val="28"/>
          <w:szCs w:val="28"/>
        </w:rPr>
        <w:t>ченическим</w:t>
      </w:r>
      <w:r w:rsidRPr="00F4235E">
        <w:rPr>
          <w:sz w:val="28"/>
          <w:szCs w:val="28"/>
        </w:rPr>
        <w:t xml:space="preserve"> договор</w:t>
      </w:r>
      <w:r w:rsidR="00D14E3F" w:rsidRPr="00F4235E">
        <w:rPr>
          <w:sz w:val="28"/>
          <w:szCs w:val="28"/>
        </w:rPr>
        <w:t>ам</w:t>
      </w:r>
      <w:r w:rsidRPr="00F4235E">
        <w:rPr>
          <w:sz w:val="28"/>
          <w:szCs w:val="28"/>
        </w:rPr>
        <w:t>;</w:t>
      </w:r>
    </w:p>
    <w:p w14:paraId="47158E1C" w14:textId="537D7EBB" w:rsidR="00C407F3" w:rsidRPr="00F4235E" w:rsidRDefault="00C407F3" w:rsidP="006573DD">
      <w:pPr>
        <w:pStyle w:val="ConsPlusNormal"/>
        <w:spacing w:line="276" w:lineRule="auto"/>
        <w:ind w:firstLine="540"/>
        <w:jc w:val="both"/>
        <w:rPr>
          <w:sz w:val="28"/>
          <w:szCs w:val="28"/>
        </w:rPr>
      </w:pPr>
      <w:r w:rsidRPr="00F4235E">
        <w:rPr>
          <w:sz w:val="28"/>
          <w:szCs w:val="28"/>
        </w:rPr>
        <w:t>б) количество привлеченных сельхозтоваропроизводителями специалистов к прохож</w:t>
      </w:r>
      <w:r w:rsidR="00D14E3F" w:rsidRPr="00F4235E">
        <w:rPr>
          <w:sz w:val="28"/>
          <w:szCs w:val="28"/>
        </w:rPr>
        <w:t>дению производственной практики.</w:t>
      </w:r>
    </w:p>
    <w:p w14:paraId="20F9A5C2" w14:textId="77777777" w:rsidR="00C407F3" w:rsidRPr="00F4235E" w:rsidRDefault="00C407F3" w:rsidP="006573DD">
      <w:pPr>
        <w:pStyle w:val="ConsPlusNormal"/>
        <w:spacing w:line="276" w:lineRule="auto"/>
        <w:ind w:firstLine="540"/>
        <w:jc w:val="both"/>
        <w:rPr>
          <w:sz w:val="28"/>
          <w:szCs w:val="28"/>
        </w:rPr>
      </w:pPr>
      <w:r w:rsidRPr="00F4235E">
        <w:rPr>
          <w:sz w:val="28"/>
          <w:szCs w:val="28"/>
        </w:rPr>
        <w:t>Министерством сельского хозяйства Российской Федерации на основе этих показателей оценивается эффективность использования субсидии.</w:t>
      </w:r>
    </w:p>
    <w:p w14:paraId="2458D84C" w14:textId="77777777" w:rsidR="00C407F3" w:rsidRPr="00F4235E" w:rsidRDefault="00C407F3" w:rsidP="006573DD">
      <w:pPr>
        <w:pStyle w:val="ConsPlusNormal"/>
        <w:spacing w:line="276" w:lineRule="auto"/>
        <w:ind w:firstLine="540"/>
        <w:jc w:val="both"/>
        <w:rPr>
          <w:sz w:val="28"/>
          <w:szCs w:val="28"/>
        </w:rPr>
      </w:pPr>
      <w:r w:rsidRPr="00F4235E">
        <w:rPr>
          <w:sz w:val="28"/>
          <w:szCs w:val="28"/>
        </w:rPr>
        <w:t>Оценка эффективности использования субсидии производится путем сравнения фактически достигнутых значений показателей результативности использования субсидии за соответствующий год со значениями показателей результативности использования субсидии, предусмотренными соглашением.</w:t>
      </w:r>
    </w:p>
    <w:p w14:paraId="7F6EA6C2" w14:textId="77777777" w:rsidR="00C407F3" w:rsidRPr="00F4235E" w:rsidRDefault="00C407F3" w:rsidP="006573DD">
      <w:pPr>
        <w:pStyle w:val="ConsPlusNormal"/>
        <w:spacing w:line="276" w:lineRule="auto"/>
        <w:ind w:firstLine="540"/>
        <w:jc w:val="both"/>
        <w:rPr>
          <w:sz w:val="28"/>
          <w:szCs w:val="28"/>
        </w:rPr>
      </w:pPr>
      <w:r w:rsidRPr="00F4235E">
        <w:rPr>
          <w:sz w:val="28"/>
          <w:szCs w:val="28"/>
        </w:rPr>
        <w:t>15. В случае нарушения субъектом Российской Федерации условий предоставления субсидии, в том числе невозврата субъектом Российской Федерации средств в федеральный бюджет в соответствии с порядком и условиями, которые установлены Правилами формирования субсидий, к нему применяются бюджетные меры принуждения, предусмотренные бюджетным законодательством Российской Федерации.</w:t>
      </w:r>
    </w:p>
    <w:p w14:paraId="530067CC" w14:textId="77777777" w:rsidR="00C407F3" w:rsidRPr="00F4235E" w:rsidRDefault="00C407F3" w:rsidP="006573DD">
      <w:pPr>
        <w:pStyle w:val="ConsPlusNormal"/>
        <w:spacing w:line="276" w:lineRule="auto"/>
        <w:ind w:firstLine="540"/>
        <w:jc w:val="both"/>
        <w:rPr>
          <w:sz w:val="28"/>
          <w:szCs w:val="28"/>
        </w:rPr>
      </w:pPr>
      <w:r w:rsidRPr="00F4235E">
        <w:rPr>
          <w:sz w:val="28"/>
          <w:szCs w:val="28"/>
        </w:rPr>
        <w:t>16.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14:paraId="2DFFA60B" w14:textId="308B3CE6" w:rsidR="00C407F3" w:rsidRPr="00F4235E" w:rsidRDefault="00C407F3" w:rsidP="006573DD">
      <w:pPr>
        <w:pStyle w:val="ConsPlusNormal"/>
        <w:spacing w:line="276" w:lineRule="auto"/>
        <w:ind w:firstLine="540"/>
        <w:jc w:val="both"/>
        <w:rPr>
          <w:rFonts w:eastAsia="Times New Roman"/>
          <w:sz w:val="28"/>
          <w:szCs w:val="28"/>
        </w:rPr>
      </w:pPr>
      <w:r w:rsidRPr="00F4235E">
        <w:rPr>
          <w:sz w:val="28"/>
          <w:szCs w:val="28"/>
        </w:rPr>
        <w:t>17.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r w:rsidRPr="00F4235E">
        <w:rPr>
          <w:rFonts w:eastAsia="Times New Roman"/>
          <w:sz w:val="28"/>
          <w:szCs w:val="28"/>
        </w:rPr>
        <w:br w:type="page"/>
      </w:r>
    </w:p>
    <w:p w14:paraId="4391CB36" w14:textId="4EB82409" w:rsidR="006E1309" w:rsidRPr="00F4235E" w:rsidRDefault="006573DD" w:rsidP="004B73A2">
      <w:pPr>
        <w:autoSpaceDE w:val="0"/>
        <w:autoSpaceDN w:val="0"/>
        <w:adjustRightInd w:val="0"/>
        <w:spacing w:after="0" w:line="240" w:lineRule="auto"/>
        <w:ind w:left="4820"/>
        <w:jc w:val="center"/>
        <w:rPr>
          <w:rFonts w:ascii="Times New Roman" w:eastAsia="Times New Roman" w:hAnsi="Times New Roman" w:cs="Times New Roman"/>
          <w:sz w:val="28"/>
          <w:szCs w:val="28"/>
        </w:rPr>
      </w:pPr>
      <w:r w:rsidRPr="00F4235E">
        <w:rPr>
          <w:rFonts w:ascii="Times New Roman" w:eastAsia="Times New Roman" w:hAnsi="Times New Roman" w:cs="Times New Roman"/>
          <w:sz w:val="28"/>
          <w:szCs w:val="28"/>
        </w:rPr>
        <w:t>ПРИЛОЖЕНИЕ № 9</w:t>
      </w:r>
    </w:p>
    <w:p w14:paraId="354FADBA" w14:textId="32174747" w:rsidR="006E1309" w:rsidRPr="00F4235E" w:rsidRDefault="006E1309" w:rsidP="004B73A2">
      <w:pPr>
        <w:autoSpaceDE w:val="0"/>
        <w:autoSpaceDN w:val="0"/>
        <w:adjustRightInd w:val="0"/>
        <w:spacing w:after="0" w:line="240" w:lineRule="auto"/>
        <w:ind w:left="4820"/>
        <w:jc w:val="center"/>
        <w:rPr>
          <w:rFonts w:ascii="Times New Roman" w:hAnsi="Times New Roman" w:cs="Times New Roman"/>
          <w:bCs/>
          <w:sz w:val="28"/>
          <w:szCs w:val="28"/>
        </w:rPr>
      </w:pPr>
      <w:r w:rsidRPr="00F4235E">
        <w:rPr>
          <w:rFonts w:ascii="Times New Roman" w:eastAsia="Times New Roman" w:hAnsi="Times New Roman" w:cs="Times New Roman"/>
          <w:sz w:val="28"/>
          <w:szCs w:val="28"/>
        </w:rPr>
        <w:t>к</w:t>
      </w:r>
      <w:r w:rsidRPr="00F4235E">
        <w:rPr>
          <w:rFonts w:ascii="Times New Roman" w:hAnsi="Times New Roman" w:cs="Times New Roman"/>
          <w:bCs/>
          <w:sz w:val="28"/>
          <w:szCs w:val="28"/>
        </w:rPr>
        <w:t xml:space="preserve"> Государственной программе </w:t>
      </w:r>
      <w:r w:rsidRPr="00F4235E">
        <w:rPr>
          <w:rFonts w:ascii="Times New Roman" w:hAnsi="Times New Roman" w:cs="Times New Roman"/>
          <w:bCs/>
          <w:sz w:val="28"/>
          <w:szCs w:val="28"/>
        </w:rPr>
        <w:br/>
      </w:r>
      <w:r w:rsidRPr="00F4235E">
        <w:rPr>
          <w:rFonts w:ascii="Times New Roman" w:eastAsiaTheme="minorHAnsi" w:hAnsi="Times New Roman" w:cs="Times New Roman"/>
          <w:sz w:val="28"/>
          <w:szCs w:val="28"/>
          <w:lang w:eastAsia="en-US"/>
        </w:rPr>
        <w:t>Российской Федерации</w:t>
      </w:r>
      <w:r w:rsidRPr="00F4235E">
        <w:rPr>
          <w:rFonts w:ascii="Times New Roman" w:hAnsi="Times New Roman" w:cs="Times New Roman"/>
          <w:bCs/>
          <w:sz w:val="28"/>
          <w:szCs w:val="28"/>
        </w:rPr>
        <w:t xml:space="preserve"> комплексно</w:t>
      </w:r>
      <w:r w:rsidR="005A7895" w:rsidRPr="00F4235E">
        <w:rPr>
          <w:rFonts w:ascii="Times New Roman" w:hAnsi="Times New Roman" w:cs="Times New Roman"/>
          <w:bCs/>
          <w:sz w:val="28"/>
          <w:szCs w:val="28"/>
        </w:rPr>
        <w:t>го</w:t>
      </w:r>
      <w:r w:rsidRPr="00F4235E">
        <w:rPr>
          <w:rFonts w:ascii="Times New Roman" w:hAnsi="Times New Roman" w:cs="Times New Roman"/>
          <w:bCs/>
          <w:sz w:val="28"/>
          <w:szCs w:val="28"/>
        </w:rPr>
        <w:t xml:space="preserve"> развити</w:t>
      </w:r>
      <w:r w:rsidR="005A7895" w:rsidRPr="00F4235E">
        <w:rPr>
          <w:rFonts w:ascii="Times New Roman" w:hAnsi="Times New Roman" w:cs="Times New Roman"/>
          <w:bCs/>
          <w:sz w:val="28"/>
          <w:szCs w:val="28"/>
        </w:rPr>
        <w:t>я</w:t>
      </w:r>
      <w:r w:rsidRPr="00F4235E">
        <w:rPr>
          <w:rFonts w:ascii="Times New Roman" w:hAnsi="Times New Roman" w:cs="Times New Roman"/>
          <w:bCs/>
          <w:sz w:val="28"/>
          <w:szCs w:val="28"/>
        </w:rPr>
        <w:t xml:space="preserve"> сельских территорий</w:t>
      </w:r>
    </w:p>
    <w:p w14:paraId="4CC879AF" w14:textId="77777777" w:rsidR="006E1309" w:rsidRPr="00F4235E" w:rsidRDefault="006E1309" w:rsidP="004B73A2">
      <w:pPr>
        <w:autoSpaceDE w:val="0"/>
        <w:autoSpaceDN w:val="0"/>
        <w:adjustRightInd w:val="0"/>
        <w:spacing w:after="0" w:line="240" w:lineRule="auto"/>
        <w:ind w:left="4820" w:firstLine="283"/>
        <w:jc w:val="center"/>
        <w:rPr>
          <w:rFonts w:ascii="Times New Roman" w:hAnsi="Times New Roman" w:cs="Times New Roman"/>
          <w:bCs/>
          <w:sz w:val="28"/>
          <w:szCs w:val="28"/>
        </w:rPr>
      </w:pPr>
    </w:p>
    <w:p w14:paraId="73FF92F1" w14:textId="77777777" w:rsidR="0029494C" w:rsidRPr="00F4235E" w:rsidRDefault="0029494C" w:rsidP="0029494C">
      <w:pPr>
        <w:pStyle w:val="ConsPlusTitle"/>
        <w:jc w:val="center"/>
        <w:rPr>
          <w:rFonts w:ascii="Times New Roman" w:hAnsi="Times New Roman" w:cs="Times New Roman"/>
          <w:sz w:val="28"/>
          <w:szCs w:val="28"/>
        </w:rPr>
      </w:pPr>
      <w:r w:rsidRPr="00F4235E">
        <w:rPr>
          <w:rFonts w:ascii="Times New Roman" w:hAnsi="Times New Roman" w:cs="Times New Roman"/>
          <w:sz w:val="28"/>
          <w:szCs w:val="28"/>
        </w:rPr>
        <w:t xml:space="preserve">ПРАВИЛА </w:t>
      </w:r>
    </w:p>
    <w:p w14:paraId="2EB52163" w14:textId="2C98827D" w:rsidR="0029494C" w:rsidRPr="00F4235E" w:rsidRDefault="0029494C" w:rsidP="0029494C">
      <w:pPr>
        <w:pStyle w:val="ConsPlusTitle"/>
        <w:jc w:val="center"/>
        <w:rPr>
          <w:rFonts w:ascii="Times New Roman" w:hAnsi="Times New Roman" w:cs="Times New Roman"/>
          <w:sz w:val="28"/>
          <w:szCs w:val="28"/>
        </w:rPr>
      </w:pPr>
      <w:r w:rsidRPr="00F4235E">
        <w:rPr>
          <w:rFonts w:ascii="Times New Roman" w:hAnsi="Times New Roman" w:cs="Times New Roman"/>
          <w:sz w:val="28"/>
          <w:szCs w:val="28"/>
        </w:rPr>
        <w:t xml:space="preserve">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БАНК РАЗВИТИЯ И ВНЕШНЕЭКОНОМИЧЕСКОЙ ДЕЯТЕЛЬНОСТИ (ВНЕШЭКОНОМБАНК)</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xml:space="preserve"> НА ВОЗМЕЩЕНИЕ НЕДОПОЛУЧЕННЫХ ИМИ ДОХОДОВ ПО КРЕДИТАМ, ВЫДАННЫМ ИНДИВИДУАЛЬНЫМ ПРЕДПРИНИМАТЕЛЯМ И ОРГАНИЗАЦИЯМ, НА ЦЕЛИ ФИНАНСИРОВАНИЯ РАСХОДОВ ПО СТРОИТЕЛЬСТВУ ОБЪЕКТОВ ИНЖЕНЕРНОЙ ИНФРАСТРУКТУРЫ, РАСХОДОВ ПО СТРОИТЕЛЬСТВУ И РЕКОНСТРУКЦИИ АВТОМОБИЛЬНЫХ ДОРОГ ОБЩЕГО ПОЛЬЗОВАНИЯ, ПО ЛЬГОТНОЙ СТАВКЕ</w:t>
      </w:r>
    </w:p>
    <w:p w14:paraId="75CE93ED" w14:textId="77777777" w:rsidR="0029494C" w:rsidRPr="00F4235E" w:rsidRDefault="0029494C" w:rsidP="0029494C">
      <w:pPr>
        <w:spacing w:after="1"/>
        <w:jc w:val="center"/>
        <w:rPr>
          <w:rFonts w:ascii="Times New Roman" w:hAnsi="Times New Roman" w:cs="Times New Roman"/>
          <w:sz w:val="28"/>
          <w:szCs w:val="28"/>
        </w:rPr>
      </w:pPr>
    </w:p>
    <w:p w14:paraId="110DD772" w14:textId="06671ED2" w:rsidR="0029494C" w:rsidRPr="00F4235E" w:rsidRDefault="0029494C" w:rsidP="0029494C">
      <w:pPr>
        <w:pStyle w:val="ConsPlusNormal"/>
        <w:spacing w:line="276" w:lineRule="auto"/>
        <w:ind w:firstLine="540"/>
        <w:jc w:val="both"/>
        <w:rPr>
          <w:sz w:val="28"/>
          <w:szCs w:val="28"/>
        </w:rPr>
      </w:pPr>
      <w:r w:rsidRPr="00F4235E">
        <w:rPr>
          <w:sz w:val="28"/>
          <w:szCs w:val="28"/>
        </w:rPr>
        <w:t xml:space="preserve">1. Настоящие Правила устанавливают цели, условия и порядок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w:t>
      </w:r>
      <w:r w:rsidR="007E37B4" w:rsidRPr="00F4235E">
        <w:rPr>
          <w:sz w:val="28"/>
          <w:szCs w:val="28"/>
        </w:rPr>
        <w:t>«</w:t>
      </w:r>
      <w:r w:rsidRPr="00F4235E">
        <w:rPr>
          <w:sz w:val="28"/>
          <w:szCs w:val="28"/>
        </w:rPr>
        <w:t>ВЭБ.РФ</w:t>
      </w:r>
      <w:r w:rsidR="007E37B4" w:rsidRPr="00F4235E">
        <w:rPr>
          <w:sz w:val="28"/>
          <w:szCs w:val="28"/>
        </w:rPr>
        <w:t>»</w:t>
      </w:r>
      <w:r w:rsidRPr="00F4235E">
        <w:rPr>
          <w:sz w:val="28"/>
          <w:szCs w:val="28"/>
        </w:rPr>
        <w:t xml:space="preserve"> на возмещение недополученных ими доходов </w:t>
      </w:r>
      <w:r w:rsidRPr="00F4235E">
        <w:rPr>
          <w:sz w:val="28"/>
          <w:szCs w:val="28"/>
        </w:rPr>
        <w:br/>
        <w:t xml:space="preserve">по кредитам выданным индивидуальным предпринимателям и организациям в целях финансирования расходов по строительству объектов инженерной инфраструктуры (внешних инженерных сетей) и их подключению, расходов по строительству и реконструкции автомобильных дорог общего пользования с твердым покрытием (за исключением внутриплощадочных дорог), </w:t>
      </w:r>
      <w:r w:rsidRPr="00F4235E">
        <w:rPr>
          <w:sz w:val="28"/>
          <w:szCs w:val="28"/>
        </w:rPr>
        <w:br/>
        <w:t>по льготной ставке (далее соответственно – субсидии).</w:t>
      </w:r>
    </w:p>
    <w:p w14:paraId="5B0EFD10" w14:textId="77777777" w:rsidR="0029494C" w:rsidRPr="00F4235E" w:rsidRDefault="0029494C" w:rsidP="0029494C">
      <w:pPr>
        <w:pStyle w:val="ConsPlusNormal"/>
        <w:spacing w:line="276" w:lineRule="auto"/>
        <w:ind w:firstLine="540"/>
        <w:jc w:val="both"/>
        <w:rPr>
          <w:sz w:val="28"/>
          <w:szCs w:val="28"/>
        </w:rPr>
      </w:pPr>
      <w:r w:rsidRPr="00F4235E">
        <w:rPr>
          <w:sz w:val="28"/>
          <w:szCs w:val="28"/>
        </w:rPr>
        <w:t>Субсидии предоставляются по кредитам, выданным индивидуальным предпринимателям и организациям осуществляющим на сельской территории (далее соответственно – заемщик СПК, СПК):</w:t>
      </w:r>
    </w:p>
    <w:p w14:paraId="690F480B" w14:textId="77777777" w:rsidR="0029494C" w:rsidRPr="00F4235E" w:rsidRDefault="0029494C" w:rsidP="0029494C">
      <w:pPr>
        <w:pStyle w:val="ConsPlusNormal"/>
        <w:spacing w:line="276" w:lineRule="auto"/>
        <w:ind w:firstLine="540"/>
        <w:jc w:val="both"/>
        <w:rPr>
          <w:sz w:val="28"/>
          <w:szCs w:val="28"/>
        </w:rPr>
      </w:pPr>
      <w:r w:rsidRPr="00F4235E">
        <w:rPr>
          <w:sz w:val="28"/>
          <w:szCs w:val="28"/>
        </w:rPr>
        <w:t>строительство инженерной инфраструктуры (внешних инженерных сетей);</w:t>
      </w:r>
    </w:p>
    <w:p w14:paraId="0A4BCA28"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подключение к инженерным сетям;</w:t>
      </w:r>
    </w:p>
    <w:p w14:paraId="1897132F" w14:textId="77777777" w:rsidR="0029494C" w:rsidRPr="00F4235E" w:rsidRDefault="0029494C" w:rsidP="0029494C">
      <w:pPr>
        <w:pStyle w:val="ConsPlusNormal"/>
        <w:spacing w:line="276" w:lineRule="auto"/>
        <w:ind w:firstLine="540"/>
        <w:jc w:val="both"/>
        <w:rPr>
          <w:sz w:val="28"/>
          <w:szCs w:val="28"/>
        </w:rPr>
      </w:pPr>
      <w:r w:rsidRPr="00F4235E">
        <w:rPr>
          <w:sz w:val="28"/>
          <w:szCs w:val="28"/>
        </w:rPr>
        <w:t>строительство и реконструкцию автомобильных дорог общего пользования с твердым покрытием.</w:t>
      </w:r>
    </w:p>
    <w:p w14:paraId="76C7C3D1" w14:textId="77777777" w:rsidR="0029494C" w:rsidRPr="00F4235E" w:rsidRDefault="0029494C" w:rsidP="0029494C">
      <w:pPr>
        <w:pStyle w:val="ConsPlusNormal"/>
        <w:spacing w:line="276" w:lineRule="auto"/>
        <w:ind w:firstLine="540"/>
        <w:jc w:val="both"/>
        <w:rPr>
          <w:sz w:val="28"/>
          <w:szCs w:val="28"/>
        </w:rPr>
      </w:pPr>
      <w:r w:rsidRPr="00F4235E">
        <w:rPr>
          <w:sz w:val="28"/>
          <w:szCs w:val="28"/>
        </w:rPr>
        <w:t>Субсидии предоставляются также на возмещение недополученных кредитными организациями доходов по льготным кредитам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w:t>
      </w:r>
    </w:p>
    <w:p w14:paraId="68B02FA5" w14:textId="77777777" w:rsidR="0029494C" w:rsidRPr="00F4235E" w:rsidRDefault="0029494C" w:rsidP="0029494C">
      <w:pPr>
        <w:pStyle w:val="ConsPlusNormal"/>
        <w:spacing w:line="276" w:lineRule="auto"/>
        <w:ind w:firstLine="540"/>
        <w:jc w:val="both"/>
        <w:rPr>
          <w:sz w:val="28"/>
          <w:szCs w:val="28"/>
        </w:rPr>
      </w:pPr>
      <w:r w:rsidRPr="00F4235E">
        <w:rPr>
          <w:sz w:val="28"/>
          <w:szCs w:val="28"/>
        </w:rPr>
        <w:t>2. Используемые в настоящих Правилах понятия означают следующее:</w:t>
      </w:r>
    </w:p>
    <w:p w14:paraId="4A20BD8F" w14:textId="29BAD4DF" w:rsidR="0029494C" w:rsidRPr="00F4235E" w:rsidRDefault="007E37B4" w:rsidP="0029494C">
      <w:pPr>
        <w:pStyle w:val="ConsPlusNormal"/>
        <w:spacing w:line="276" w:lineRule="auto"/>
        <w:ind w:firstLine="540"/>
        <w:jc w:val="both"/>
        <w:rPr>
          <w:sz w:val="28"/>
          <w:szCs w:val="28"/>
        </w:rPr>
      </w:pPr>
      <w:r w:rsidRPr="00F4235E">
        <w:rPr>
          <w:sz w:val="28"/>
          <w:szCs w:val="28"/>
        </w:rPr>
        <w:t>«</w:t>
      </w:r>
      <w:r w:rsidR="0029494C" w:rsidRPr="00F4235E">
        <w:rPr>
          <w:sz w:val="28"/>
          <w:szCs w:val="28"/>
        </w:rPr>
        <w:t>кредитный договор (соглашение)</w:t>
      </w:r>
      <w:r w:rsidRPr="00F4235E">
        <w:rPr>
          <w:sz w:val="28"/>
          <w:szCs w:val="28"/>
        </w:rPr>
        <w:t>»</w:t>
      </w:r>
      <w:r w:rsidR="0029494C" w:rsidRPr="00F4235E">
        <w:rPr>
          <w:sz w:val="28"/>
          <w:szCs w:val="28"/>
        </w:rPr>
        <w:t xml:space="preserve"> - кредитный договор или дополнительное соглашение к кредитному договору (соглашению), по которому уполномоченный банк предоставляет заемщику льготный кредит;</w:t>
      </w:r>
    </w:p>
    <w:p w14:paraId="6514F103" w14:textId="5C0CF1EC" w:rsidR="0029494C" w:rsidRPr="00F4235E" w:rsidRDefault="007E37B4" w:rsidP="0029494C">
      <w:pPr>
        <w:pStyle w:val="ConsPlusNormal"/>
        <w:spacing w:line="276" w:lineRule="auto"/>
        <w:ind w:firstLine="540"/>
        <w:jc w:val="both"/>
        <w:rPr>
          <w:sz w:val="28"/>
          <w:szCs w:val="28"/>
        </w:rPr>
      </w:pPr>
      <w:r w:rsidRPr="00F4235E">
        <w:rPr>
          <w:sz w:val="28"/>
          <w:szCs w:val="28"/>
        </w:rPr>
        <w:t>«</w:t>
      </w:r>
      <w:r w:rsidR="0029494C" w:rsidRPr="00F4235E">
        <w:rPr>
          <w:sz w:val="28"/>
          <w:szCs w:val="28"/>
        </w:rPr>
        <w:t>льготный кредит</w:t>
      </w:r>
      <w:r w:rsidRPr="00F4235E">
        <w:rPr>
          <w:sz w:val="28"/>
          <w:szCs w:val="28"/>
        </w:rPr>
        <w:t>»</w:t>
      </w:r>
      <w:r w:rsidR="0029494C" w:rsidRPr="00F4235E">
        <w:rPr>
          <w:sz w:val="28"/>
          <w:szCs w:val="28"/>
        </w:rPr>
        <w:t xml:space="preserve"> - целевые денежные средства в российских рублях, предоставляемые уполномоченным банком после 1 января 2020 г. по льготной ставке сроком до 5 лет включительно на строительство объектов инженерной инфраструктуры (внешних инженерных сетей) и их подключение, строительство и реконструкцию автомобильных дорог общего пользования с твердым покрытием (за исключением внутриплощадочных дорог) для достижения показателей, установленных в СПК;</w:t>
      </w:r>
    </w:p>
    <w:p w14:paraId="6F6EE6AA" w14:textId="23700942" w:rsidR="0029494C" w:rsidRPr="00F4235E" w:rsidRDefault="0029494C" w:rsidP="0029494C">
      <w:pPr>
        <w:pStyle w:val="ConsPlusNormal"/>
        <w:spacing w:line="276" w:lineRule="auto"/>
        <w:ind w:firstLine="540"/>
        <w:jc w:val="both"/>
        <w:rPr>
          <w:sz w:val="28"/>
          <w:szCs w:val="28"/>
        </w:rPr>
      </w:pPr>
      <w:r w:rsidRPr="00F4235E">
        <w:rPr>
          <w:sz w:val="28"/>
          <w:szCs w:val="28"/>
        </w:rPr>
        <w:t xml:space="preserve"> </w:t>
      </w:r>
      <w:r w:rsidR="007E37B4" w:rsidRPr="00F4235E">
        <w:rPr>
          <w:sz w:val="28"/>
          <w:szCs w:val="28"/>
        </w:rPr>
        <w:t>«</w:t>
      </w:r>
      <w:r w:rsidRPr="00F4235E">
        <w:rPr>
          <w:sz w:val="28"/>
          <w:szCs w:val="28"/>
        </w:rPr>
        <w:t>льготная ставка</w:t>
      </w:r>
      <w:r w:rsidR="007E37B4" w:rsidRPr="00F4235E">
        <w:rPr>
          <w:sz w:val="28"/>
          <w:szCs w:val="28"/>
        </w:rPr>
        <w:t>»</w:t>
      </w:r>
      <w:r w:rsidRPr="00F4235E">
        <w:rPr>
          <w:sz w:val="28"/>
          <w:szCs w:val="28"/>
        </w:rPr>
        <w:t xml:space="preserve"> - процентная ставка по кредиту, составляющая не менее 1 процента годовых и не более 5 процентов годовых;</w:t>
      </w:r>
    </w:p>
    <w:p w14:paraId="0C93FB27" w14:textId="20A89CEE" w:rsidR="0029494C" w:rsidRPr="00F4235E" w:rsidRDefault="007E37B4" w:rsidP="0029494C">
      <w:pPr>
        <w:pStyle w:val="ConsPlusNormal"/>
        <w:spacing w:line="276" w:lineRule="auto"/>
        <w:ind w:firstLine="540"/>
        <w:jc w:val="both"/>
        <w:rPr>
          <w:sz w:val="28"/>
          <w:szCs w:val="28"/>
        </w:rPr>
      </w:pPr>
      <w:r w:rsidRPr="00F4235E">
        <w:rPr>
          <w:sz w:val="28"/>
          <w:szCs w:val="28"/>
        </w:rPr>
        <w:t>«</w:t>
      </w:r>
      <w:r w:rsidR="0029494C" w:rsidRPr="00F4235E">
        <w:rPr>
          <w:sz w:val="28"/>
          <w:szCs w:val="28"/>
        </w:rPr>
        <w:t>заемщик</w:t>
      </w:r>
      <w:r w:rsidRPr="00F4235E">
        <w:rPr>
          <w:sz w:val="28"/>
          <w:szCs w:val="28"/>
        </w:rPr>
        <w:t>»</w:t>
      </w:r>
      <w:r w:rsidR="0029494C" w:rsidRPr="00F4235E">
        <w:rPr>
          <w:sz w:val="28"/>
          <w:szCs w:val="28"/>
        </w:rPr>
        <w:t xml:space="preserve"> - индивидуальные предприниматели и организации независимо от их организационно-правовой формы и направлений экономической деятельности, зарегистрированные и реализующие на сельских территориях проекты по строительству объектов инженерной инфраструктуры (внешних инженерных сетей), их подключению, строительству и реконструкции автомобильных дорог общего пользования с твердым покрытием (за исключением внутриплощадочных дорог)</w:t>
      </w:r>
      <w:r w:rsidR="0029494C" w:rsidRPr="00F4235E">
        <w:t xml:space="preserve"> </w:t>
      </w:r>
      <w:r w:rsidR="0029494C" w:rsidRPr="00F4235E">
        <w:rPr>
          <w:sz w:val="28"/>
          <w:szCs w:val="28"/>
        </w:rPr>
        <w:t>для достижения показателей, установленных в СПК;</w:t>
      </w:r>
    </w:p>
    <w:p w14:paraId="2416B028" w14:textId="5B568DB1" w:rsidR="0029494C" w:rsidRPr="00F4235E" w:rsidRDefault="007E37B4" w:rsidP="0029494C">
      <w:pPr>
        <w:pStyle w:val="ConsPlusNormal"/>
        <w:spacing w:line="276" w:lineRule="auto"/>
        <w:ind w:firstLine="540"/>
        <w:jc w:val="both"/>
        <w:rPr>
          <w:sz w:val="28"/>
          <w:szCs w:val="28"/>
        </w:rPr>
      </w:pPr>
      <w:r w:rsidRPr="00F4235E">
        <w:rPr>
          <w:sz w:val="28"/>
          <w:szCs w:val="28"/>
        </w:rPr>
        <w:t>«</w:t>
      </w:r>
      <w:r w:rsidR="0029494C" w:rsidRPr="00F4235E">
        <w:rPr>
          <w:sz w:val="28"/>
          <w:szCs w:val="28"/>
        </w:rPr>
        <w:t>реестр заемщиков</w:t>
      </w:r>
      <w:r w:rsidRPr="00F4235E">
        <w:rPr>
          <w:sz w:val="28"/>
          <w:szCs w:val="28"/>
        </w:rPr>
        <w:t>»</w:t>
      </w:r>
      <w:r w:rsidR="0029494C" w:rsidRPr="00F4235E">
        <w:rPr>
          <w:sz w:val="28"/>
          <w:szCs w:val="28"/>
        </w:rPr>
        <w:t xml:space="preserve"> - сформированный уполномоченным банком перечень заемщиков, получивших льготный кредит, по </w:t>
      </w:r>
      <w:hyperlink r:id="rId42" w:history="1">
        <w:r w:rsidR="0029494C" w:rsidRPr="00F4235E">
          <w:rPr>
            <w:rStyle w:val="af2"/>
            <w:color w:val="auto"/>
            <w:sz w:val="28"/>
            <w:szCs w:val="28"/>
            <w:u w:val="none"/>
          </w:rPr>
          <w:t>форме</w:t>
        </w:r>
      </w:hyperlink>
      <w:r w:rsidR="0029494C" w:rsidRPr="00F4235E">
        <w:rPr>
          <w:sz w:val="28"/>
          <w:szCs w:val="28"/>
        </w:rPr>
        <w:t>, утвержденной Министерством сельского хозяйства Российской Федерации;</w:t>
      </w:r>
    </w:p>
    <w:p w14:paraId="1570AFB9" w14:textId="10470859" w:rsidR="0029494C" w:rsidRPr="00F4235E" w:rsidRDefault="007E37B4" w:rsidP="0029494C">
      <w:pPr>
        <w:pStyle w:val="ConsPlusNormal"/>
        <w:spacing w:line="276" w:lineRule="auto"/>
        <w:ind w:firstLine="540"/>
        <w:jc w:val="both"/>
        <w:rPr>
          <w:sz w:val="28"/>
          <w:szCs w:val="28"/>
        </w:rPr>
      </w:pPr>
      <w:r w:rsidRPr="00F4235E">
        <w:rPr>
          <w:sz w:val="28"/>
          <w:szCs w:val="28"/>
        </w:rPr>
        <w:t>«</w:t>
      </w:r>
      <w:r w:rsidR="0029494C" w:rsidRPr="00F4235E">
        <w:rPr>
          <w:sz w:val="28"/>
          <w:szCs w:val="28"/>
        </w:rPr>
        <w:t>реестр потенциальных заемщиков СПК</w:t>
      </w:r>
      <w:r w:rsidRPr="00F4235E">
        <w:rPr>
          <w:sz w:val="28"/>
          <w:szCs w:val="28"/>
        </w:rPr>
        <w:t>»</w:t>
      </w:r>
      <w:r w:rsidR="0029494C" w:rsidRPr="00F4235E">
        <w:rPr>
          <w:sz w:val="28"/>
          <w:szCs w:val="28"/>
        </w:rPr>
        <w:t xml:space="preserve"> - сформированный уполномоченным банком перечень заемщиков, подавших в уполномоченный банк заявку на получение льготного кредита, по форме, утвержденной Министерством сельского хозяйства Российской Федерации;</w:t>
      </w:r>
    </w:p>
    <w:p w14:paraId="1F1200BC" w14:textId="14718F86" w:rsidR="0029494C" w:rsidRPr="00F4235E" w:rsidRDefault="007E37B4" w:rsidP="0029494C">
      <w:pPr>
        <w:pStyle w:val="ConsPlusNormal"/>
        <w:spacing w:line="276" w:lineRule="auto"/>
        <w:ind w:firstLine="540"/>
        <w:jc w:val="both"/>
        <w:rPr>
          <w:sz w:val="28"/>
          <w:szCs w:val="28"/>
        </w:rPr>
      </w:pPr>
      <w:r w:rsidRPr="00F4235E">
        <w:rPr>
          <w:sz w:val="28"/>
          <w:szCs w:val="28"/>
        </w:rPr>
        <w:t>«</w:t>
      </w:r>
      <w:r w:rsidR="0029494C" w:rsidRPr="00F4235E">
        <w:rPr>
          <w:sz w:val="28"/>
          <w:szCs w:val="28"/>
        </w:rPr>
        <w:t>СПК</w:t>
      </w:r>
      <w:r w:rsidRPr="00F4235E">
        <w:rPr>
          <w:sz w:val="28"/>
          <w:szCs w:val="28"/>
        </w:rPr>
        <w:t>»</w:t>
      </w:r>
      <w:r w:rsidR="0029494C" w:rsidRPr="00F4235E">
        <w:rPr>
          <w:sz w:val="28"/>
          <w:szCs w:val="28"/>
        </w:rPr>
        <w:t xml:space="preserve"> - соглашение, заключаемое между Министерством сельского хозяйства Российской Федерации от имени Российской Федерации, органом, уполномоченным высшим исполнительным органом государственной власти субъекта Российской Федерации, и российской организацией или индивидуальным предпринимателем, осуществляющими на сельской территории строительство объектов инженерной инфраструктуры (внешних инженерных сетей), их подключение, строительство и реконструкцию автомобильных дорог общего пользования с твердым покрытием (за исключением внутриплощадочных дорог)</w:t>
      </w:r>
      <w:r w:rsidR="0029494C" w:rsidRPr="00F4235E">
        <w:t xml:space="preserve"> </w:t>
      </w:r>
      <w:r w:rsidR="0029494C" w:rsidRPr="00F4235E">
        <w:rPr>
          <w:sz w:val="28"/>
          <w:szCs w:val="28"/>
        </w:rPr>
        <w:t xml:space="preserve"> для достижения показателей, установленных в СПК, по форме, в порядке и на основании критериев, утверждаемых Министерством сельского хозяйства Российской Федерации по согласованию с Министерством финансов Российской Федерации и Министерством экономического развития Российской Федерации;</w:t>
      </w:r>
    </w:p>
    <w:p w14:paraId="10B2EC70" w14:textId="1B91D5D7" w:rsidR="0029494C" w:rsidRPr="00F4235E" w:rsidRDefault="007E37B4" w:rsidP="0029494C">
      <w:pPr>
        <w:pStyle w:val="ConsPlusNormal"/>
        <w:spacing w:line="276" w:lineRule="auto"/>
        <w:ind w:firstLine="540"/>
        <w:jc w:val="both"/>
        <w:rPr>
          <w:sz w:val="28"/>
          <w:szCs w:val="28"/>
        </w:rPr>
      </w:pPr>
      <w:r w:rsidRPr="00F4235E">
        <w:rPr>
          <w:sz w:val="28"/>
          <w:szCs w:val="28"/>
        </w:rPr>
        <w:t>«</w:t>
      </w:r>
      <w:r w:rsidR="0029494C" w:rsidRPr="00F4235E">
        <w:rPr>
          <w:sz w:val="28"/>
          <w:szCs w:val="28"/>
        </w:rPr>
        <w:t>уполномоченный банк</w:t>
      </w:r>
      <w:r w:rsidRPr="00F4235E">
        <w:rPr>
          <w:sz w:val="28"/>
          <w:szCs w:val="28"/>
        </w:rPr>
        <w:t>»</w:t>
      </w:r>
      <w:r w:rsidR="0029494C" w:rsidRPr="00F4235E">
        <w:rPr>
          <w:sz w:val="28"/>
          <w:szCs w:val="28"/>
        </w:rPr>
        <w:t xml:space="preserve"> - российская кредитная организация, определенная в установленном порядке как системно значимая кредитная организация, государственная корпорация </w:t>
      </w:r>
      <w:r w:rsidRPr="00F4235E">
        <w:rPr>
          <w:sz w:val="28"/>
          <w:szCs w:val="28"/>
        </w:rPr>
        <w:t>«</w:t>
      </w:r>
      <w:r w:rsidR="0029494C" w:rsidRPr="00F4235E">
        <w:rPr>
          <w:sz w:val="28"/>
          <w:szCs w:val="28"/>
        </w:rPr>
        <w:t>ВЭБ.РФ</w:t>
      </w:r>
      <w:r w:rsidRPr="00F4235E">
        <w:rPr>
          <w:sz w:val="28"/>
          <w:szCs w:val="28"/>
        </w:rPr>
        <w:t>»</w:t>
      </w:r>
      <w:r w:rsidR="0029494C" w:rsidRPr="00F4235E">
        <w:rPr>
          <w:sz w:val="28"/>
          <w:szCs w:val="28"/>
        </w:rPr>
        <w:t xml:space="preserve">, а также российская кредитная организация, отобранная в соответствии с </w:t>
      </w:r>
      <w:hyperlink r:id="rId43" w:anchor="P86" w:history="1">
        <w:r w:rsidR="0029494C" w:rsidRPr="00F4235E">
          <w:rPr>
            <w:rStyle w:val="af2"/>
            <w:color w:val="auto"/>
            <w:sz w:val="28"/>
            <w:szCs w:val="28"/>
            <w:u w:val="none"/>
          </w:rPr>
          <w:t>пунктом 3(1)</w:t>
        </w:r>
      </w:hyperlink>
      <w:r w:rsidR="0029494C" w:rsidRPr="00F4235E">
        <w:rPr>
          <w:sz w:val="28"/>
          <w:szCs w:val="28"/>
        </w:rPr>
        <w:t xml:space="preserve"> настоящих Правил, и международная финансовая организация, отобранная в соответствии с </w:t>
      </w:r>
      <w:hyperlink r:id="rId44" w:anchor="P91" w:history="1">
        <w:r w:rsidR="0029494C" w:rsidRPr="00F4235E">
          <w:rPr>
            <w:rStyle w:val="af2"/>
            <w:color w:val="auto"/>
            <w:sz w:val="28"/>
            <w:szCs w:val="28"/>
            <w:u w:val="none"/>
          </w:rPr>
          <w:t>пунктом 3(2)</w:t>
        </w:r>
      </w:hyperlink>
      <w:r w:rsidR="0029494C" w:rsidRPr="00F4235E">
        <w:rPr>
          <w:sz w:val="28"/>
          <w:szCs w:val="28"/>
        </w:rPr>
        <w:t xml:space="preserve"> настоящих Правил;</w:t>
      </w:r>
    </w:p>
    <w:p w14:paraId="3B254ABF" w14:textId="44C0EEC0" w:rsidR="0029494C" w:rsidRPr="00F4235E" w:rsidRDefault="007E37B4" w:rsidP="0029494C">
      <w:pPr>
        <w:pStyle w:val="ConsPlusNormal"/>
        <w:spacing w:line="276" w:lineRule="auto"/>
        <w:ind w:firstLine="540"/>
        <w:jc w:val="both"/>
        <w:rPr>
          <w:sz w:val="28"/>
          <w:szCs w:val="28"/>
        </w:rPr>
      </w:pPr>
      <w:r w:rsidRPr="00F4235E">
        <w:rPr>
          <w:sz w:val="28"/>
          <w:szCs w:val="28"/>
        </w:rPr>
        <w:t>«</w:t>
      </w:r>
      <w:r w:rsidR="0029494C" w:rsidRPr="00F4235E">
        <w:rPr>
          <w:sz w:val="28"/>
          <w:szCs w:val="28"/>
        </w:rPr>
        <w:t>сельские территории</w:t>
      </w:r>
      <w:r w:rsidRPr="00F4235E">
        <w:rPr>
          <w:sz w:val="28"/>
          <w:szCs w:val="28"/>
        </w:rPr>
        <w:t>»</w:t>
      </w:r>
      <w:r w:rsidR="0029494C" w:rsidRPr="00F4235E">
        <w:rPr>
          <w:sz w:val="28"/>
          <w:szCs w:val="28"/>
        </w:rPr>
        <w:t xml:space="preserve">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рабочих поселков и малых городов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14:paraId="20B154DC" w14:textId="05B86827" w:rsidR="0029494C" w:rsidRPr="00F4235E" w:rsidRDefault="0029494C" w:rsidP="0029494C">
      <w:pPr>
        <w:pStyle w:val="ConsPlusNormal"/>
        <w:spacing w:line="276" w:lineRule="auto"/>
        <w:ind w:firstLine="539"/>
        <w:jc w:val="both"/>
        <w:rPr>
          <w:sz w:val="28"/>
          <w:szCs w:val="28"/>
        </w:rPr>
      </w:pPr>
      <w:r w:rsidRPr="00F4235E">
        <w:rPr>
          <w:sz w:val="28"/>
          <w:szCs w:val="28"/>
        </w:rPr>
        <w:t xml:space="preserve">В понятие </w:t>
      </w:r>
      <w:r w:rsidR="007E37B4" w:rsidRPr="00F4235E">
        <w:rPr>
          <w:sz w:val="28"/>
          <w:szCs w:val="28"/>
        </w:rPr>
        <w:t>«</w:t>
      </w:r>
      <w:r w:rsidRPr="00F4235E">
        <w:rPr>
          <w:sz w:val="28"/>
          <w:szCs w:val="28"/>
        </w:rPr>
        <w:t>сельские территории</w:t>
      </w:r>
      <w:r w:rsidR="007E37B4" w:rsidRPr="00F4235E">
        <w:rPr>
          <w:sz w:val="28"/>
          <w:szCs w:val="28"/>
        </w:rPr>
        <w:t>»</w:t>
      </w:r>
      <w:r w:rsidRPr="00F4235E">
        <w:rPr>
          <w:sz w:val="28"/>
          <w:szCs w:val="28"/>
        </w:rPr>
        <w:t>, используемое в настоящих Правилах, не входят внутригородские муниципальные образования г. Москвы, Московской области и г. Санкт-Петербурга.</w:t>
      </w:r>
    </w:p>
    <w:p w14:paraId="4E113CBC" w14:textId="77777777" w:rsidR="0029494C" w:rsidRPr="00F4235E" w:rsidRDefault="0029494C" w:rsidP="0029494C">
      <w:pPr>
        <w:pStyle w:val="ConsPlusNormal"/>
        <w:spacing w:line="276" w:lineRule="auto"/>
        <w:ind w:firstLine="540"/>
        <w:jc w:val="both"/>
        <w:rPr>
          <w:sz w:val="28"/>
          <w:szCs w:val="28"/>
        </w:rPr>
      </w:pPr>
      <w:r w:rsidRPr="00F4235E">
        <w:rPr>
          <w:sz w:val="28"/>
          <w:szCs w:val="28"/>
        </w:rPr>
        <w:t>3.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в установленном им порядке.</w:t>
      </w:r>
    </w:p>
    <w:p w14:paraId="0653D6B6" w14:textId="77777777" w:rsidR="0029494C" w:rsidRPr="00F4235E" w:rsidRDefault="0029494C" w:rsidP="0029494C">
      <w:pPr>
        <w:pStyle w:val="ConsPlusNormal"/>
        <w:spacing w:line="276" w:lineRule="auto"/>
        <w:ind w:firstLine="540"/>
        <w:jc w:val="both"/>
        <w:rPr>
          <w:sz w:val="28"/>
          <w:szCs w:val="28"/>
        </w:rPr>
      </w:pPr>
      <w:r w:rsidRPr="00F4235E">
        <w:rPr>
          <w:sz w:val="28"/>
          <w:szCs w:val="28"/>
        </w:rPr>
        <w:t>3(1). Критериями отбора российской кредитной организации в качестве уполномоченного банка являются:</w:t>
      </w:r>
    </w:p>
    <w:p w14:paraId="5960B27F"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а) наличие собственных средств (капитала) в размере не менее 10 млрд. рублей или в размере не менее 5 млрд. рублей при наличии опыта ежегодного кредитования организаций агропромышленного комплекса на протяжении не менее 10 лет или в размере не менее 3 млрд. рублей (для зарегистрированных на территории субъектов Дальневосточного федерального округа);</w:t>
      </w:r>
    </w:p>
    <w:p w14:paraId="6DAC9CAF"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б) наличие специализированных кредитных продуктов и программ для организаций агропромышленного комплекса;</w:t>
      </w:r>
    </w:p>
    <w:p w14:paraId="1203CAA8" w14:textId="77777777" w:rsidR="0029494C" w:rsidRPr="00F4235E" w:rsidRDefault="0029494C" w:rsidP="0029494C">
      <w:pPr>
        <w:pStyle w:val="ConsPlusNormal"/>
        <w:spacing w:line="276" w:lineRule="auto"/>
        <w:ind w:firstLine="540"/>
        <w:jc w:val="both"/>
        <w:rPr>
          <w:sz w:val="28"/>
          <w:szCs w:val="28"/>
        </w:rPr>
      </w:pPr>
      <w:bookmarkStart w:id="64" w:name="bookmark2"/>
      <w:r w:rsidRPr="00F4235E">
        <w:rPr>
          <w:sz w:val="28"/>
          <w:szCs w:val="28"/>
        </w:rPr>
        <w:t>в) срок деятельности организации с учетом реорганизаций составляет не менее 5 лет.</w:t>
      </w:r>
      <w:bookmarkEnd w:id="64"/>
    </w:p>
    <w:p w14:paraId="368243DB" w14:textId="77777777" w:rsidR="0029494C" w:rsidRPr="00F4235E" w:rsidRDefault="0029494C" w:rsidP="0029494C">
      <w:pPr>
        <w:pStyle w:val="ConsPlusNormal"/>
        <w:spacing w:line="276" w:lineRule="auto"/>
        <w:ind w:firstLine="540"/>
        <w:jc w:val="both"/>
        <w:rPr>
          <w:sz w:val="28"/>
          <w:szCs w:val="28"/>
        </w:rPr>
      </w:pPr>
      <w:r w:rsidRPr="00F4235E">
        <w:rPr>
          <w:sz w:val="28"/>
          <w:szCs w:val="28"/>
        </w:rPr>
        <w:t>3(2). Критериями отбора международной финансовой организации в качестве уполномоченного банка являются:</w:t>
      </w:r>
    </w:p>
    <w:p w14:paraId="3E720492"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а) создание международной финансовой организации на основе межгосударственного соглашения с участием Российской Федерации;</w:t>
      </w:r>
    </w:p>
    <w:p w14:paraId="372630FA"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б) наличие опыта публичных размещений своих ценных бумаг на территории Российской Федерации;</w:t>
      </w:r>
    </w:p>
    <w:p w14:paraId="4F31BBCA"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в) наличие уровня достаточности капитала на последнюю отчетную дату не ниже 20 процентов;</w:t>
      </w:r>
    </w:p>
    <w:p w14:paraId="41FE0D79"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г) согласие организации на раскрытие надзорной информации о финансовом положении;</w:t>
      </w:r>
    </w:p>
    <w:p w14:paraId="4A57B3AC"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д) международная финансовая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194A9B9" w14:textId="77777777" w:rsidR="0029494C" w:rsidRPr="00F4235E" w:rsidRDefault="0029494C" w:rsidP="0029494C">
      <w:pPr>
        <w:pStyle w:val="ConsPlusNormal"/>
        <w:spacing w:line="276" w:lineRule="auto"/>
        <w:ind w:firstLine="540"/>
        <w:jc w:val="both"/>
        <w:rPr>
          <w:sz w:val="28"/>
          <w:szCs w:val="28"/>
        </w:rPr>
      </w:pPr>
      <w:bookmarkStart w:id="65" w:name="bookmark4"/>
      <w:r w:rsidRPr="00F4235E">
        <w:rPr>
          <w:sz w:val="28"/>
          <w:szCs w:val="28"/>
        </w:rPr>
        <w:t>е) являться организацией или индивидуальным предпринимателем, заключившим СПК.</w:t>
      </w:r>
      <w:bookmarkEnd w:id="65"/>
    </w:p>
    <w:p w14:paraId="5F3FE8AF" w14:textId="77777777" w:rsidR="0029494C" w:rsidRPr="00F4235E" w:rsidRDefault="0029494C" w:rsidP="0029494C">
      <w:pPr>
        <w:pStyle w:val="ConsPlusNormal"/>
        <w:spacing w:line="276" w:lineRule="auto"/>
        <w:ind w:firstLine="540"/>
        <w:jc w:val="both"/>
        <w:rPr>
          <w:sz w:val="28"/>
          <w:szCs w:val="28"/>
        </w:rPr>
      </w:pPr>
      <w:r w:rsidRPr="00F4235E">
        <w:rPr>
          <w:sz w:val="28"/>
          <w:szCs w:val="28"/>
        </w:rPr>
        <w:t>4. Заемщик должен удовлетворять следующим требованиям:</w:t>
      </w:r>
    </w:p>
    <w:p w14:paraId="31CE708B"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а) не находиться в процессе ликвидации, реорганизации;</w:t>
      </w:r>
    </w:p>
    <w:p w14:paraId="57C05EB5"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б) обладать статусом налогового резидента Российской Федерации;</w:t>
      </w:r>
    </w:p>
    <w:p w14:paraId="09FE3A45"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в) быть зарегистрированным на сельской территории;</w:t>
      </w:r>
    </w:p>
    <w:p w14:paraId="790E2DD9"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г) 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14:paraId="3001D44C"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д)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13A21D4" w14:textId="77777777" w:rsidR="0029494C" w:rsidRPr="00F4235E" w:rsidRDefault="0029494C" w:rsidP="0029494C">
      <w:pPr>
        <w:pStyle w:val="ConsPlusNormal"/>
        <w:spacing w:line="276" w:lineRule="auto"/>
        <w:ind w:firstLine="540"/>
        <w:jc w:val="both"/>
        <w:rPr>
          <w:sz w:val="28"/>
          <w:szCs w:val="28"/>
        </w:rPr>
      </w:pPr>
      <w:r w:rsidRPr="00F4235E">
        <w:rPr>
          <w:sz w:val="28"/>
          <w:szCs w:val="28"/>
        </w:rPr>
        <w:t>5. Заемщик самостоятельно выбирает уполномоченный банк для получения льготного кредита. Уполномоченный банк рассматривает возможность предоставления льготного кредита в соответствии с правилами и процедурами, принятыми в уполномоченном банке.</w:t>
      </w:r>
    </w:p>
    <w:p w14:paraId="3E30A106" w14:textId="77777777" w:rsidR="0029494C" w:rsidRPr="00F4235E" w:rsidRDefault="0029494C" w:rsidP="0029494C">
      <w:pPr>
        <w:pStyle w:val="ConsPlusNormal"/>
        <w:spacing w:line="276" w:lineRule="auto"/>
        <w:ind w:firstLine="540"/>
        <w:jc w:val="both"/>
        <w:rPr>
          <w:sz w:val="28"/>
          <w:szCs w:val="28"/>
        </w:rPr>
      </w:pPr>
      <w:r w:rsidRPr="00F4235E">
        <w:rPr>
          <w:sz w:val="28"/>
          <w:szCs w:val="28"/>
        </w:rPr>
        <w:t>6. В случае отсутствия потребности по результатам первого полугодия текущего финансового года Министерство сельского хозяйства Российской Федерации вправе в порядке, утвержденном Министерством сельского хозяйства Российской Федерации, перераспределить неиспользованный объем субсидий, направляемых на возмещение недополученных уполномоченными банками доходов по льготным кредитам, выданным заемщикам СПК, на иные направления в рамках лимита, предусмотренного на возмещение недополученных уполномоченными банками доходов по льготным кредитам.</w:t>
      </w:r>
    </w:p>
    <w:p w14:paraId="6A9E494E" w14:textId="77777777" w:rsidR="0029494C" w:rsidRPr="00F4235E" w:rsidRDefault="0029494C" w:rsidP="0029494C">
      <w:pPr>
        <w:pStyle w:val="ConsPlusNormal"/>
        <w:spacing w:line="276" w:lineRule="auto"/>
        <w:ind w:firstLine="540"/>
        <w:jc w:val="both"/>
        <w:rPr>
          <w:sz w:val="28"/>
          <w:szCs w:val="28"/>
        </w:rPr>
      </w:pPr>
      <w:r w:rsidRPr="00F4235E">
        <w:rPr>
          <w:sz w:val="28"/>
          <w:szCs w:val="28"/>
        </w:rPr>
        <w:t>7. Заемщик, претендующий на получение льготного кредита, представляет в уполномоченный банк копию СПК, заверенную в соответствии с требованиями банка, а также документы в соответствии с требованиями уполномоченного банка.</w:t>
      </w:r>
    </w:p>
    <w:p w14:paraId="556F2547" w14:textId="77777777" w:rsidR="0029494C" w:rsidRPr="00F4235E" w:rsidRDefault="0029494C" w:rsidP="0029494C">
      <w:pPr>
        <w:pStyle w:val="ConsPlusNormal"/>
        <w:spacing w:line="276" w:lineRule="auto"/>
        <w:ind w:firstLine="540"/>
        <w:jc w:val="both"/>
        <w:rPr>
          <w:sz w:val="28"/>
          <w:szCs w:val="28"/>
        </w:rPr>
      </w:pPr>
      <w:r w:rsidRPr="00F4235E">
        <w:rPr>
          <w:sz w:val="28"/>
          <w:szCs w:val="28"/>
        </w:rPr>
        <w:t xml:space="preserve">Документы, подтверждающие соответствие заемщика требованиям, указанным в </w:t>
      </w:r>
      <w:hyperlink r:id="rId45" w:anchor="P98" w:history="1">
        <w:r w:rsidRPr="00F4235E">
          <w:rPr>
            <w:rStyle w:val="af2"/>
            <w:color w:val="auto"/>
            <w:sz w:val="28"/>
            <w:szCs w:val="28"/>
            <w:u w:val="none"/>
          </w:rPr>
          <w:t>пункте 4</w:t>
        </w:r>
      </w:hyperlink>
      <w:r w:rsidRPr="00F4235E">
        <w:rPr>
          <w:sz w:val="28"/>
          <w:szCs w:val="28"/>
        </w:rPr>
        <w:t xml:space="preserve"> настоящих Правил, должны быть датированы не позднее чем за 60 календарных дней до дня подачи заявки на получение льготного кредита. Повторный запрос подтверждающих документов регламентируется требованиями уполномоченного банка.</w:t>
      </w:r>
    </w:p>
    <w:p w14:paraId="23F5FCDF" w14:textId="77777777" w:rsidR="0029494C" w:rsidRPr="00F4235E" w:rsidRDefault="0029494C" w:rsidP="0029494C">
      <w:pPr>
        <w:pStyle w:val="ConsPlusNormal"/>
        <w:spacing w:line="276" w:lineRule="auto"/>
        <w:ind w:firstLine="540"/>
        <w:jc w:val="both"/>
        <w:rPr>
          <w:sz w:val="28"/>
          <w:szCs w:val="28"/>
        </w:rPr>
      </w:pPr>
      <w:r w:rsidRPr="00F4235E">
        <w:rPr>
          <w:sz w:val="28"/>
          <w:szCs w:val="28"/>
        </w:rPr>
        <w:t xml:space="preserve">Проверка соответствия заемщиков требованиям, указанным в </w:t>
      </w:r>
      <w:hyperlink r:id="rId46" w:anchor="P98" w:history="1">
        <w:r w:rsidRPr="00F4235E">
          <w:rPr>
            <w:rStyle w:val="af2"/>
            <w:color w:val="auto"/>
            <w:sz w:val="28"/>
            <w:szCs w:val="28"/>
            <w:u w:val="none"/>
          </w:rPr>
          <w:t>пункте 4</w:t>
        </w:r>
      </w:hyperlink>
      <w:r w:rsidRPr="00F4235E">
        <w:rPr>
          <w:sz w:val="28"/>
          <w:szCs w:val="28"/>
        </w:rPr>
        <w:t xml:space="preserve"> настоящих Правил, проводится уполномоченным банком.</w:t>
      </w:r>
    </w:p>
    <w:p w14:paraId="2EF2B5F4" w14:textId="77777777" w:rsidR="0029494C" w:rsidRPr="00F4235E" w:rsidRDefault="0029494C" w:rsidP="0029494C">
      <w:pPr>
        <w:pStyle w:val="ConsPlusNormal"/>
        <w:spacing w:line="276" w:lineRule="auto"/>
        <w:ind w:firstLine="540"/>
        <w:jc w:val="both"/>
        <w:rPr>
          <w:sz w:val="28"/>
          <w:szCs w:val="28"/>
        </w:rPr>
      </w:pPr>
      <w:r w:rsidRPr="00F4235E">
        <w:rPr>
          <w:sz w:val="28"/>
          <w:szCs w:val="28"/>
        </w:rPr>
        <w:t>8.  Уполномоченный банк направляет в Министерство сельского хозяйства Российской Федерации и в орган, уполномоченный высшим исполнительным органом государственной власти субъекта Российской Федерации (далее - уполномоченный орган субъекта Российской Федерации), реестр потенциальных заемщиков СПК.</w:t>
      </w:r>
    </w:p>
    <w:p w14:paraId="303B1B4C" w14:textId="77777777" w:rsidR="0029494C" w:rsidRPr="00F4235E" w:rsidRDefault="0029494C" w:rsidP="0029494C">
      <w:pPr>
        <w:pStyle w:val="ConsPlusNormal"/>
        <w:spacing w:line="276" w:lineRule="auto"/>
        <w:ind w:firstLine="540"/>
        <w:jc w:val="both"/>
        <w:rPr>
          <w:sz w:val="28"/>
          <w:szCs w:val="28"/>
        </w:rPr>
      </w:pPr>
      <w:r w:rsidRPr="00F4235E">
        <w:rPr>
          <w:sz w:val="28"/>
          <w:szCs w:val="28"/>
        </w:rPr>
        <w:t>9. Ведение реестра заемщиков СПК по льготным кредитам, выданным заемщикам, осуществляется уполномоченными банками.</w:t>
      </w:r>
    </w:p>
    <w:p w14:paraId="6692FB4A"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Порядок включения заемщика, содержащегося в реестре потенциальных заемщиков СПК, в реестр заемщиков СПК устанавливается Министерством сельского хозяйства Российской Федерации.</w:t>
      </w:r>
    </w:p>
    <w:p w14:paraId="2FBF2711"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Заемщик имеет право заключить с иным уполномоченным банком кредитный договор (соглашение) на цели рефинансирования ранее заключенного льготного кредита при условии, что суммарный срок пользования льготным кредитом и суммарный размер субсидии по нему не превышают сроков и размера субсидии по ранее заключенному льготному кредиту, в порядке, установленном Министерством сельского хозяйства Российской Федерации.</w:t>
      </w:r>
    </w:p>
    <w:p w14:paraId="534A8134"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Заемщик может быть исключен уполномоченным банком из реестра заемщиков СПК при несоблюдении им условий</w:t>
      </w:r>
      <w:hyperlink r:id="rId47" w:anchor="bookmark5" w:tooltip="Current Document" w:history="1">
        <w:r w:rsidRPr="00F4235E">
          <w:rPr>
            <w:rStyle w:val="af2"/>
            <w:color w:val="auto"/>
            <w:sz w:val="28"/>
            <w:szCs w:val="28"/>
            <w:u w:val="none"/>
          </w:rPr>
          <w:t xml:space="preserve"> пункта 11 </w:t>
        </w:r>
      </w:hyperlink>
      <w:r w:rsidRPr="00F4235E">
        <w:rPr>
          <w:sz w:val="28"/>
          <w:szCs w:val="28"/>
        </w:rPr>
        <w:t>и в случаях, установленных</w:t>
      </w:r>
      <w:hyperlink r:id="rId48" w:anchor="bookmark9" w:tooltip="Current Document" w:history="1">
        <w:r w:rsidRPr="00F4235E">
          <w:rPr>
            <w:rStyle w:val="af2"/>
            <w:color w:val="auto"/>
            <w:sz w:val="28"/>
            <w:szCs w:val="28"/>
            <w:u w:val="none"/>
          </w:rPr>
          <w:t xml:space="preserve"> </w:t>
        </w:r>
      </w:hyperlink>
      <w:r w:rsidRPr="00F4235E">
        <w:rPr>
          <w:sz w:val="28"/>
          <w:szCs w:val="28"/>
        </w:rPr>
        <w:t xml:space="preserve"> </w:t>
      </w:r>
      <w:hyperlink r:id="rId49" w:anchor="bookmark10" w:tooltip="Current Document" w:history="1">
        <w:r w:rsidRPr="00F4235E">
          <w:rPr>
            <w:rStyle w:val="af2"/>
            <w:color w:val="auto"/>
            <w:sz w:val="28"/>
            <w:szCs w:val="28"/>
            <w:u w:val="none"/>
          </w:rPr>
          <w:t xml:space="preserve">  пунктом 32 </w:t>
        </w:r>
      </w:hyperlink>
      <w:r w:rsidRPr="00F4235E">
        <w:rPr>
          <w:sz w:val="28"/>
          <w:szCs w:val="28"/>
        </w:rPr>
        <w:t>настоящих Правил, в порядке, установленном Министерством сельского хозяйства Российской Федерации.</w:t>
      </w:r>
    </w:p>
    <w:p w14:paraId="6C4B9369" w14:textId="77777777" w:rsidR="0029494C" w:rsidRPr="00F4235E" w:rsidRDefault="0029494C" w:rsidP="0029494C">
      <w:pPr>
        <w:pStyle w:val="ConsPlusNormal"/>
        <w:spacing w:line="276" w:lineRule="auto"/>
        <w:ind w:firstLine="540"/>
        <w:jc w:val="both"/>
        <w:rPr>
          <w:sz w:val="28"/>
          <w:szCs w:val="28"/>
        </w:rPr>
      </w:pPr>
      <w:r w:rsidRPr="00F4235E">
        <w:rPr>
          <w:sz w:val="28"/>
          <w:szCs w:val="28"/>
        </w:rPr>
        <w:t>10. Проверку целевого использования льготного кредита осуществляет уполномоченный банк на основании документов, представленных заемщиком согласно кредитному договору (соглашению), в соответствии с законодательством Российской Федерации.</w:t>
      </w:r>
    </w:p>
    <w:p w14:paraId="2A631616"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При предоставлении льготного кредита для выплаты авансов в счет оплаты приобретаемого имущества (выполняемых</w:t>
      </w:r>
      <w:r w:rsidRPr="00F4235E">
        <w:t xml:space="preserve"> </w:t>
      </w:r>
      <w:r w:rsidRPr="00F4235E">
        <w:rPr>
          <w:sz w:val="28"/>
          <w:szCs w:val="28"/>
        </w:rPr>
        <w:t>работ, оказываемых услуг) срок поставки имущества (выполнения работ, оказания услуг) не должен превышать срок этого льготного кредита.</w:t>
      </w:r>
    </w:p>
    <w:p w14:paraId="3653160C" w14:textId="77777777" w:rsidR="0029494C" w:rsidRPr="00F4235E" w:rsidRDefault="0029494C" w:rsidP="0029494C">
      <w:pPr>
        <w:pStyle w:val="ConsPlusNormal"/>
        <w:spacing w:line="276" w:lineRule="auto"/>
        <w:ind w:firstLine="540"/>
        <w:jc w:val="both"/>
        <w:rPr>
          <w:sz w:val="28"/>
          <w:szCs w:val="28"/>
          <w:lang w:eastAsia="en-US"/>
        </w:rPr>
      </w:pPr>
      <w:r w:rsidRPr="00F4235E">
        <w:rPr>
          <w:sz w:val="28"/>
          <w:szCs w:val="28"/>
        </w:rPr>
        <w:t xml:space="preserve">При предоставлении льготного </w:t>
      </w:r>
      <w:r w:rsidRPr="00F4235E">
        <w:rPr>
          <w:sz w:val="28"/>
          <w:szCs w:val="28"/>
          <w:lang w:eastAsia="en-US"/>
        </w:rPr>
        <w:t>кредита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 срок исполнения такого аккредитива не должен превышать срок кредита. В случае неисполнения аккредитива в течение срока льготного кредита уполномоченный банк осуществляет возврат субсидии в размере, соответствующем размеру субсидии, перечисленной уполномоченному банку для возмещения им недополученных доходов по кредиту (части кредита).</w:t>
      </w:r>
    </w:p>
    <w:p w14:paraId="2C818BD9" w14:textId="77777777" w:rsidR="0029494C" w:rsidRPr="00F4235E" w:rsidRDefault="0029494C" w:rsidP="0029494C">
      <w:pPr>
        <w:pStyle w:val="ConsPlusNormal"/>
        <w:spacing w:line="276" w:lineRule="auto"/>
        <w:ind w:firstLine="540"/>
        <w:jc w:val="both"/>
        <w:rPr>
          <w:sz w:val="28"/>
          <w:szCs w:val="28"/>
        </w:rPr>
      </w:pPr>
      <w:r w:rsidRPr="00F4235E">
        <w:rPr>
          <w:sz w:val="28"/>
          <w:szCs w:val="28"/>
        </w:rPr>
        <w:t>11. Предоставленные уполномоченным банком заемщику кредитные ресурсы в соответствии с кредитным договором (соглашением) не могут быть размещены на депозитах, а также в иных финансовых инструментах.</w:t>
      </w:r>
    </w:p>
    <w:p w14:paraId="00DED43C" w14:textId="77777777" w:rsidR="0029494C" w:rsidRPr="00F4235E" w:rsidRDefault="0029494C" w:rsidP="0029494C">
      <w:pPr>
        <w:pStyle w:val="ConsPlusNormal"/>
        <w:spacing w:line="276" w:lineRule="auto"/>
        <w:ind w:firstLine="540"/>
        <w:jc w:val="both"/>
        <w:rPr>
          <w:sz w:val="28"/>
          <w:szCs w:val="28"/>
        </w:rPr>
      </w:pPr>
      <w:r w:rsidRPr="00F4235E">
        <w:rPr>
          <w:sz w:val="28"/>
          <w:szCs w:val="28"/>
        </w:rPr>
        <w:t xml:space="preserve">12. В целях определения размеров субсидий в очередном финансовом году, подлежащих предоставлению уполномоченным банкам,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ежегодно до 1 июля текущего финансового года формирует </w:t>
      </w:r>
      <w:hyperlink r:id="rId50" w:history="1">
        <w:r w:rsidRPr="00F4235E">
          <w:rPr>
            <w:rStyle w:val="af2"/>
            <w:color w:val="auto"/>
            <w:sz w:val="28"/>
            <w:szCs w:val="28"/>
            <w:u w:val="none"/>
          </w:rPr>
          <w:t>прогноз</w:t>
        </w:r>
      </w:hyperlink>
      <w:r w:rsidRPr="00F4235E">
        <w:rPr>
          <w:sz w:val="28"/>
          <w:szCs w:val="28"/>
        </w:rPr>
        <w:t xml:space="preserve"> кредитования заемщиков на очередной финансовый год по субъектам Российской Федерации.</w:t>
      </w:r>
    </w:p>
    <w:p w14:paraId="7F80B173" w14:textId="77777777" w:rsidR="0029494C" w:rsidRPr="00F4235E" w:rsidRDefault="0029494C" w:rsidP="0029494C">
      <w:pPr>
        <w:pStyle w:val="ConsPlusNormal"/>
        <w:spacing w:line="276" w:lineRule="auto"/>
        <w:ind w:firstLine="540"/>
        <w:jc w:val="both"/>
        <w:rPr>
          <w:sz w:val="28"/>
          <w:szCs w:val="28"/>
        </w:rPr>
      </w:pPr>
      <w:r w:rsidRPr="00F4235E">
        <w:rPr>
          <w:sz w:val="28"/>
          <w:szCs w:val="28"/>
        </w:rPr>
        <w:t>13. Прогноз кредитования заемщиков формируется Министерством сельского хозяйства Российской Федерации на основании предложений уполномоченного органа субъекта Российской Федерации, подготовленных исходя из необходимости достижения целевых показателей, связанных с реализацией государственной программы комплексного развития сельских территорий, и предложений уполномоченных банков, подготовленных на основании реестров потенциальных заемщиков. Предложения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14:paraId="072476B4" w14:textId="77777777" w:rsidR="0029494C" w:rsidRPr="00F4235E" w:rsidRDefault="0029494C" w:rsidP="0029494C">
      <w:pPr>
        <w:pStyle w:val="ConsPlusNormal"/>
        <w:spacing w:line="276" w:lineRule="auto"/>
        <w:ind w:firstLine="540"/>
        <w:jc w:val="both"/>
        <w:rPr>
          <w:sz w:val="28"/>
          <w:szCs w:val="28"/>
        </w:rPr>
      </w:pPr>
      <w:r w:rsidRPr="00F4235E">
        <w:rPr>
          <w:sz w:val="28"/>
          <w:szCs w:val="28"/>
        </w:rPr>
        <w:t>14. Министерство сельского хозяйства Российской Федерации формирует на очередной финансовый год план льготного кредитования заемщиков, заключивших СПК (далее - план СПК) на основании расчета суммарного размера субсидий, предоставляемых уполномоченным банкам по принятым обязательствам и планируемым к выдаче льготным кредитам заемщикам для достижения показателей, установленных в СПК.</w:t>
      </w:r>
    </w:p>
    <w:p w14:paraId="1CEA8207" w14:textId="77777777" w:rsidR="0029494C" w:rsidRPr="00F4235E" w:rsidRDefault="0029494C" w:rsidP="0029494C">
      <w:pPr>
        <w:pStyle w:val="ConsPlusNormal"/>
        <w:spacing w:line="276" w:lineRule="auto"/>
        <w:ind w:firstLine="540"/>
        <w:jc w:val="both"/>
        <w:rPr>
          <w:sz w:val="28"/>
          <w:szCs w:val="28"/>
        </w:rPr>
      </w:pPr>
      <w:r w:rsidRPr="00F4235E">
        <w:rPr>
          <w:sz w:val="28"/>
          <w:szCs w:val="28"/>
        </w:rPr>
        <w:t>15. План СПК утверждается Министерством сельского хозяйства Российской Федерации ежегодно до 1 ноября текущего финансового года в установленном им порядке.</w:t>
      </w:r>
    </w:p>
    <w:p w14:paraId="6B8B0794"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План СПК содержит:</w:t>
      </w:r>
    </w:p>
    <w:p w14:paraId="4FAEAC14"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а) перечень направлений целевого использования льготных кредитов;</w:t>
      </w:r>
    </w:p>
    <w:p w14:paraId="7B0C6A15"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б) суммарный размер субсидий, предоставляемых уполномоченным банкам по планируемым к выдаче льготным кредитам заемщикам.</w:t>
      </w:r>
    </w:p>
    <w:p w14:paraId="264E9A45" w14:textId="7522C847" w:rsidR="0029494C" w:rsidRPr="00F4235E" w:rsidRDefault="0029494C" w:rsidP="0029494C">
      <w:pPr>
        <w:pStyle w:val="ConsPlusNormal"/>
        <w:spacing w:line="276" w:lineRule="auto"/>
        <w:ind w:firstLine="540"/>
        <w:jc w:val="both"/>
        <w:rPr>
          <w:sz w:val="28"/>
          <w:szCs w:val="28"/>
        </w:rPr>
      </w:pPr>
      <w:r w:rsidRPr="00F4235E">
        <w:rPr>
          <w:sz w:val="28"/>
          <w:szCs w:val="28"/>
        </w:rPr>
        <w:t xml:space="preserve">16. План СПК размещается на официальном сайте Министерства сельского хозяйства Российской Федерации в информационно-телекоммуникационной сети </w:t>
      </w:r>
      <w:r w:rsidR="007E37B4" w:rsidRPr="00F4235E">
        <w:rPr>
          <w:sz w:val="28"/>
          <w:szCs w:val="28"/>
        </w:rPr>
        <w:t>«</w:t>
      </w:r>
      <w:r w:rsidRPr="00F4235E">
        <w:rPr>
          <w:sz w:val="28"/>
          <w:szCs w:val="28"/>
        </w:rPr>
        <w:t>Интернет</w:t>
      </w:r>
      <w:r w:rsidR="007E37B4" w:rsidRPr="00F4235E">
        <w:rPr>
          <w:sz w:val="28"/>
          <w:szCs w:val="28"/>
        </w:rPr>
        <w:t>»</w:t>
      </w:r>
      <w:r w:rsidRPr="00F4235E">
        <w:rPr>
          <w:sz w:val="28"/>
          <w:szCs w:val="28"/>
        </w:rPr>
        <w:t xml:space="preserve"> не позднее 3 календарных дней после его утверждения Министерством.</w:t>
      </w:r>
    </w:p>
    <w:p w14:paraId="30811F9C" w14:textId="77777777" w:rsidR="0029494C" w:rsidRPr="00F4235E" w:rsidRDefault="0029494C" w:rsidP="0029494C">
      <w:pPr>
        <w:pStyle w:val="ConsPlusNormal"/>
        <w:spacing w:line="276" w:lineRule="auto"/>
        <w:ind w:firstLine="540"/>
        <w:jc w:val="both"/>
        <w:rPr>
          <w:sz w:val="28"/>
          <w:szCs w:val="28"/>
        </w:rPr>
      </w:pPr>
      <w:r w:rsidRPr="00F4235E">
        <w:rPr>
          <w:sz w:val="28"/>
          <w:szCs w:val="28"/>
        </w:rPr>
        <w:t xml:space="preserve">17.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утвержденных Министерству как получателю средств федерального бюджета на цели, указанные в </w:t>
      </w:r>
      <w:hyperlink r:id="rId51" w:anchor="P63" w:history="1">
        <w:r w:rsidRPr="00F4235E">
          <w:rPr>
            <w:rStyle w:val="af2"/>
            <w:color w:val="auto"/>
            <w:sz w:val="28"/>
            <w:szCs w:val="28"/>
            <w:u w:val="none"/>
          </w:rPr>
          <w:t>пункте 1</w:t>
        </w:r>
      </w:hyperlink>
      <w:r w:rsidRPr="00F4235E">
        <w:rPr>
          <w:sz w:val="28"/>
          <w:szCs w:val="28"/>
        </w:rPr>
        <w:t xml:space="preserve"> настоящих Правил, а также с учетом интенсивности выборки (освоения) лимитов бюджетных обязательств, утвержденных Министерству как получателю средств федерального бюджета на цели, указанные в </w:t>
      </w:r>
      <w:hyperlink r:id="rId52" w:anchor="P63" w:history="1">
        <w:r w:rsidRPr="00F4235E">
          <w:rPr>
            <w:rStyle w:val="af2"/>
            <w:color w:val="auto"/>
            <w:sz w:val="28"/>
            <w:szCs w:val="28"/>
            <w:u w:val="none"/>
          </w:rPr>
          <w:t>пункте 1</w:t>
        </w:r>
      </w:hyperlink>
      <w:r w:rsidRPr="00F4235E">
        <w:rPr>
          <w:sz w:val="28"/>
          <w:szCs w:val="28"/>
        </w:rPr>
        <w:t xml:space="preserve"> настоящих Правил, вправе откорректировать план СПК.</w:t>
      </w:r>
    </w:p>
    <w:p w14:paraId="64A675A4" w14:textId="77777777" w:rsidR="0029494C" w:rsidRPr="00F4235E" w:rsidRDefault="0029494C" w:rsidP="0029494C">
      <w:pPr>
        <w:pStyle w:val="ConsPlusNormal"/>
        <w:spacing w:line="276" w:lineRule="auto"/>
        <w:ind w:firstLine="540"/>
        <w:jc w:val="both"/>
        <w:rPr>
          <w:sz w:val="28"/>
          <w:szCs w:val="28"/>
        </w:rPr>
      </w:pPr>
      <w:r w:rsidRPr="00F4235E">
        <w:rPr>
          <w:sz w:val="28"/>
          <w:szCs w:val="28"/>
        </w:rPr>
        <w:t>18. Субсидии предоставляются уполномоченным банкам по кредитным договорам (соглашениям), заключенным в 2020 году и последующих годах, - в размере 100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кредитом, - на дату заключения дополнительного соглашения к кредитному договору (соглашению).</w:t>
      </w:r>
    </w:p>
    <w:p w14:paraId="60FC09D7"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В течение срока действия кредитного договора (соглашения) размер субсидии, предоставляемой уполномоченным банкам, рассчитывается по заключенным кредитным договорам (соглашениям) - исходя из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14:paraId="40126136"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В случае изменения ключевой ставки Центрального банка Российской Федерации ее новое значение для расчета размера субсидии применяется начиная со дня, следующего за днем ее изменения.</w:t>
      </w:r>
    </w:p>
    <w:p w14:paraId="1C2821DF"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Период субсидирования начинается со дня заключения кредитного договора (соглашения), в том числе по льготным кредитам с применением расчетов по аккредитивам.</w:t>
      </w:r>
    </w:p>
    <w:p w14:paraId="4AA825E7"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Период субсидирования действует по день окончания срока действия кредитного договора (соглашения) включительно.</w:t>
      </w:r>
    </w:p>
    <w:p w14:paraId="2FC2EA1B"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При предоставлении льготного кредита с применением расчетов по открываемым в уполномоченном банке безотзывным аккредитивам размер субсидии на период действия аккредитива не может быть больше суммы процентов, взимаемых уполномоченным банком по кредитному договору с заемщика в период действия аккредитива (но не выше размера субсидии, указанной в абзацах втором и третьем настоящего пункта).</w:t>
      </w:r>
    </w:p>
    <w:p w14:paraId="639BE9D2" w14:textId="77777777" w:rsidR="0029494C" w:rsidRPr="00F4235E" w:rsidRDefault="0029494C" w:rsidP="0029494C">
      <w:pPr>
        <w:pStyle w:val="ConsPlusNormal"/>
        <w:spacing w:line="276" w:lineRule="auto"/>
        <w:ind w:firstLine="540"/>
        <w:jc w:val="both"/>
        <w:rPr>
          <w:sz w:val="28"/>
          <w:szCs w:val="28"/>
        </w:rPr>
      </w:pPr>
      <w:r w:rsidRPr="00F4235E">
        <w:rPr>
          <w:sz w:val="28"/>
          <w:szCs w:val="28"/>
        </w:rPr>
        <w:t xml:space="preserve">19. Субсидии предоставляются уполномоченным банкам в пределах бюджетных ассигнований, предусмотренных федеральным законом о федеральном бюджете на соответствующий финансовый год и плановый период, и в пределах лимитов бюджетных обязательств, доведенных в установленном порядке Министерству сельского хозяйства Российской Федерации как получателю средств федерального бюджета на цели, указанные в </w:t>
      </w:r>
      <w:hyperlink r:id="rId53" w:anchor="P63" w:history="1">
        <w:r w:rsidRPr="00F4235E">
          <w:rPr>
            <w:rStyle w:val="af2"/>
            <w:color w:val="auto"/>
            <w:sz w:val="28"/>
            <w:szCs w:val="28"/>
            <w:u w:val="none"/>
          </w:rPr>
          <w:t>пункте 1</w:t>
        </w:r>
      </w:hyperlink>
      <w:r w:rsidRPr="00F4235E">
        <w:rPr>
          <w:sz w:val="28"/>
          <w:szCs w:val="28"/>
        </w:rPr>
        <w:t xml:space="preserve"> настоящих Правил, согласно плану СПК.</w:t>
      </w:r>
    </w:p>
    <w:p w14:paraId="6F65F939" w14:textId="7B3EB3F8" w:rsidR="0029494C" w:rsidRPr="00F4235E" w:rsidRDefault="0029494C" w:rsidP="0029494C">
      <w:pPr>
        <w:pStyle w:val="ConsPlusNormal"/>
        <w:spacing w:line="276" w:lineRule="auto"/>
        <w:ind w:firstLine="540"/>
        <w:jc w:val="both"/>
        <w:rPr>
          <w:sz w:val="28"/>
          <w:szCs w:val="28"/>
        </w:rPr>
      </w:pPr>
      <w:r w:rsidRPr="00F4235E">
        <w:rPr>
          <w:sz w:val="28"/>
          <w:szCs w:val="28"/>
        </w:rPr>
        <w:t xml:space="preserve">20. Министерство сельского хозяйства Российской Федерации не позднее 10 и 25 числа каждого месяца обобщает и размещает на своем официальном сайте в информационно-телекоммуникационной сети </w:t>
      </w:r>
      <w:r w:rsidR="007E37B4" w:rsidRPr="00F4235E">
        <w:rPr>
          <w:sz w:val="28"/>
          <w:szCs w:val="28"/>
        </w:rPr>
        <w:t>«</w:t>
      </w:r>
      <w:r w:rsidRPr="00F4235E">
        <w:rPr>
          <w:sz w:val="28"/>
          <w:szCs w:val="28"/>
        </w:rPr>
        <w:t>Интернет</w:t>
      </w:r>
      <w:r w:rsidR="007E37B4" w:rsidRPr="00F4235E">
        <w:rPr>
          <w:sz w:val="28"/>
          <w:szCs w:val="28"/>
        </w:rPr>
        <w:t>»</w:t>
      </w:r>
      <w:r w:rsidRPr="00F4235E">
        <w:rPr>
          <w:sz w:val="28"/>
          <w:szCs w:val="28"/>
        </w:rPr>
        <w:t xml:space="preserve"> информацию о размере субсидий, не использованных уполномоченными банками на цели, указанные в </w:t>
      </w:r>
      <w:hyperlink r:id="rId54" w:anchor="P63" w:history="1">
        <w:r w:rsidRPr="00F4235E">
          <w:rPr>
            <w:rStyle w:val="af2"/>
            <w:color w:val="auto"/>
            <w:sz w:val="28"/>
            <w:szCs w:val="28"/>
            <w:u w:val="none"/>
          </w:rPr>
          <w:t>пункте 1</w:t>
        </w:r>
      </w:hyperlink>
      <w:r w:rsidRPr="00F4235E">
        <w:rPr>
          <w:sz w:val="28"/>
          <w:szCs w:val="28"/>
        </w:rPr>
        <w:t xml:space="preserve"> настоящих Правил.</w:t>
      </w:r>
    </w:p>
    <w:p w14:paraId="3616FB0A" w14:textId="77777777" w:rsidR="0029494C" w:rsidRPr="00F4235E" w:rsidRDefault="0029494C" w:rsidP="0029494C">
      <w:pPr>
        <w:pStyle w:val="ConsPlusNormal"/>
        <w:spacing w:line="276" w:lineRule="auto"/>
        <w:ind w:firstLine="540"/>
        <w:jc w:val="both"/>
        <w:rPr>
          <w:sz w:val="28"/>
          <w:szCs w:val="28"/>
        </w:rPr>
      </w:pPr>
      <w:r w:rsidRPr="00F4235E">
        <w:rPr>
          <w:sz w:val="28"/>
          <w:szCs w:val="28"/>
        </w:rPr>
        <w:t>21.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сельского хозяйства Российской Федерации в соответствии</w:t>
      </w:r>
      <w:r w:rsidRPr="00F4235E">
        <w:t xml:space="preserve"> </w:t>
      </w:r>
      <w:r w:rsidRPr="00F4235E">
        <w:rPr>
          <w:sz w:val="28"/>
          <w:szCs w:val="28"/>
        </w:rPr>
        <w:t>с типовой формой, утвержденной Министерством финансов Российской Федерации (далее - соглашение о предоставлении субсидий).</w:t>
      </w:r>
    </w:p>
    <w:p w14:paraId="2AA987E0" w14:textId="77777777" w:rsidR="0029494C" w:rsidRPr="00F4235E" w:rsidRDefault="0029494C" w:rsidP="0029494C">
      <w:pPr>
        <w:pStyle w:val="ConsPlusNormal"/>
        <w:spacing w:line="276" w:lineRule="auto"/>
        <w:ind w:firstLine="540"/>
        <w:jc w:val="both"/>
        <w:rPr>
          <w:sz w:val="28"/>
          <w:szCs w:val="28"/>
        </w:rPr>
      </w:pPr>
      <w:r w:rsidRPr="00F4235E">
        <w:rPr>
          <w:sz w:val="28"/>
          <w:szCs w:val="28"/>
        </w:rPr>
        <w:t>Субсидии предоставляются уполномоченному банку, который на первое число месяца, предшествующего месяцу, в котором планируется заключение соглашения, отвечает следующим требованиям:</w:t>
      </w:r>
    </w:p>
    <w:p w14:paraId="44CE5CAA" w14:textId="77777777" w:rsidR="0029494C" w:rsidRPr="00F4235E" w:rsidRDefault="0029494C" w:rsidP="0029494C">
      <w:pPr>
        <w:pStyle w:val="ConsPlusNormal"/>
        <w:spacing w:line="276" w:lineRule="auto"/>
        <w:ind w:firstLine="540"/>
        <w:jc w:val="both"/>
        <w:rPr>
          <w:sz w:val="28"/>
          <w:szCs w:val="28"/>
        </w:rPr>
      </w:pPr>
      <w:r w:rsidRPr="00F4235E">
        <w:rPr>
          <w:sz w:val="28"/>
          <w:szCs w:val="28"/>
        </w:rPr>
        <w:t>у уполномоченного банка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BC5B9C1" w14:textId="77777777" w:rsidR="0029494C" w:rsidRPr="00F4235E" w:rsidRDefault="0029494C" w:rsidP="0029494C">
      <w:pPr>
        <w:pStyle w:val="ConsPlusNormal"/>
        <w:spacing w:line="276" w:lineRule="auto"/>
        <w:ind w:firstLine="540"/>
        <w:jc w:val="both"/>
        <w:rPr>
          <w:sz w:val="28"/>
          <w:szCs w:val="28"/>
        </w:rPr>
      </w:pPr>
      <w:r w:rsidRPr="00F4235E">
        <w:rPr>
          <w:sz w:val="28"/>
          <w:szCs w:val="28"/>
        </w:rPr>
        <w:t>у уполномоченного банка должны отсутствовать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14:paraId="2B73EC58" w14:textId="77777777" w:rsidR="0029494C" w:rsidRPr="00F4235E" w:rsidRDefault="0029494C" w:rsidP="0029494C">
      <w:pPr>
        <w:pStyle w:val="ConsPlusNormal"/>
        <w:spacing w:line="276" w:lineRule="auto"/>
        <w:ind w:firstLine="540"/>
        <w:jc w:val="both"/>
        <w:rPr>
          <w:sz w:val="28"/>
          <w:szCs w:val="28"/>
        </w:rPr>
      </w:pPr>
      <w:r w:rsidRPr="00F4235E">
        <w:rPr>
          <w:sz w:val="28"/>
          <w:szCs w:val="28"/>
        </w:rPr>
        <w:t>уполномоченный банк не должен находиться в процессе реорганизации, ликвидации, банкротства;</w:t>
      </w:r>
    </w:p>
    <w:p w14:paraId="193EAD89" w14:textId="77777777" w:rsidR="0029494C" w:rsidRPr="00F4235E" w:rsidRDefault="0029494C" w:rsidP="0029494C">
      <w:pPr>
        <w:pStyle w:val="ConsPlusNormal"/>
        <w:spacing w:line="276" w:lineRule="auto"/>
        <w:ind w:firstLine="540"/>
        <w:jc w:val="both"/>
        <w:rPr>
          <w:sz w:val="28"/>
          <w:szCs w:val="28"/>
        </w:rPr>
      </w:pPr>
      <w:r w:rsidRPr="00F4235E">
        <w:rPr>
          <w:sz w:val="28"/>
          <w:szCs w:val="28"/>
        </w:rPr>
        <w:t>уполномоченный банк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49411C7" w14:textId="77777777" w:rsidR="0029494C" w:rsidRPr="00F4235E" w:rsidRDefault="0029494C" w:rsidP="0029494C">
      <w:pPr>
        <w:pStyle w:val="ConsPlusNormal"/>
        <w:spacing w:line="276" w:lineRule="auto"/>
        <w:ind w:firstLine="540"/>
        <w:jc w:val="both"/>
        <w:rPr>
          <w:sz w:val="28"/>
          <w:szCs w:val="28"/>
        </w:rPr>
      </w:pPr>
      <w:r w:rsidRPr="00F4235E">
        <w:rPr>
          <w:sz w:val="28"/>
          <w:szCs w:val="28"/>
        </w:rPr>
        <w:t>уполномоченный банк не должен получать средства из федерального бюджета на основании иных нормативных</w:t>
      </w:r>
      <w:r w:rsidRPr="00F4235E">
        <w:t xml:space="preserve"> </w:t>
      </w:r>
      <w:r w:rsidRPr="00F4235E">
        <w:rPr>
          <w:sz w:val="28"/>
          <w:szCs w:val="28"/>
        </w:rPr>
        <w:t xml:space="preserve">правовых актов на цели, указанные </w:t>
      </w:r>
      <w:r w:rsidRPr="00F4235E">
        <w:rPr>
          <w:sz w:val="26"/>
          <w:szCs w:val="26"/>
          <w:lang w:eastAsia="en-US"/>
        </w:rPr>
        <w:t>в пункте 1 настоящих Правил</w:t>
      </w:r>
      <w:r w:rsidRPr="00F4235E">
        <w:rPr>
          <w:sz w:val="28"/>
          <w:szCs w:val="28"/>
        </w:rPr>
        <w:t>.</w:t>
      </w:r>
    </w:p>
    <w:p w14:paraId="0F7AAAD4" w14:textId="77777777" w:rsidR="0029494C" w:rsidRPr="00F4235E" w:rsidRDefault="0029494C" w:rsidP="0029494C">
      <w:pPr>
        <w:pStyle w:val="ConsPlusNormal"/>
        <w:spacing w:line="276" w:lineRule="auto"/>
        <w:ind w:firstLine="540"/>
        <w:jc w:val="both"/>
        <w:rPr>
          <w:sz w:val="28"/>
          <w:szCs w:val="28"/>
        </w:rPr>
      </w:pPr>
      <w:r w:rsidRPr="00F4235E">
        <w:rPr>
          <w:sz w:val="28"/>
          <w:szCs w:val="28"/>
        </w:rPr>
        <w:t>22. Уполномоченный банк в целях формирования реестра кредитных договоров (соглашений) по выданным и (или) планируемым к выдаче льготным кредитам осуществляет поквартальный расчет потребности в субсидии по установленной Министерством сельского хозяйства Российской Федерации форме и до 1 декабря текущего финансового года направляет в Министерство сельского хозяйства Российской Федерации заявление о заключении соглашения о предоставлении субсидий на очередной финансовый год в произвольной форме, подписанное руководителем уполномоченного банка, с приложением следующих документов:</w:t>
      </w:r>
    </w:p>
    <w:p w14:paraId="6FF84EF2"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а) справка, подписанная руководителем и главным бухгалтером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w:t>
      </w:r>
    </w:p>
    <w:p w14:paraId="23F98224" w14:textId="77777777" w:rsidR="0029494C" w:rsidRPr="00F4235E" w:rsidRDefault="0029494C" w:rsidP="0029494C">
      <w:pPr>
        <w:pStyle w:val="ConsPlusNormal"/>
        <w:spacing w:line="276" w:lineRule="auto"/>
        <w:ind w:firstLine="540"/>
        <w:jc w:val="both"/>
        <w:rPr>
          <w:sz w:val="28"/>
          <w:szCs w:val="28"/>
        </w:rPr>
      </w:pPr>
      <w:r w:rsidRPr="00F4235E">
        <w:rPr>
          <w:sz w:val="28"/>
          <w:szCs w:val="28"/>
        </w:rPr>
        <w:t xml:space="preserve">б) заявка на перечисление субсидий, причитающихся уполномоченному банку по выданным льготным кредитам и планируемым к выдаче в очередном году, по </w:t>
      </w:r>
      <w:hyperlink r:id="rId55" w:history="1">
        <w:r w:rsidRPr="00F4235E">
          <w:rPr>
            <w:rStyle w:val="af2"/>
            <w:color w:val="auto"/>
            <w:sz w:val="28"/>
            <w:szCs w:val="28"/>
            <w:u w:val="none"/>
          </w:rPr>
          <w:t>форме</w:t>
        </w:r>
      </w:hyperlink>
      <w:r w:rsidRPr="00F4235E">
        <w:rPr>
          <w:sz w:val="28"/>
          <w:szCs w:val="28"/>
        </w:rPr>
        <w:t>, утвержденной Министерством сельского хозяйства Российской Федерации.</w:t>
      </w:r>
    </w:p>
    <w:p w14:paraId="36026C08"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Министерство финансов Российской Федерации вправе запросить информацию по реестру заемщиков и реестру кредитных договоров, ведение которого осуществляется Министерством сельского хозяйства Российской Федерации на основании данных, представляемых уполномоченными банками.</w:t>
      </w:r>
    </w:p>
    <w:p w14:paraId="15F7374A" w14:textId="77777777" w:rsidR="0029494C" w:rsidRPr="00F4235E" w:rsidRDefault="0029494C" w:rsidP="0029494C">
      <w:pPr>
        <w:pStyle w:val="ConsPlusNormal"/>
        <w:spacing w:line="276" w:lineRule="auto"/>
        <w:ind w:firstLine="540"/>
        <w:jc w:val="both"/>
        <w:rPr>
          <w:sz w:val="28"/>
          <w:szCs w:val="28"/>
        </w:rPr>
      </w:pPr>
      <w:r w:rsidRPr="00F4235E">
        <w:rPr>
          <w:sz w:val="28"/>
          <w:szCs w:val="28"/>
        </w:rPr>
        <w:t>23. Соглашением о предоставлении субсидий предусматриваются:</w:t>
      </w:r>
    </w:p>
    <w:p w14:paraId="4810D731"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а) сроки перечисления субсидии;</w:t>
      </w:r>
    </w:p>
    <w:p w14:paraId="491C4D50"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б) согласие уполномоченного банка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целей, условий и порядка предоставления субсидии, которые установлены настоящими Правилами и соглашением о предоставлении субсидии;</w:t>
      </w:r>
    </w:p>
    <w:p w14:paraId="5DCEE016" w14:textId="77777777" w:rsidR="0029494C" w:rsidRPr="00F4235E" w:rsidRDefault="0029494C" w:rsidP="0029494C">
      <w:pPr>
        <w:pStyle w:val="ConsPlusNormal"/>
        <w:spacing w:line="276" w:lineRule="auto"/>
        <w:ind w:firstLine="540"/>
        <w:jc w:val="both"/>
        <w:rPr>
          <w:sz w:val="28"/>
          <w:szCs w:val="28"/>
        </w:rPr>
      </w:pPr>
      <w:r w:rsidRPr="00F4235E">
        <w:rPr>
          <w:sz w:val="28"/>
          <w:szCs w:val="28"/>
        </w:rPr>
        <w:t xml:space="preserve">в) значения показателей результативности использования субсидий, предусмотренных </w:t>
      </w:r>
      <w:hyperlink r:id="rId56" w:anchor="P244" w:history="1">
        <w:r w:rsidRPr="00F4235E">
          <w:rPr>
            <w:rStyle w:val="af2"/>
            <w:color w:val="auto"/>
            <w:sz w:val="28"/>
            <w:szCs w:val="28"/>
            <w:u w:val="none"/>
          </w:rPr>
          <w:t>пунктом 36</w:t>
        </w:r>
      </w:hyperlink>
      <w:r w:rsidRPr="00F4235E">
        <w:rPr>
          <w:sz w:val="28"/>
          <w:szCs w:val="28"/>
        </w:rPr>
        <w:t xml:space="preserve"> настоящих Правил;</w:t>
      </w:r>
    </w:p>
    <w:p w14:paraId="647786A7"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г) ответственность уполномоченного банка за нарушение условий, определенных соглашением о предоставлении субсидий;</w:t>
      </w:r>
    </w:p>
    <w:p w14:paraId="5875ACA1"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д) порядок и сроки возврата уполномоченным банком средств субсидий, использованных уполномоченным банком,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14:paraId="356C6EE9"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е) основания и порядок расторжения соглашения о предоставлении субсидий;</w:t>
      </w:r>
    </w:p>
    <w:p w14:paraId="1BE7B2FE"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ж) перечень документов, представляемых уполномоченным банком для получения субсидии;</w:t>
      </w:r>
    </w:p>
    <w:p w14:paraId="22CA85A7" w14:textId="77777777" w:rsidR="0029494C" w:rsidRPr="00F4235E" w:rsidRDefault="0029494C" w:rsidP="0029494C">
      <w:pPr>
        <w:pStyle w:val="ConsPlusNormal"/>
        <w:spacing w:line="276" w:lineRule="auto"/>
        <w:ind w:firstLine="540"/>
        <w:jc w:val="both"/>
        <w:rPr>
          <w:sz w:val="28"/>
          <w:szCs w:val="28"/>
        </w:rPr>
      </w:pPr>
      <w:r w:rsidRPr="00F4235E">
        <w:rPr>
          <w:sz w:val="28"/>
          <w:szCs w:val="28"/>
        </w:rPr>
        <w:t xml:space="preserve">з) размер субсидий в соответствии с </w:t>
      </w:r>
      <w:hyperlink r:id="rId57" w:anchor="P160" w:history="1">
        <w:r w:rsidRPr="00F4235E">
          <w:rPr>
            <w:rStyle w:val="af2"/>
            <w:color w:val="auto"/>
            <w:sz w:val="28"/>
            <w:szCs w:val="28"/>
            <w:u w:val="none"/>
          </w:rPr>
          <w:t>пунктом 1</w:t>
        </w:r>
      </w:hyperlink>
      <w:r w:rsidRPr="00F4235E">
        <w:rPr>
          <w:sz w:val="28"/>
          <w:szCs w:val="28"/>
        </w:rPr>
        <w:t>7 настоящих Правил;</w:t>
      </w:r>
    </w:p>
    <w:p w14:paraId="4E76272B"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и) счет, на который перечисляются денежные средства в случае принятия положительного решения о предоставлении субсидий;</w:t>
      </w:r>
    </w:p>
    <w:p w14:paraId="25C96BBF"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к) порядок и сроки возврата уполномоченным банком соответствующих средств в случае недостижения показателей результативности предоставления субсидии, по выданным льготным кредитам заемщикам СПК, указанных в пункте 36 настоящих Правил;</w:t>
      </w:r>
    </w:p>
    <w:p w14:paraId="3B375109" w14:textId="77777777" w:rsidR="0029494C" w:rsidRPr="00F4235E" w:rsidRDefault="0029494C" w:rsidP="0029494C">
      <w:pPr>
        <w:pStyle w:val="ConsPlusNormal"/>
        <w:spacing w:line="276" w:lineRule="auto"/>
        <w:ind w:firstLine="540"/>
        <w:jc w:val="both"/>
        <w:rPr>
          <w:sz w:val="28"/>
          <w:szCs w:val="28"/>
        </w:rPr>
      </w:pPr>
      <w:r w:rsidRPr="00F4235E">
        <w:rPr>
          <w:sz w:val="28"/>
          <w:szCs w:val="28"/>
        </w:rPr>
        <w:t xml:space="preserve">л) порядок, формы и сроки представления отчетности об использовании субсидий и о достижении показателей результативности предоставления субсидии, указанных в </w:t>
      </w:r>
      <w:hyperlink r:id="rId58" w:anchor="P244" w:history="1">
        <w:r w:rsidRPr="00F4235E">
          <w:rPr>
            <w:rStyle w:val="af2"/>
            <w:color w:val="auto"/>
            <w:sz w:val="28"/>
            <w:szCs w:val="28"/>
            <w:u w:val="none"/>
          </w:rPr>
          <w:t>пункте 36</w:t>
        </w:r>
      </w:hyperlink>
      <w:r w:rsidRPr="00F4235E">
        <w:rPr>
          <w:sz w:val="28"/>
          <w:szCs w:val="28"/>
        </w:rPr>
        <w:t xml:space="preserve"> настоящих Правил, определяемые Министерством сельского хозяйства Российской Федерации.</w:t>
      </w:r>
    </w:p>
    <w:p w14:paraId="542C8728" w14:textId="77777777" w:rsidR="0029494C" w:rsidRPr="00F4235E" w:rsidRDefault="0029494C" w:rsidP="0029494C">
      <w:pPr>
        <w:pStyle w:val="ConsPlusNormal"/>
        <w:spacing w:line="276" w:lineRule="auto"/>
        <w:ind w:firstLine="540"/>
        <w:jc w:val="both"/>
        <w:rPr>
          <w:sz w:val="28"/>
          <w:szCs w:val="28"/>
        </w:rPr>
      </w:pPr>
      <w:r w:rsidRPr="00F4235E">
        <w:rPr>
          <w:sz w:val="28"/>
          <w:szCs w:val="28"/>
        </w:rPr>
        <w:t xml:space="preserve">24. Соглашение о предоставлении субсидий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r:id="rId59" w:anchor="P63" w:history="1">
        <w:r w:rsidRPr="00F4235E">
          <w:rPr>
            <w:rStyle w:val="af2"/>
            <w:color w:val="auto"/>
            <w:sz w:val="28"/>
            <w:szCs w:val="28"/>
            <w:u w:val="none"/>
          </w:rPr>
          <w:t>пункте 1</w:t>
        </w:r>
      </w:hyperlink>
      <w:r w:rsidRPr="00F4235E">
        <w:rPr>
          <w:sz w:val="28"/>
          <w:szCs w:val="28"/>
        </w:rPr>
        <w:t xml:space="preserve"> настоящих Правил, до полного исполнения обязательств, предусмотренных соглашением.</w:t>
      </w:r>
    </w:p>
    <w:p w14:paraId="4B49EEE9" w14:textId="77777777" w:rsidR="0029494C" w:rsidRPr="00F4235E" w:rsidRDefault="0029494C" w:rsidP="0029494C">
      <w:pPr>
        <w:pStyle w:val="ConsPlusNormal"/>
        <w:spacing w:line="276" w:lineRule="auto"/>
        <w:ind w:firstLine="540"/>
        <w:jc w:val="both"/>
        <w:rPr>
          <w:sz w:val="28"/>
          <w:szCs w:val="28"/>
        </w:rPr>
      </w:pPr>
      <w:r w:rsidRPr="00F4235E">
        <w:rPr>
          <w:sz w:val="28"/>
          <w:szCs w:val="28"/>
        </w:rPr>
        <w:t>25. Субсидии в очередном финансовом году предоставляются уполномоченному банку на основании соглашения о предоставлении субсидий не позднее 10 рабочих дней финансового года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w:t>
      </w:r>
    </w:p>
    <w:p w14:paraId="6E5F3144" w14:textId="77777777" w:rsidR="0029494C" w:rsidRPr="00F4235E" w:rsidRDefault="0029494C" w:rsidP="0029494C">
      <w:pPr>
        <w:pStyle w:val="ConsPlusNormal"/>
        <w:spacing w:line="276" w:lineRule="auto"/>
        <w:ind w:firstLine="540"/>
        <w:jc w:val="both"/>
        <w:rPr>
          <w:sz w:val="28"/>
          <w:szCs w:val="28"/>
        </w:rPr>
      </w:pPr>
      <w:r w:rsidRPr="00F4235E">
        <w:rPr>
          <w:sz w:val="28"/>
          <w:szCs w:val="28"/>
        </w:rPr>
        <w:t>26. Заявка на получение субсидии представляется уполномоченным банком в Министерство сельского хозяйства Российской Федерации ежемесячно в течение 5 рабочих дней после окончания календарного месяца и включает в себя следующие документы (по состоянию на 1-е число отчетного месяца):</w:t>
      </w:r>
    </w:p>
    <w:p w14:paraId="54F1E8A0"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заявление о предоставлении субсидии (в произвольной форме);</w:t>
      </w:r>
    </w:p>
    <w:p w14:paraId="5F7623C1"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заверенный уполномоченным банком отчет о суммах выданных кредитов и начисленных процентах, суммах уплаченных заемщиком денежных средств по основному долгу и процентам (с указанием сроков) по льготному кредиту, а также информация о потребности в субсидиях;</w:t>
      </w:r>
    </w:p>
    <w:p w14:paraId="524696F4" w14:textId="77777777" w:rsidR="0029494C" w:rsidRPr="00F4235E" w:rsidRDefault="0029494C" w:rsidP="0029494C">
      <w:pPr>
        <w:pStyle w:val="ConsPlusNormal"/>
        <w:spacing w:line="276" w:lineRule="auto"/>
        <w:ind w:firstLine="540"/>
        <w:jc w:val="both"/>
        <w:rPr>
          <w:sz w:val="28"/>
          <w:szCs w:val="28"/>
        </w:rPr>
      </w:pPr>
      <w:r w:rsidRPr="00F4235E">
        <w:rPr>
          <w:sz w:val="28"/>
          <w:szCs w:val="28"/>
        </w:rPr>
        <w:t>реестр кредитных договоров (соглашений), заключенных в предыдущем месяце между заемщиками и уполномоченным банком, а также реестр кредитных договоров (соглашений), по которым заемщиком были нарушены условия в части возврата заемных средств;</w:t>
      </w:r>
    </w:p>
    <w:p w14:paraId="7919E16F"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w:t>
      </w:r>
    </w:p>
    <w:p w14:paraId="70EA5482"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отчет о целевом использовании льготных кредитов, полученных заемщиками;</w:t>
      </w:r>
    </w:p>
    <w:p w14:paraId="68B902B9"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иные документы, предусмотренные соглашением.</w:t>
      </w:r>
    </w:p>
    <w:p w14:paraId="1CAA6B05" w14:textId="77777777" w:rsidR="0029494C" w:rsidRPr="00F4235E" w:rsidRDefault="0029494C" w:rsidP="0029494C">
      <w:pPr>
        <w:pStyle w:val="ConsPlusNormal"/>
        <w:spacing w:line="276" w:lineRule="auto"/>
        <w:ind w:firstLine="540"/>
        <w:jc w:val="both"/>
        <w:rPr>
          <w:sz w:val="28"/>
          <w:szCs w:val="28"/>
        </w:rPr>
      </w:pPr>
      <w:r w:rsidRPr="00F4235E">
        <w:rPr>
          <w:sz w:val="28"/>
          <w:szCs w:val="28"/>
        </w:rPr>
        <w:t>Уполномоченный банк несет ответственность за достоверность представленной информации.</w:t>
      </w:r>
    </w:p>
    <w:p w14:paraId="50D8634D" w14:textId="77777777" w:rsidR="0029494C" w:rsidRPr="00F4235E" w:rsidRDefault="0029494C" w:rsidP="0029494C">
      <w:pPr>
        <w:pStyle w:val="ConsPlusNormal"/>
        <w:spacing w:line="276" w:lineRule="auto"/>
        <w:ind w:firstLine="540"/>
        <w:jc w:val="both"/>
        <w:rPr>
          <w:sz w:val="28"/>
          <w:szCs w:val="28"/>
        </w:rPr>
      </w:pPr>
      <w:r w:rsidRPr="00F4235E">
        <w:rPr>
          <w:sz w:val="28"/>
          <w:szCs w:val="28"/>
        </w:rPr>
        <w:t>27. Министерство сельского хозяйства Российской Федерации:</w:t>
      </w:r>
    </w:p>
    <w:p w14:paraId="18665B90" w14:textId="77777777" w:rsidR="0029494C" w:rsidRPr="00F4235E" w:rsidRDefault="0029494C" w:rsidP="0029494C">
      <w:pPr>
        <w:pStyle w:val="ConsPlusNormal"/>
        <w:spacing w:line="276" w:lineRule="auto"/>
        <w:ind w:firstLine="540"/>
        <w:jc w:val="both"/>
        <w:rPr>
          <w:sz w:val="28"/>
          <w:szCs w:val="28"/>
        </w:rPr>
      </w:pPr>
      <w:r w:rsidRPr="00F4235E">
        <w:rPr>
          <w:sz w:val="28"/>
          <w:szCs w:val="28"/>
        </w:rPr>
        <w:t xml:space="preserve">а) регистрирует документы, указанные в </w:t>
      </w:r>
      <w:hyperlink r:id="rId60" w:anchor="P209" w:history="1">
        <w:r w:rsidRPr="00F4235E">
          <w:rPr>
            <w:rStyle w:val="af2"/>
            <w:color w:val="auto"/>
            <w:sz w:val="28"/>
            <w:szCs w:val="28"/>
            <w:u w:val="none"/>
          </w:rPr>
          <w:t>пункте 26</w:t>
        </w:r>
      </w:hyperlink>
      <w:r w:rsidRPr="00F4235E">
        <w:rPr>
          <w:sz w:val="28"/>
          <w:szCs w:val="28"/>
        </w:rPr>
        <w:t xml:space="preserve"> настоящих Правил;</w:t>
      </w:r>
    </w:p>
    <w:p w14:paraId="29D36DF1" w14:textId="77777777" w:rsidR="0029494C" w:rsidRPr="00F4235E" w:rsidRDefault="0029494C" w:rsidP="0029494C">
      <w:pPr>
        <w:pStyle w:val="ConsPlusNormal"/>
        <w:spacing w:line="276" w:lineRule="auto"/>
        <w:ind w:firstLine="540"/>
        <w:jc w:val="both"/>
        <w:rPr>
          <w:sz w:val="28"/>
          <w:szCs w:val="28"/>
        </w:rPr>
      </w:pPr>
      <w:r w:rsidRPr="00F4235E">
        <w:rPr>
          <w:sz w:val="28"/>
          <w:szCs w:val="28"/>
        </w:rPr>
        <w:t xml:space="preserve">б) проверяет в течение 7 рабочих дней со дня поступления документов, указанных в </w:t>
      </w:r>
      <w:hyperlink r:id="rId61" w:anchor="P209" w:history="1">
        <w:r w:rsidRPr="00F4235E">
          <w:rPr>
            <w:rStyle w:val="af2"/>
            <w:color w:val="auto"/>
            <w:sz w:val="28"/>
            <w:szCs w:val="28"/>
            <w:u w:val="none"/>
          </w:rPr>
          <w:t>пункте 26</w:t>
        </w:r>
      </w:hyperlink>
      <w:r w:rsidRPr="00F4235E">
        <w:rPr>
          <w:sz w:val="28"/>
          <w:szCs w:val="28"/>
        </w:rPr>
        <w:t xml:space="preserve"> настоящих Правил, полноту и достоверность содержащихся в них сведений и принимает решение о предоставлении субсидии либо об отказе в предоставлении субсидии;</w:t>
      </w:r>
    </w:p>
    <w:p w14:paraId="2F2D8D18"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в) уведомляет о принятом решении уполномоченный банк в течение 3 рабочих дней со дня принятия решения.</w:t>
      </w:r>
    </w:p>
    <w:p w14:paraId="018AA3B2" w14:textId="77777777" w:rsidR="0029494C" w:rsidRPr="00F4235E" w:rsidRDefault="0029494C" w:rsidP="0029494C">
      <w:pPr>
        <w:pStyle w:val="ConsPlusNormal"/>
        <w:spacing w:line="276" w:lineRule="auto"/>
        <w:ind w:firstLine="540"/>
        <w:jc w:val="both"/>
        <w:rPr>
          <w:sz w:val="28"/>
          <w:szCs w:val="28"/>
        </w:rPr>
      </w:pPr>
      <w:r w:rsidRPr="00F4235E">
        <w:rPr>
          <w:sz w:val="28"/>
          <w:szCs w:val="28"/>
        </w:rPr>
        <w:t>28. Основанием для отказа в предоставлении субсидии уполномоченному банку может являться:</w:t>
      </w:r>
    </w:p>
    <w:p w14:paraId="3EB68C33" w14:textId="77777777" w:rsidR="0029494C" w:rsidRPr="00F4235E" w:rsidRDefault="0029494C" w:rsidP="0029494C">
      <w:pPr>
        <w:pStyle w:val="ConsPlusNormal"/>
        <w:spacing w:line="276" w:lineRule="auto"/>
        <w:ind w:firstLine="540"/>
        <w:jc w:val="both"/>
        <w:rPr>
          <w:sz w:val="28"/>
          <w:szCs w:val="28"/>
        </w:rPr>
      </w:pPr>
      <w:r w:rsidRPr="00F4235E">
        <w:rPr>
          <w:sz w:val="28"/>
          <w:szCs w:val="28"/>
        </w:rPr>
        <w:t xml:space="preserve">а) несоответствие представленных уполномоченным банком документов положениям </w:t>
      </w:r>
      <w:hyperlink r:id="rId62" w:anchor="P209" w:history="1">
        <w:r w:rsidRPr="00F4235E">
          <w:rPr>
            <w:rStyle w:val="af2"/>
            <w:color w:val="auto"/>
            <w:sz w:val="28"/>
            <w:szCs w:val="28"/>
            <w:u w:val="none"/>
          </w:rPr>
          <w:t>пункта 26</w:t>
        </w:r>
      </w:hyperlink>
      <w:r w:rsidRPr="00F4235E">
        <w:rPr>
          <w:sz w:val="28"/>
          <w:szCs w:val="28"/>
        </w:rPr>
        <w:t xml:space="preserve"> настоящих Правил или непредставление (представление не в полном объеме) указанных документов;</w:t>
      </w:r>
    </w:p>
    <w:p w14:paraId="7C2D64A1"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б) недостоверность представленной уполномоченным банком информации.</w:t>
      </w:r>
    </w:p>
    <w:p w14:paraId="747A7390" w14:textId="09875B80" w:rsidR="0029494C" w:rsidRPr="00F4235E" w:rsidRDefault="0029494C" w:rsidP="0029494C">
      <w:pPr>
        <w:pStyle w:val="ConsPlusNormal"/>
        <w:spacing w:line="276" w:lineRule="auto"/>
        <w:ind w:firstLine="540"/>
        <w:jc w:val="both"/>
        <w:rPr>
          <w:sz w:val="28"/>
          <w:szCs w:val="28"/>
        </w:rPr>
      </w:pPr>
      <w:r w:rsidRPr="00F4235E">
        <w:rPr>
          <w:sz w:val="28"/>
          <w:szCs w:val="28"/>
        </w:rPr>
        <w:t xml:space="preserve">29. В случае принятия решения об отказе в предоставлении субсидии Министерство сельского хозяйства Российской Федерации в срок, указанный в </w:t>
      </w:r>
      <w:hyperlink r:id="rId63" w:anchor="P220" w:history="1">
        <w:r w:rsidRPr="00F4235E">
          <w:rPr>
            <w:rStyle w:val="af2"/>
            <w:color w:val="auto"/>
            <w:sz w:val="28"/>
            <w:szCs w:val="28"/>
            <w:u w:val="none"/>
          </w:rPr>
          <w:t xml:space="preserve">подпункте </w:t>
        </w:r>
        <w:r w:rsidR="007E37B4" w:rsidRPr="00F4235E">
          <w:rPr>
            <w:rStyle w:val="af2"/>
            <w:color w:val="auto"/>
            <w:sz w:val="28"/>
            <w:szCs w:val="28"/>
            <w:u w:val="none"/>
          </w:rPr>
          <w:t>«</w:t>
        </w:r>
        <w:r w:rsidRPr="00F4235E">
          <w:rPr>
            <w:rStyle w:val="af2"/>
            <w:color w:val="auto"/>
            <w:sz w:val="28"/>
            <w:szCs w:val="28"/>
            <w:u w:val="none"/>
          </w:rPr>
          <w:t>в</w:t>
        </w:r>
        <w:r w:rsidR="007E37B4" w:rsidRPr="00F4235E">
          <w:rPr>
            <w:rStyle w:val="af2"/>
            <w:color w:val="auto"/>
            <w:sz w:val="28"/>
            <w:szCs w:val="28"/>
            <w:u w:val="none"/>
          </w:rPr>
          <w:t>»</w:t>
        </w:r>
        <w:r w:rsidRPr="00F4235E">
          <w:rPr>
            <w:rStyle w:val="af2"/>
            <w:color w:val="auto"/>
            <w:sz w:val="28"/>
            <w:szCs w:val="28"/>
            <w:u w:val="none"/>
          </w:rPr>
          <w:t xml:space="preserve"> пункта 27</w:t>
        </w:r>
      </w:hyperlink>
      <w:r w:rsidRPr="00F4235E">
        <w:rPr>
          <w:sz w:val="28"/>
          <w:szCs w:val="28"/>
        </w:rPr>
        <w:t xml:space="preserve"> настоящих Правил, направляет уполномоченному банку соответствующее уведомление с указанием причин отказа и возвращает представленные документы.</w:t>
      </w:r>
    </w:p>
    <w:p w14:paraId="18B05DEA" w14:textId="77777777" w:rsidR="0029494C" w:rsidRPr="00F4235E" w:rsidRDefault="0029494C" w:rsidP="0029494C">
      <w:pPr>
        <w:pStyle w:val="ConsPlusNormal"/>
        <w:spacing w:line="276" w:lineRule="auto"/>
        <w:ind w:firstLine="540"/>
        <w:jc w:val="both"/>
        <w:rPr>
          <w:sz w:val="28"/>
          <w:szCs w:val="28"/>
        </w:rPr>
      </w:pPr>
      <w:r w:rsidRPr="00F4235E">
        <w:rPr>
          <w:sz w:val="28"/>
          <w:szCs w:val="28"/>
        </w:rPr>
        <w:t xml:space="preserve">Повторное представление уполномоченным банком документов, предусмотренных </w:t>
      </w:r>
      <w:hyperlink r:id="rId64" w:anchor="P209" w:history="1">
        <w:r w:rsidRPr="00F4235E">
          <w:rPr>
            <w:rStyle w:val="af2"/>
            <w:color w:val="auto"/>
            <w:sz w:val="28"/>
            <w:szCs w:val="28"/>
            <w:u w:val="none"/>
          </w:rPr>
          <w:t>пунктом 26</w:t>
        </w:r>
      </w:hyperlink>
      <w:r w:rsidRPr="00F4235E">
        <w:rPr>
          <w:sz w:val="28"/>
          <w:szCs w:val="28"/>
        </w:rPr>
        <w:t xml:space="preserve"> настоящих Правил, возможно не позднее 5 рабочих дней после возврата представленных документов.</w:t>
      </w:r>
    </w:p>
    <w:p w14:paraId="410FA490" w14:textId="77777777" w:rsidR="0029494C" w:rsidRPr="00F4235E" w:rsidRDefault="0029494C" w:rsidP="0029494C">
      <w:pPr>
        <w:pStyle w:val="ConsPlusNormal"/>
        <w:spacing w:line="276" w:lineRule="auto"/>
        <w:ind w:firstLine="540"/>
        <w:jc w:val="both"/>
        <w:rPr>
          <w:sz w:val="28"/>
          <w:szCs w:val="28"/>
        </w:rPr>
      </w:pPr>
      <w:r w:rsidRPr="00F4235E">
        <w:rPr>
          <w:sz w:val="28"/>
          <w:szCs w:val="28"/>
        </w:rPr>
        <w:t>30. Право на получение субсидии возникает у уполномоченного банка со дня заключения соглашения о предоставлении субсидий.</w:t>
      </w:r>
    </w:p>
    <w:p w14:paraId="1028F7E4" w14:textId="77777777" w:rsidR="0029494C" w:rsidRPr="00F4235E" w:rsidRDefault="0029494C" w:rsidP="0029494C">
      <w:pPr>
        <w:pStyle w:val="ConsPlusNormal"/>
        <w:spacing w:line="276" w:lineRule="auto"/>
        <w:ind w:firstLine="540"/>
        <w:jc w:val="both"/>
        <w:rPr>
          <w:sz w:val="28"/>
          <w:szCs w:val="28"/>
        </w:rPr>
      </w:pPr>
      <w:r w:rsidRPr="00F4235E">
        <w:rPr>
          <w:sz w:val="28"/>
          <w:szCs w:val="28"/>
        </w:rPr>
        <w:t xml:space="preserve">31. Перечисление субсидии осуществляется ежемесячно не позднее 10-го рабочего дня после принятия Министерством сельского хозяйства Российской Федерации документов, указанных в </w:t>
      </w:r>
      <w:hyperlink r:id="rId65" w:anchor="P209" w:history="1">
        <w:r w:rsidRPr="00F4235E">
          <w:rPr>
            <w:rStyle w:val="af2"/>
            <w:color w:val="auto"/>
            <w:sz w:val="28"/>
            <w:szCs w:val="28"/>
            <w:u w:val="none"/>
          </w:rPr>
          <w:t>пункте 26</w:t>
        </w:r>
      </w:hyperlink>
      <w:r w:rsidRPr="00F4235E">
        <w:rPr>
          <w:sz w:val="28"/>
          <w:szCs w:val="28"/>
        </w:rPr>
        <w:t xml:space="preserve"> настоящих Правил, на корреспондентский счет уполномоченного банка, открытый в учреждении Центрального банка Российской Федерации или кредитной организации.</w:t>
      </w:r>
    </w:p>
    <w:p w14:paraId="0EBA9590"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Последнее в финансовом году перечисление субсидии, а также окончательная сверка расчетов по субсидии осуществляются не позднее 15 декабря текущего года.</w:t>
      </w:r>
    </w:p>
    <w:p w14:paraId="27085D7A" w14:textId="77777777" w:rsidR="0029494C" w:rsidRPr="00F4235E" w:rsidRDefault="0029494C" w:rsidP="0029494C">
      <w:pPr>
        <w:pStyle w:val="ConsPlusNormal"/>
        <w:spacing w:line="276" w:lineRule="auto"/>
        <w:ind w:firstLine="540"/>
        <w:jc w:val="both"/>
        <w:rPr>
          <w:sz w:val="28"/>
          <w:szCs w:val="28"/>
        </w:rPr>
      </w:pPr>
      <w:r w:rsidRPr="00F4235E">
        <w:rPr>
          <w:sz w:val="28"/>
          <w:szCs w:val="28"/>
        </w:rPr>
        <w:t>32. Уполномоченный банк вправе определить стоимость выдаваемого им льготного кредита в соответствии со своими нормативными документами в случаях:</w:t>
      </w:r>
    </w:p>
    <w:p w14:paraId="06F6D296"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а) нарушения заемщиком целей использования льготного кредита;</w:t>
      </w:r>
    </w:p>
    <w:p w14:paraId="45F97FFC" w14:textId="77777777" w:rsidR="0029494C" w:rsidRPr="00F4235E" w:rsidRDefault="0029494C" w:rsidP="0029494C">
      <w:pPr>
        <w:pStyle w:val="ConsPlusNormal"/>
        <w:spacing w:line="276" w:lineRule="auto"/>
        <w:ind w:firstLine="540"/>
        <w:jc w:val="both"/>
        <w:rPr>
          <w:sz w:val="28"/>
          <w:szCs w:val="28"/>
        </w:rPr>
      </w:pPr>
      <w:r w:rsidRPr="00F4235E">
        <w:rPr>
          <w:sz w:val="28"/>
          <w:szCs w:val="28"/>
        </w:rPr>
        <w:t xml:space="preserve">б) несоответствия заемщика требованиям, установленным </w:t>
      </w:r>
      <w:hyperlink r:id="rId66" w:anchor="P98" w:history="1">
        <w:r w:rsidRPr="00F4235E">
          <w:rPr>
            <w:rStyle w:val="af2"/>
            <w:color w:val="auto"/>
            <w:sz w:val="28"/>
            <w:szCs w:val="28"/>
            <w:u w:val="none"/>
          </w:rPr>
          <w:t>пунктами 4</w:t>
        </w:r>
      </w:hyperlink>
      <w:r w:rsidRPr="00F4235E">
        <w:rPr>
          <w:sz w:val="28"/>
          <w:szCs w:val="28"/>
        </w:rPr>
        <w:t xml:space="preserve"> и </w:t>
      </w:r>
      <w:hyperlink r:id="rId67" w:anchor="P108" w:history="1">
        <w:r w:rsidRPr="00F4235E">
          <w:rPr>
            <w:rStyle w:val="af2"/>
            <w:color w:val="auto"/>
            <w:sz w:val="28"/>
            <w:szCs w:val="28"/>
            <w:u w:val="none"/>
          </w:rPr>
          <w:t>5</w:t>
        </w:r>
      </w:hyperlink>
      <w:r w:rsidRPr="00F4235E">
        <w:rPr>
          <w:sz w:val="28"/>
          <w:szCs w:val="28"/>
        </w:rPr>
        <w:t xml:space="preserve"> настоящих Правил (до момента предоставления в уполномоченный банк документов, подтверждающих соответствие заемщика требованиям, установленным </w:t>
      </w:r>
      <w:hyperlink r:id="rId68" w:anchor="P98" w:history="1">
        <w:r w:rsidRPr="00F4235E">
          <w:rPr>
            <w:rStyle w:val="af2"/>
            <w:color w:val="auto"/>
            <w:sz w:val="28"/>
            <w:szCs w:val="28"/>
            <w:u w:val="none"/>
          </w:rPr>
          <w:t>пунктом 4</w:t>
        </w:r>
      </w:hyperlink>
      <w:r w:rsidRPr="00F4235E">
        <w:rPr>
          <w:sz w:val="28"/>
          <w:szCs w:val="28"/>
        </w:rPr>
        <w:t xml:space="preserve"> и 5 настоящих Правил);</w:t>
      </w:r>
    </w:p>
    <w:p w14:paraId="0FAFC8EE"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в)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(соглашению);</w:t>
      </w:r>
    </w:p>
    <w:p w14:paraId="65BC18E4"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г) подписания заемщиком и уполномоченным банком соглашения о продлении срока пользования льготным кредитом (пролонгации);</w:t>
      </w:r>
    </w:p>
    <w:p w14:paraId="7C13D923"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д) получения от Министерства сельского хозяйства Российской Федерации уведомления о нарушении заемщиком условий и (или) значений показателей заключенного СПК. Уполномоченный банк вправе определить стоимость выдаваемого им льготного кредита в соответствии со своими внутренними документами с даты получения уведомления.</w:t>
      </w:r>
    </w:p>
    <w:p w14:paraId="207E0CA7"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При этом с даты получения уведомления от Министерства сельского хозяйства Российской Федерации о соблюдении заемщиком условий и (или) значений показателей заключенного СПК, уполномоченный банк устанавливает ставку по выданному льготному кредиту в размере не выше процентной ставки, действующей по кредитному договору (соглашению) до получения уведомления о нарушении заемщиком показателей заключенного СПК.</w:t>
      </w:r>
    </w:p>
    <w:p w14:paraId="1EB81CBD"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е) получения уведомления от Министерства сельского хозяйства Российской Федерации о расторжении СПК с заемщиком в случаях установленных настоящими Правилами. При этом уполномоченный банк вправе определить стоимость выдаваемого им льготного кредита в соответствии со своими нормативными документами с даты получения уведомления.</w:t>
      </w:r>
    </w:p>
    <w:p w14:paraId="18334FBC" w14:textId="77777777" w:rsidR="0029494C" w:rsidRPr="00F4235E" w:rsidRDefault="0029494C" w:rsidP="0029494C">
      <w:pPr>
        <w:pStyle w:val="ConsPlusNormal"/>
        <w:spacing w:line="276" w:lineRule="auto"/>
        <w:ind w:firstLine="540"/>
        <w:jc w:val="both"/>
        <w:rPr>
          <w:sz w:val="28"/>
          <w:szCs w:val="28"/>
        </w:rPr>
      </w:pPr>
      <w:r w:rsidRPr="00F4235E">
        <w:rPr>
          <w:sz w:val="28"/>
          <w:szCs w:val="28"/>
        </w:rPr>
        <w:t xml:space="preserve">33. В случае недостатка бюджетных ассигнований и лимитов бюджетных обязательств, утвержденных Министерству сельского хозяйства Российской Федерации на цели, указанные в </w:t>
      </w:r>
      <w:hyperlink r:id="rId69" w:anchor="P63" w:history="1">
        <w:r w:rsidRPr="00F4235E">
          <w:rPr>
            <w:rStyle w:val="af2"/>
            <w:color w:val="auto"/>
            <w:sz w:val="28"/>
            <w:szCs w:val="28"/>
            <w:u w:val="none"/>
          </w:rPr>
          <w:t>пункте 1</w:t>
        </w:r>
      </w:hyperlink>
      <w:r w:rsidRPr="00F4235E">
        <w:rPr>
          <w:sz w:val="28"/>
          <w:szCs w:val="28"/>
        </w:rPr>
        <w:t xml:space="preserve"> настоящих Правил, процентная ставка по кредитному договору (соглашению) может быть увеличена уполномоченным банком не более чем на 90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 а в дальнейшем процентная ставка по указанным договорам (соглашениям) рассчитывается исходя из 100 процентов размера ключевой ставки Центрального банка Российской Федерации, действующей на каждый день начисления уполномоченным банком процентов по кредитному договору (соглашению).</w:t>
      </w:r>
    </w:p>
    <w:p w14:paraId="0386A74F"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(соглашению) применяется начиная со дня, следующего за днем ее изменения.</w:t>
      </w:r>
    </w:p>
    <w:p w14:paraId="5FCD242A" w14:textId="77777777" w:rsidR="0029494C" w:rsidRPr="00F4235E" w:rsidRDefault="0029494C" w:rsidP="0029494C">
      <w:pPr>
        <w:pStyle w:val="ConsPlusNormal"/>
        <w:spacing w:line="276" w:lineRule="auto"/>
        <w:ind w:firstLine="540"/>
        <w:jc w:val="both"/>
        <w:rPr>
          <w:sz w:val="28"/>
          <w:szCs w:val="28"/>
        </w:rPr>
      </w:pPr>
      <w:r w:rsidRPr="00F4235E">
        <w:rPr>
          <w:sz w:val="28"/>
          <w:szCs w:val="28"/>
        </w:rPr>
        <w:t>34. Документооборот между уполномоченным банком и Министерством сельского хозяйства Российской Федерации осуществляется в том числе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5BF14E60" w14:textId="77777777" w:rsidR="0029494C" w:rsidRPr="00F4235E" w:rsidRDefault="0029494C" w:rsidP="0029494C">
      <w:pPr>
        <w:pStyle w:val="ConsPlusNormal"/>
        <w:spacing w:line="276" w:lineRule="auto"/>
        <w:ind w:firstLine="540"/>
        <w:jc w:val="both"/>
        <w:rPr>
          <w:sz w:val="28"/>
          <w:szCs w:val="28"/>
        </w:rPr>
      </w:pPr>
      <w:r w:rsidRPr="00F4235E">
        <w:rPr>
          <w:sz w:val="28"/>
          <w:szCs w:val="28"/>
        </w:rPr>
        <w:t>35. Информация о размерах и сроках перечисления субсидий уполномоченному банку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14:paraId="5358A106" w14:textId="77777777" w:rsidR="0029494C" w:rsidRPr="00F4235E" w:rsidRDefault="0029494C" w:rsidP="0029494C">
      <w:pPr>
        <w:pStyle w:val="ConsPlusNormal"/>
        <w:spacing w:line="276" w:lineRule="auto"/>
        <w:ind w:firstLine="540"/>
        <w:jc w:val="both"/>
        <w:rPr>
          <w:sz w:val="28"/>
          <w:szCs w:val="28"/>
        </w:rPr>
      </w:pPr>
      <w:r w:rsidRPr="00F4235E">
        <w:rPr>
          <w:sz w:val="28"/>
          <w:szCs w:val="28"/>
        </w:rPr>
        <w:t>36. Эффективность использования субсидий оценивается ежегодно Министерством сельского хозяйства Российской Федерации исходя из степени достижения объемов льготных кредитов, выданных заемщикам СПК на строительство инженерной инфраструктуры (внешних инженерных сетей), и их подключению, строительство и реконструкцию автомобильных дорог общего пользования с твердым покрытием (за исключением внутриплощадочных дорог), из расчета на рубль предоставленного размера субсидий;</w:t>
      </w:r>
    </w:p>
    <w:p w14:paraId="0A264F74" w14:textId="77777777" w:rsidR="0029494C" w:rsidRPr="00F4235E" w:rsidRDefault="0029494C" w:rsidP="0029494C">
      <w:pPr>
        <w:pStyle w:val="ConsPlusNormal"/>
        <w:spacing w:line="276" w:lineRule="auto"/>
        <w:ind w:firstLine="540"/>
        <w:jc w:val="both"/>
        <w:rPr>
          <w:sz w:val="28"/>
          <w:szCs w:val="28"/>
        </w:rPr>
      </w:pPr>
      <w:r w:rsidRPr="00F4235E">
        <w:rPr>
          <w:sz w:val="28"/>
          <w:szCs w:val="28"/>
        </w:rPr>
        <w:t>37. В случае выявления уполномоченным банком нецелевого использования заемщиком льготного кредита, в том числе с применением расчетов по аккредитивам, а также несоблюдения заемщиком требования пункта 11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кредитов, использованных не по целевому назначению, и периода их нецелевого использования.</w:t>
      </w:r>
    </w:p>
    <w:p w14:paraId="7AC2DAAC"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В случае выявления уполномоченным банком нецелевого использования заемщиком льготного кредита (части кредита) уполномоченный банк осуществляет возврат средств в размере, соответствующем размеру субсидии, перечисленной уполномоченному банку для возмещения им недополученных доходов по кредиту (части кредита), использованному не по целевому назначению.</w:t>
      </w:r>
    </w:p>
    <w:p w14:paraId="204BE7E8"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В случае установления факта нарушения заемщиком условий и (или) значений показателей СПК в период его реализации Министерство сельского хозяйства Российской Федерации в течение 3 рабочих дней направляет уведомление об этом в уполномоченный банк.</w:t>
      </w:r>
    </w:p>
    <w:p w14:paraId="1B0C66A8"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Министерство сельского хозяйства Российской Федерации приостанавливает выплату субсидии уполномоченному банку с даты установления Министерством сельского хозяйства Российской Федерации факта нарушения заемщиком условий и (или) значений показателей СПК в период его реализации. В случае подтверждения выполнения заемщиком условий и (или) значений показателей СПК Министерство сельского хозяйства Российской Федерации с даты получения документов, подтверждающих выполнение условий и (или) значений показателей СПК, уведомляет об этом уполномоченный банк и возобновляет выплаты субсидии уполномоченному банку.</w:t>
      </w:r>
    </w:p>
    <w:p w14:paraId="45CAF76C" w14:textId="77777777" w:rsidR="0029494C" w:rsidRPr="00F4235E" w:rsidRDefault="0029494C" w:rsidP="0029494C">
      <w:pPr>
        <w:pStyle w:val="ConsPlusNormal"/>
        <w:spacing w:line="276" w:lineRule="auto"/>
        <w:ind w:firstLine="540"/>
        <w:jc w:val="both"/>
        <w:rPr>
          <w:sz w:val="28"/>
          <w:szCs w:val="28"/>
        </w:rPr>
      </w:pPr>
      <w:r w:rsidRPr="00F4235E">
        <w:rPr>
          <w:sz w:val="28"/>
          <w:szCs w:val="28"/>
        </w:rPr>
        <w:t>В случае расторжения СПК с заемщиком Министерство сельского хозяйства Российской Федерации в течение 3 рабочих дней информирует уполномоченный банк о расторжении. Министерство сельского хозяйства Российской Федерации прекращает выплату субсидии уполномоченному банку с даты расторжения СПК с заемщиком.</w:t>
      </w:r>
    </w:p>
    <w:p w14:paraId="1682D383" w14:textId="5E49FDA7" w:rsidR="0029494C" w:rsidRPr="00F4235E" w:rsidRDefault="0029494C" w:rsidP="0029494C">
      <w:pPr>
        <w:pStyle w:val="ConsPlusNormal"/>
        <w:spacing w:line="276" w:lineRule="auto"/>
        <w:ind w:firstLine="540"/>
        <w:jc w:val="both"/>
        <w:rPr>
          <w:sz w:val="28"/>
          <w:szCs w:val="28"/>
        </w:rPr>
      </w:pPr>
      <w:r w:rsidRPr="00F4235E">
        <w:rPr>
          <w:sz w:val="28"/>
          <w:szCs w:val="28"/>
        </w:rPr>
        <w:t xml:space="preserve">38. Министерство сельского хозяйства Российской Федерации и (или) орган государственного финансового контроля обязаны проводить проверки соблюдения уполномоченным банком целей, условий и порядка предоставления субсидий в соответствии с </w:t>
      </w:r>
      <w:hyperlink r:id="rId70" w:history="1">
        <w:r w:rsidRPr="00F4235E">
          <w:rPr>
            <w:rStyle w:val="af2"/>
            <w:color w:val="auto"/>
            <w:sz w:val="28"/>
            <w:szCs w:val="28"/>
            <w:u w:val="none"/>
          </w:rPr>
          <w:t xml:space="preserve">подпунктом </w:t>
        </w:r>
        <w:r w:rsidR="007E37B4" w:rsidRPr="00F4235E">
          <w:rPr>
            <w:rStyle w:val="af2"/>
            <w:color w:val="auto"/>
            <w:sz w:val="28"/>
            <w:szCs w:val="28"/>
            <w:u w:val="none"/>
          </w:rPr>
          <w:t>«</w:t>
        </w:r>
        <w:r w:rsidRPr="00F4235E">
          <w:rPr>
            <w:rStyle w:val="af2"/>
            <w:color w:val="auto"/>
            <w:sz w:val="28"/>
            <w:szCs w:val="28"/>
            <w:u w:val="none"/>
          </w:rPr>
          <w:t>а</w:t>
        </w:r>
        <w:r w:rsidR="007E37B4" w:rsidRPr="00F4235E">
          <w:rPr>
            <w:rStyle w:val="af2"/>
            <w:color w:val="auto"/>
            <w:sz w:val="28"/>
            <w:szCs w:val="28"/>
            <w:u w:val="none"/>
          </w:rPr>
          <w:t>»</w:t>
        </w:r>
        <w:r w:rsidRPr="00F4235E">
          <w:rPr>
            <w:rStyle w:val="af2"/>
            <w:color w:val="auto"/>
            <w:sz w:val="28"/>
            <w:szCs w:val="28"/>
            <w:u w:val="none"/>
          </w:rPr>
          <w:t xml:space="preserve"> пункта 6</w:t>
        </w:r>
      </w:hyperlink>
      <w:r w:rsidRPr="00F4235E">
        <w:rPr>
          <w:sz w:val="28"/>
          <w:szCs w:val="28"/>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 № 887 </w:t>
      </w:r>
      <w:r w:rsidR="007E37B4" w:rsidRPr="00F4235E">
        <w:rPr>
          <w:sz w:val="28"/>
          <w:szCs w:val="28"/>
        </w:rPr>
        <w:t>«</w:t>
      </w:r>
      <w:r w:rsidRPr="00F4235E">
        <w:rPr>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7E37B4" w:rsidRPr="00F4235E">
        <w:rPr>
          <w:sz w:val="28"/>
          <w:szCs w:val="28"/>
        </w:rPr>
        <w:t>»</w:t>
      </w:r>
      <w:r w:rsidRPr="00F4235E">
        <w:rPr>
          <w:sz w:val="28"/>
          <w:szCs w:val="28"/>
        </w:rPr>
        <w:t>.</w:t>
      </w:r>
    </w:p>
    <w:p w14:paraId="33F903EF" w14:textId="77777777" w:rsidR="0029494C" w:rsidRPr="00F4235E" w:rsidRDefault="0029494C" w:rsidP="0029494C">
      <w:pPr>
        <w:pStyle w:val="ConsPlusNormal"/>
        <w:spacing w:line="276" w:lineRule="auto"/>
        <w:ind w:firstLine="540"/>
        <w:jc w:val="both"/>
        <w:rPr>
          <w:sz w:val="28"/>
          <w:szCs w:val="28"/>
        </w:rPr>
      </w:pPr>
      <w:r w:rsidRPr="00F4235E">
        <w:rPr>
          <w:sz w:val="28"/>
          <w:szCs w:val="28"/>
        </w:rPr>
        <w:t>39. В случае установления факта нарушения уполномоченным банком условий, целей и порядка предоставления субсидии или недостижения показателей результативности использования субсидии соответствующие средства подлежат возврату в доход федерального бюджета в порядке, установленном законодательством Российской Федерации, в течение 30 календарных дней со дня получения соответствующего требования от Министерства сельского хозяйства Российской Федерации и (или) уполномоченного органа государственного финансового контроля. При этом уполномоченный банк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нарушением целей или условий ее получения.</w:t>
      </w:r>
    </w:p>
    <w:p w14:paraId="1F166BF3" w14:textId="7C72C0F5" w:rsidR="00C407F3" w:rsidRPr="00F4235E" w:rsidRDefault="0029494C" w:rsidP="00FE517C">
      <w:pPr>
        <w:pStyle w:val="ConsPlusNormal"/>
        <w:spacing w:line="276" w:lineRule="auto"/>
        <w:ind w:firstLine="540"/>
        <w:jc w:val="both"/>
        <w:rPr>
          <w:rFonts w:eastAsia="Times New Roman"/>
          <w:sz w:val="28"/>
          <w:szCs w:val="28"/>
        </w:rPr>
      </w:pPr>
      <w:r w:rsidRPr="00F4235E">
        <w:rPr>
          <w:sz w:val="28"/>
          <w:szCs w:val="28"/>
        </w:rPr>
        <w:t xml:space="preserve">40. </w:t>
      </w:r>
      <w:r w:rsidRPr="00F4235E">
        <w:rPr>
          <w:sz w:val="27"/>
          <w:szCs w:val="27"/>
        </w:rPr>
        <w:t>Контроль за соблюдением целей, условий и порядка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r w:rsidR="00C407F3" w:rsidRPr="00F4235E">
        <w:rPr>
          <w:rFonts w:eastAsia="Times New Roman"/>
          <w:sz w:val="28"/>
          <w:szCs w:val="28"/>
        </w:rPr>
        <w:br w:type="page"/>
      </w:r>
    </w:p>
    <w:p w14:paraId="48B24FEF" w14:textId="53948FBA" w:rsidR="00B616C7" w:rsidRPr="00F4235E" w:rsidRDefault="006573DD" w:rsidP="00B616C7">
      <w:pPr>
        <w:autoSpaceDE w:val="0"/>
        <w:autoSpaceDN w:val="0"/>
        <w:adjustRightInd w:val="0"/>
        <w:spacing w:after="0" w:line="240" w:lineRule="auto"/>
        <w:ind w:left="4820"/>
        <w:jc w:val="center"/>
        <w:rPr>
          <w:rFonts w:ascii="Times New Roman" w:eastAsia="Times New Roman" w:hAnsi="Times New Roman" w:cs="Times New Roman"/>
          <w:sz w:val="28"/>
          <w:szCs w:val="28"/>
        </w:rPr>
      </w:pPr>
      <w:r w:rsidRPr="00F4235E">
        <w:rPr>
          <w:rFonts w:ascii="Times New Roman" w:eastAsia="Times New Roman" w:hAnsi="Times New Roman" w:cs="Times New Roman"/>
          <w:sz w:val="28"/>
          <w:szCs w:val="28"/>
        </w:rPr>
        <w:t>ПРИЛОЖЕНИЕ № 10</w:t>
      </w:r>
    </w:p>
    <w:p w14:paraId="5C6EEAEE" w14:textId="4EDFE41A" w:rsidR="00B616C7" w:rsidRPr="00F4235E" w:rsidRDefault="00B616C7" w:rsidP="00B616C7">
      <w:pPr>
        <w:autoSpaceDE w:val="0"/>
        <w:autoSpaceDN w:val="0"/>
        <w:adjustRightInd w:val="0"/>
        <w:spacing w:after="0" w:line="240" w:lineRule="auto"/>
        <w:ind w:left="4820"/>
        <w:jc w:val="center"/>
        <w:rPr>
          <w:rFonts w:ascii="Times New Roman" w:hAnsi="Times New Roman" w:cs="Times New Roman"/>
          <w:bCs/>
          <w:sz w:val="28"/>
          <w:szCs w:val="28"/>
        </w:rPr>
      </w:pPr>
      <w:r w:rsidRPr="00F4235E">
        <w:rPr>
          <w:rFonts w:ascii="Times New Roman" w:eastAsia="Times New Roman" w:hAnsi="Times New Roman" w:cs="Times New Roman"/>
          <w:sz w:val="28"/>
          <w:szCs w:val="28"/>
        </w:rPr>
        <w:t>к</w:t>
      </w:r>
      <w:r w:rsidRPr="00F4235E">
        <w:rPr>
          <w:rFonts w:ascii="Times New Roman" w:hAnsi="Times New Roman" w:cs="Times New Roman"/>
          <w:bCs/>
          <w:sz w:val="28"/>
          <w:szCs w:val="28"/>
        </w:rPr>
        <w:t xml:space="preserve"> Государственной программе </w:t>
      </w:r>
      <w:r w:rsidRPr="00F4235E">
        <w:rPr>
          <w:rFonts w:ascii="Times New Roman" w:hAnsi="Times New Roman" w:cs="Times New Roman"/>
          <w:bCs/>
          <w:sz w:val="28"/>
          <w:szCs w:val="28"/>
        </w:rPr>
        <w:br/>
      </w:r>
      <w:r w:rsidRPr="00F4235E">
        <w:rPr>
          <w:rFonts w:ascii="Times New Roman" w:eastAsiaTheme="minorHAnsi" w:hAnsi="Times New Roman" w:cs="Times New Roman"/>
          <w:sz w:val="28"/>
          <w:szCs w:val="28"/>
          <w:lang w:eastAsia="en-US"/>
        </w:rPr>
        <w:t>Российской Федерации</w:t>
      </w:r>
      <w:r w:rsidRPr="00F4235E">
        <w:rPr>
          <w:rFonts w:ascii="Times New Roman" w:hAnsi="Times New Roman" w:cs="Times New Roman"/>
          <w:bCs/>
          <w:sz w:val="28"/>
          <w:szCs w:val="28"/>
        </w:rPr>
        <w:t xml:space="preserve"> </w:t>
      </w:r>
      <w:r w:rsidR="005A7895" w:rsidRPr="00F4235E">
        <w:rPr>
          <w:rFonts w:ascii="Times New Roman" w:hAnsi="Times New Roman" w:cs="Times New Roman"/>
          <w:bCs/>
          <w:sz w:val="28"/>
          <w:szCs w:val="28"/>
        </w:rPr>
        <w:t>комплексного развития сельских территорий</w:t>
      </w:r>
    </w:p>
    <w:p w14:paraId="2637A060" w14:textId="77777777" w:rsidR="00B616C7" w:rsidRPr="00F4235E" w:rsidRDefault="00B616C7" w:rsidP="00B616C7">
      <w:pPr>
        <w:pStyle w:val="ConsPlusTitle"/>
        <w:jc w:val="center"/>
        <w:rPr>
          <w:rFonts w:ascii="Times New Roman" w:hAnsi="Times New Roman" w:cs="Times New Roman"/>
          <w:sz w:val="28"/>
          <w:szCs w:val="28"/>
        </w:rPr>
      </w:pPr>
    </w:p>
    <w:p w14:paraId="3F105CA4" w14:textId="77777777" w:rsidR="00B616C7" w:rsidRPr="00F4235E" w:rsidRDefault="00B616C7" w:rsidP="00B616C7">
      <w:pPr>
        <w:pStyle w:val="ConsPlusTitle"/>
        <w:jc w:val="center"/>
        <w:rPr>
          <w:rFonts w:ascii="Times New Roman" w:hAnsi="Times New Roman" w:cs="Times New Roman"/>
          <w:sz w:val="28"/>
          <w:szCs w:val="28"/>
        </w:rPr>
      </w:pPr>
      <w:r w:rsidRPr="00F4235E">
        <w:rPr>
          <w:rFonts w:ascii="Times New Roman" w:hAnsi="Times New Roman" w:cs="Times New Roman"/>
          <w:sz w:val="28"/>
          <w:szCs w:val="28"/>
        </w:rPr>
        <w:t>ПРАВИЛА</w:t>
      </w:r>
    </w:p>
    <w:p w14:paraId="71BECA47" w14:textId="77777777" w:rsidR="00B616C7" w:rsidRPr="00F4235E" w:rsidRDefault="00B616C7" w:rsidP="00B616C7">
      <w:pPr>
        <w:pStyle w:val="ConsPlusTitle"/>
        <w:jc w:val="center"/>
        <w:rPr>
          <w:rFonts w:ascii="Times New Roman" w:hAnsi="Times New Roman" w:cs="Times New Roman"/>
          <w:sz w:val="28"/>
          <w:szCs w:val="28"/>
        </w:rPr>
      </w:pPr>
      <w:r w:rsidRPr="00F4235E">
        <w:rPr>
          <w:rFonts w:ascii="Times New Roman" w:hAnsi="Times New Roman" w:cs="Times New Roman"/>
          <w:sz w:val="28"/>
          <w:szCs w:val="28"/>
        </w:rPr>
        <w:t>ПРЕДОСТАВЛЕНИЯ И РАСПРЕДЕЛЕНИЯ СУБСИДИЙ</w:t>
      </w:r>
      <w:r w:rsidRPr="00F4235E">
        <w:rPr>
          <w:rFonts w:ascii="Times New Roman" w:hAnsi="Times New Roman" w:cs="Times New Roman"/>
          <w:sz w:val="28"/>
          <w:szCs w:val="28"/>
        </w:rPr>
        <w:br/>
        <w:t>ИЗ ФЕДЕРАЛЬНОГО БЮДЖЕТА БЮДЖЕТАМ СУБЪЕКТОВ РОССИЙСКОЙ ФЕДЕРАЦИИ НА РЕАЛИЗАЦИЮ МЕРОПРЯТИЙ ПО БЛАГОУСТРОЙСТВУ СЕЛЬСКИХ ТЕРРИТОРИЙ</w:t>
      </w:r>
    </w:p>
    <w:p w14:paraId="3F6309AB" w14:textId="77777777" w:rsidR="00B616C7" w:rsidRPr="00F4235E" w:rsidRDefault="00B616C7" w:rsidP="00B616C7">
      <w:pPr>
        <w:pStyle w:val="ConsPlusNormal"/>
        <w:ind w:firstLine="540"/>
        <w:jc w:val="both"/>
        <w:rPr>
          <w:sz w:val="28"/>
          <w:szCs w:val="28"/>
        </w:rPr>
      </w:pPr>
    </w:p>
    <w:p w14:paraId="5576B2F8" w14:textId="77777777" w:rsidR="00B616C7" w:rsidRPr="00F4235E" w:rsidRDefault="00B616C7" w:rsidP="006573DD">
      <w:pPr>
        <w:pStyle w:val="ConsPlusNormal"/>
        <w:spacing w:line="276" w:lineRule="auto"/>
        <w:ind w:firstLine="540"/>
        <w:jc w:val="both"/>
        <w:rPr>
          <w:sz w:val="28"/>
          <w:szCs w:val="28"/>
        </w:rPr>
      </w:pPr>
      <w:r w:rsidRPr="00F4235E">
        <w:rPr>
          <w:sz w:val="28"/>
          <w:szCs w:val="28"/>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(далее - субсидии).</w:t>
      </w:r>
    </w:p>
    <w:p w14:paraId="45BCC9BB" w14:textId="6E640270" w:rsidR="00B616C7" w:rsidRPr="00F4235E" w:rsidRDefault="00B616C7" w:rsidP="006573DD">
      <w:pPr>
        <w:pStyle w:val="ConsPlusNormal"/>
        <w:spacing w:line="276" w:lineRule="auto"/>
        <w:ind w:firstLine="540"/>
        <w:jc w:val="both"/>
        <w:rPr>
          <w:sz w:val="28"/>
          <w:szCs w:val="28"/>
        </w:rPr>
      </w:pPr>
      <w:r w:rsidRPr="00F4235E">
        <w:rPr>
          <w:sz w:val="28"/>
          <w:szCs w:val="28"/>
        </w:rPr>
        <w:t xml:space="preserve">2. В настоящих правилах под </w:t>
      </w:r>
      <w:r w:rsidR="007E37B4" w:rsidRPr="00F4235E">
        <w:rPr>
          <w:sz w:val="28"/>
          <w:szCs w:val="28"/>
        </w:rPr>
        <w:t>«</w:t>
      </w:r>
      <w:r w:rsidRPr="00F4235E">
        <w:rPr>
          <w:sz w:val="28"/>
          <w:szCs w:val="28"/>
        </w:rPr>
        <w:t>сельскими территориями</w:t>
      </w:r>
      <w:r w:rsidR="007E37B4" w:rsidRPr="00F4235E">
        <w:rPr>
          <w:sz w:val="28"/>
          <w:szCs w:val="28"/>
        </w:rPr>
        <w:t>»</w:t>
      </w:r>
      <w:r w:rsidRPr="00F4235E">
        <w:rPr>
          <w:sz w:val="28"/>
          <w:szCs w:val="28"/>
        </w:rPr>
        <w:t xml:space="preserve">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расположенных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14:paraId="7693EB83" w14:textId="65992655" w:rsidR="00B616C7" w:rsidRPr="00F4235E" w:rsidRDefault="00B616C7" w:rsidP="006573DD">
      <w:pPr>
        <w:pStyle w:val="ConsPlusNormal"/>
        <w:spacing w:line="276" w:lineRule="auto"/>
        <w:ind w:firstLine="540"/>
        <w:jc w:val="both"/>
        <w:rPr>
          <w:sz w:val="28"/>
          <w:szCs w:val="28"/>
        </w:rPr>
      </w:pPr>
      <w:r w:rsidRPr="00F4235E">
        <w:rPr>
          <w:sz w:val="28"/>
          <w:szCs w:val="28"/>
        </w:rPr>
        <w:t xml:space="preserve">В понятие </w:t>
      </w:r>
      <w:r w:rsidR="007E37B4" w:rsidRPr="00F4235E">
        <w:rPr>
          <w:sz w:val="28"/>
          <w:szCs w:val="28"/>
        </w:rPr>
        <w:t>«</w:t>
      </w:r>
      <w:r w:rsidRPr="00F4235E">
        <w:rPr>
          <w:sz w:val="28"/>
          <w:szCs w:val="28"/>
        </w:rPr>
        <w:t>сельские территории</w:t>
      </w:r>
      <w:r w:rsidR="007E37B4" w:rsidRPr="00F4235E">
        <w:rPr>
          <w:sz w:val="28"/>
          <w:szCs w:val="28"/>
        </w:rPr>
        <w:t>»</w:t>
      </w:r>
      <w:r w:rsidRPr="00F4235E">
        <w:rPr>
          <w:sz w:val="28"/>
          <w:szCs w:val="28"/>
        </w:rPr>
        <w:t xml:space="preserve">, используемое в настоящих Правилах, не входят внутригородские муниципальные образования </w:t>
      </w:r>
      <w:r w:rsidRPr="00F4235E">
        <w:rPr>
          <w:sz w:val="28"/>
          <w:szCs w:val="28"/>
        </w:rPr>
        <w:br/>
        <w:t>гг. Москвы и Санкт-Петербурга.</w:t>
      </w:r>
    </w:p>
    <w:p w14:paraId="23BF05F7" w14:textId="77777777" w:rsidR="00B616C7" w:rsidRPr="00F4235E" w:rsidRDefault="00B616C7" w:rsidP="006573DD">
      <w:pPr>
        <w:pStyle w:val="ConsPlusNormal"/>
        <w:spacing w:line="276" w:lineRule="auto"/>
        <w:ind w:firstLine="540"/>
        <w:jc w:val="both"/>
        <w:rPr>
          <w:sz w:val="28"/>
          <w:szCs w:val="28"/>
        </w:rPr>
      </w:pPr>
      <w:r w:rsidRPr="00F4235E">
        <w:rPr>
          <w:sz w:val="28"/>
          <w:szCs w:val="28"/>
        </w:rPr>
        <w:t xml:space="preserve">3. Средства федерального бюджета и бюджета субъекта Российской Федерации (далее – государственная поддержка) предоставляются </w:t>
      </w:r>
      <w:r w:rsidRPr="00F4235E">
        <w:rPr>
          <w:sz w:val="28"/>
          <w:szCs w:val="28"/>
        </w:rPr>
        <w:br/>
        <w:t>на безвозмездной и безвозвратной основе бюджету органа местного самоуправления или органу территориального общественного самоуправления, расположенных на сельской территории субъекта Российской Федерации, на реализацию проектов по благоустройству сельских территорий  (далее - проект).</w:t>
      </w:r>
    </w:p>
    <w:p w14:paraId="7254947E" w14:textId="77777777" w:rsidR="00B616C7" w:rsidRPr="00F4235E" w:rsidRDefault="00B616C7" w:rsidP="006573DD">
      <w:pPr>
        <w:pStyle w:val="ConsPlusNormal"/>
        <w:spacing w:line="276" w:lineRule="auto"/>
        <w:ind w:firstLine="540"/>
        <w:jc w:val="both"/>
        <w:rPr>
          <w:sz w:val="28"/>
          <w:szCs w:val="28"/>
        </w:rPr>
      </w:pPr>
      <w:bookmarkStart w:id="66" w:name="P15"/>
      <w:bookmarkEnd w:id="66"/>
      <w:r w:rsidRPr="00F4235E">
        <w:rPr>
          <w:sz w:val="28"/>
          <w:szCs w:val="28"/>
        </w:rPr>
        <w:t>4. Субсидии предоставляются в целях софинансирования расходных обязательств субъектов Российской Федерации, возникающих при реализации мероприятий по благоустройству сельских территорий в рамках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по следующим направлениям:</w:t>
      </w:r>
    </w:p>
    <w:p w14:paraId="31D195B8" w14:textId="77777777" w:rsidR="00B616C7" w:rsidRPr="00F4235E" w:rsidRDefault="00B616C7" w:rsidP="006573DD">
      <w:pPr>
        <w:ind w:firstLine="860"/>
        <w:jc w:val="both"/>
        <w:rPr>
          <w:rFonts w:ascii="Times New Roman" w:eastAsia="Times New Roman" w:hAnsi="Times New Roman" w:cs="Times New Roman"/>
          <w:sz w:val="28"/>
          <w:szCs w:val="28"/>
        </w:rPr>
      </w:pPr>
      <w:r w:rsidRPr="00F4235E">
        <w:rPr>
          <w:rFonts w:ascii="Times New Roman" w:hAnsi="Times New Roman" w:cs="Times New Roman"/>
          <w:sz w:val="28"/>
          <w:szCs w:val="28"/>
        </w:rPr>
        <w:t xml:space="preserve">а) благоустройство территории, включающее </w:t>
      </w:r>
      <w:r w:rsidRPr="00F4235E">
        <w:rPr>
          <w:rFonts w:ascii="Times New Roman" w:eastAsia="Times New Roman" w:hAnsi="Times New Roman" w:cs="Times New Roman"/>
          <w:sz w:val="28"/>
          <w:szCs w:val="28"/>
        </w:rPr>
        <w:t xml:space="preserve">в себя: создание </w:t>
      </w:r>
      <w:r w:rsidRPr="00F4235E">
        <w:rPr>
          <w:rFonts w:ascii="Times New Roman" w:eastAsia="Times New Roman" w:hAnsi="Times New Roman" w:cs="Times New Roman"/>
          <w:sz w:val="28"/>
          <w:szCs w:val="28"/>
        </w:rPr>
        <w:br/>
        <w:t>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организацию освещения территории, в том числе с использованием энергосберегаемых технологий, в том числе архитектурную подсветку зданий, строений, сооружений, организация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автобусных остановок, обустройство общественных колодцев и водоразборных колонок, мест размещения твердых коммунальных отходов, обеспечению раздельного сбора мусора;</w:t>
      </w:r>
    </w:p>
    <w:p w14:paraId="506975B4" w14:textId="77777777" w:rsidR="00B616C7" w:rsidRPr="00F4235E" w:rsidRDefault="00B616C7" w:rsidP="006573DD">
      <w:pPr>
        <w:pStyle w:val="ConsPlusNormal"/>
        <w:spacing w:line="276" w:lineRule="auto"/>
        <w:ind w:firstLine="540"/>
        <w:jc w:val="both"/>
        <w:rPr>
          <w:sz w:val="28"/>
          <w:szCs w:val="28"/>
        </w:rPr>
      </w:pPr>
      <w:r w:rsidRPr="00F4235E">
        <w:rPr>
          <w:sz w:val="28"/>
          <w:szCs w:val="28"/>
        </w:rPr>
        <w:t>б) сохранение и восстановление природных ландшафтов и историко-культурных памятников;</w:t>
      </w:r>
    </w:p>
    <w:p w14:paraId="78D56DA1" w14:textId="77777777" w:rsidR="00B616C7" w:rsidRPr="00F4235E" w:rsidRDefault="00B616C7" w:rsidP="006573DD">
      <w:pPr>
        <w:pStyle w:val="ConsPlusNormal"/>
        <w:spacing w:line="276" w:lineRule="auto"/>
        <w:ind w:firstLine="540"/>
        <w:jc w:val="both"/>
        <w:rPr>
          <w:sz w:val="28"/>
          <w:szCs w:val="28"/>
        </w:rPr>
      </w:pPr>
      <w:r w:rsidRPr="00F4235E">
        <w:rPr>
          <w:sz w:val="28"/>
          <w:szCs w:val="28"/>
        </w:rPr>
        <w:t>в) поддержка национальных культурных традиций, народных промыслов и ремесел.</w:t>
      </w:r>
    </w:p>
    <w:p w14:paraId="2EDBA144" w14:textId="77777777" w:rsidR="00B616C7" w:rsidRPr="00F4235E" w:rsidRDefault="00B616C7" w:rsidP="006573DD">
      <w:pPr>
        <w:pStyle w:val="ConsPlusNormal"/>
        <w:spacing w:line="276" w:lineRule="auto"/>
        <w:ind w:firstLine="540"/>
        <w:jc w:val="both"/>
        <w:rPr>
          <w:sz w:val="28"/>
          <w:szCs w:val="28"/>
        </w:rPr>
      </w:pPr>
      <w:r w:rsidRPr="00F4235E">
        <w:rPr>
          <w:sz w:val="28"/>
          <w:szCs w:val="28"/>
        </w:rPr>
        <w:t>5. Государственная поддержка, не превышающая 2 млн. рублей, определяется органом исполнительной власти. В случае если размер государственной поддержки превышает 2 млн. рублей, оставшееся финансовое обеспечение выплаты осуществляется за счет средств бюджета субъекта Российской Федерации.</w:t>
      </w:r>
    </w:p>
    <w:p w14:paraId="3AC67735" w14:textId="77777777" w:rsidR="00B616C7" w:rsidRPr="00F4235E" w:rsidRDefault="00B616C7" w:rsidP="006573DD">
      <w:pPr>
        <w:pStyle w:val="ConsPlusNormal"/>
        <w:spacing w:line="276" w:lineRule="auto"/>
        <w:ind w:firstLine="540"/>
        <w:jc w:val="both"/>
        <w:rPr>
          <w:sz w:val="28"/>
          <w:szCs w:val="28"/>
        </w:rPr>
      </w:pPr>
      <w:r w:rsidRPr="00F4235E">
        <w:rPr>
          <w:sz w:val="28"/>
          <w:szCs w:val="28"/>
        </w:rPr>
        <w:t xml:space="preserve">6. Размер государственной поддержки не может превышать </w:t>
      </w:r>
      <w:r w:rsidRPr="00F4235E">
        <w:rPr>
          <w:sz w:val="28"/>
          <w:szCs w:val="28"/>
        </w:rPr>
        <w:br/>
        <w:t xml:space="preserve">70 процентов общей стоимости проекта в общем объеме финансового обеспечения стоимости проекта, осуществляемого за счет средств местного бюджета, а также за счет обязательного вклада граждан и (или) юридических лиц в реализацию проекта в различных формах, в том числе </w:t>
      </w:r>
      <w:r w:rsidRPr="00F4235E">
        <w:rPr>
          <w:sz w:val="28"/>
          <w:szCs w:val="28"/>
        </w:rPr>
        <w:br/>
        <w:t>в форме денежных средств, трудового участия, предоставления помещений и технических средств.</w:t>
      </w:r>
    </w:p>
    <w:p w14:paraId="6AD80D5C" w14:textId="77777777" w:rsidR="00B616C7" w:rsidRPr="00F4235E" w:rsidRDefault="00B616C7" w:rsidP="006573DD">
      <w:pPr>
        <w:pStyle w:val="ConsPlusNormal"/>
        <w:spacing w:line="276" w:lineRule="auto"/>
        <w:ind w:firstLine="540"/>
        <w:jc w:val="both"/>
        <w:rPr>
          <w:sz w:val="28"/>
          <w:szCs w:val="28"/>
        </w:rPr>
      </w:pPr>
      <w:r w:rsidRPr="00F4235E">
        <w:rPr>
          <w:sz w:val="28"/>
          <w:szCs w:val="28"/>
        </w:rPr>
        <w:t xml:space="preserve">7. Проект, на финансовое обеспечение реализации которого предоставлена государственная поддержка, необходимо реализовать </w:t>
      </w:r>
      <w:r w:rsidRPr="00F4235E">
        <w:rPr>
          <w:sz w:val="28"/>
          <w:szCs w:val="28"/>
        </w:rPr>
        <w:br/>
        <w:t>до 31 декабря года, в котором получена государственная поддержка.</w:t>
      </w:r>
    </w:p>
    <w:p w14:paraId="7D856BD8" w14:textId="77777777" w:rsidR="00B616C7" w:rsidRPr="00F4235E" w:rsidRDefault="00B616C7" w:rsidP="006573DD">
      <w:pPr>
        <w:pStyle w:val="ConsPlusNormal"/>
        <w:spacing w:line="276" w:lineRule="auto"/>
        <w:ind w:firstLine="540"/>
        <w:jc w:val="both"/>
        <w:rPr>
          <w:sz w:val="28"/>
          <w:szCs w:val="28"/>
        </w:rPr>
      </w:pPr>
      <w:r w:rsidRPr="00F4235E">
        <w:rPr>
          <w:sz w:val="28"/>
          <w:szCs w:val="28"/>
        </w:rPr>
        <w:t>8. Субсидии предоставляются при соблюдении следующих условий:</w:t>
      </w:r>
    </w:p>
    <w:p w14:paraId="02872D31" w14:textId="77777777" w:rsidR="00B616C7" w:rsidRPr="00F4235E" w:rsidRDefault="00B616C7" w:rsidP="006573DD">
      <w:pPr>
        <w:pStyle w:val="ConsPlusNormal"/>
        <w:spacing w:line="276" w:lineRule="auto"/>
        <w:ind w:firstLine="540"/>
        <w:jc w:val="both"/>
        <w:rPr>
          <w:sz w:val="28"/>
          <w:szCs w:val="28"/>
        </w:rPr>
      </w:pPr>
      <w:r w:rsidRPr="00F4235E">
        <w:rPr>
          <w:sz w:val="28"/>
          <w:szCs w:val="28"/>
        </w:rP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14:paraId="16DD5DB0" w14:textId="77777777" w:rsidR="00B616C7" w:rsidRPr="00F4235E" w:rsidRDefault="00B616C7" w:rsidP="006573DD">
      <w:pPr>
        <w:pStyle w:val="ConsPlusNormal"/>
        <w:spacing w:line="276" w:lineRule="auto"/>
        <w:ind w:firstLine="540"/>
        <w:jc w:val="both"/>
        <w:rPr>
          <w:sz w:val="28"/>
          <w:szCs w:val="28"/>
        </w:rPr>
      </w:pPr>
      <w:r w:rsidRPr="00F4235E">
        <w:rPr>
          <w:sz w:val="28"/>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14:paraId="455FD4D9" w14:textId="5B27188A" w:rsidR="00B616C7" w:rsidRPr="00F4235E" w:rsidRDefault="00B616C7" w:rsidP="006573DD">
      <w:pPr>
        <w:pStyle w:val="ConsPlusNormal"/>
        <w:spacing w:line="276" w:lineRule="auto"/>
        <w:ind w:firstLine="540"/>
        <w:jc w:val="both"/>
        <w:rPr>
          <w:sz w:val="28"/>
          <w:szCs w:val="28"/>
        </w:rPr>
      </w:pPr>
      <w:r w:rsidRPr="00F4235E">
        <w:rPr>
          <w:sz w:val="28"/>
          <w:szCs w:val="28"/>
        </w:rP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71" w:history="1">
        <w:r w:rsidRPr="00F4235E">
          <w:rPr>
            <w:sz w:val="28"/>
            <w:szCs w:val="28"/>
          </w:rPr>
          <w:t>пунктом 10</w:t>
        </w:r>
      </w:hyperlink>
      <w:r w:rsidRPr="00F4235E">
        <w:rPr>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w:t>
      </w:r>
      <w:r w:rsidR="007E37B4" w:rsidRPr="00F4235E">
        <w:rPr>
          <w:sz w:val="28"/>
          <w:szCs w:val="28"/>
        </w:rPr>
        <w:t>«</w:t>
      </w:r>
      <w:r w:rsidRPr="00F4235E">
        <w:rPr>
          <w:sz w:val="28"/>
          <w:szCs w:val="28"/>
        </w:rPr>
        <w:t>О формировании, предоставлении и распределении субсидии</w:t>
      </w:r>
      <w:r w:rsidR="007E37B4" w:rsidRPr="00F4235E">
        <w:rPr>
          <w:sz w:val="28"/>
          <w:szCs w:val="28"/>
        </w:rPr>
        <w:t>»</w:t>
      </w:r>
      <w:r w:rsidRPr="00F4235E">
        <w:rPr>
          <w:sz w:val="28"/>
          <w:szCs w:val="28"/>
        </w:rPr>
        <w:t xml:space="preserve"> (далее - Правила формирования субсидий).</w:t>
      </w:r>
    </w:p>
    <w:p w14:paraId="08756440" w14:textId="31FF7C05" w:rsidR="00B616C7" w:rsidRPr="00F4235E" w:rsidRDefault="00B616C7" w:rsidP="006573DD">
      <w:pPr>
        <w:pStyle w:val="ConsPlusNormal"/>
        <w:spacing w:line="276" w:lineRule="auto"/>
        <w:ind w:firstLine="540"/>
        <w:jc w:val="both"/>
        <w:rPr>
          <w:sz w:val="28"/>
          <w:szCs w:val="28"/>
        </w:rPr>
      </w:pPr>
      <w:r w:rsidRPr="00F4235E">
        <w:rPr>
          <w:sz w:val="28"/>
          <w:szCs w:val="28"/>
        </w:rPr>
        <w:t xml:space="preserve">9. Субсидии предоставляются в пределах бюджетных ассигнований, предусмотренных федеральным законом о федеральном бюджете </w:t>
      </w:r>
      <w:r w:rsidR="006573DD" w:rsidRPr="00F4235E">
        <w:rPr>
          <w:sz w:val="28"/>
          <w:szCs w:val="28"/>
        </w:rPr>
        <w:br/>
      </w:r>
      <w:r w:rsidRPr="00F4235E">
        <w:rPr>
          <w:sz w:val="28"/>
          <w:szCs w:val="28"/>
        </w:rPr>
        <w:t xml:space="preserve">на соответствующий финансовый год и плановый период (сводной бюджетной росписи федерального бюджета),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субсидий, на цели, указанные в пункте </w:t>
      </w:r>
      <w:hyperlink w:anchor="P15" w:history="1">
        <w:r w:rsidRPr="00F4235E">
          <w:rPr>
            <w:sz w:val="28"/>
            <w:szCs w:val="28"/>
          </w:rPr>
          <w:t>4</w:t>
        </w:r>
      </w:hyperlink>
      <w:r w:rsidRPr="00F4235E">
        <w:rPr>
          <w:sz w:val="28"/>
          <w:szCs w:val="28"/>
        </w:rPr>
        <w:t xml:space="preserve"> настоящих Правил.</w:t>
      </w:r>
    </w:p>
    <w:p w14:paraId="1A938F71" w14:textId="77777777" w:rsidR="00B616C7" w:rsidRPr="00F4235E" w:rsidRDefault="00B616C7" w:rsidP="006573DD">
      <w:pPr>
        <w:pStyle w:val="ConsPlusNormal"/>
        <w:spacing w:line="276" w:lineRule="auto"/>
        <w:ind w:firstLine="540"/>
        <w:jc w:val="both"/>
        <w:rPr>
          <w:sz w:val="28"/>
          <w:szCs w:val="28"/>
        </w:rPr>
      </w:pPr>
      <w:r w:rsidRPr="00F4235E">
        <w:rPr>
          <w:sz w:val="28"/>
          <w:szCs w:val="28"/>
        </w:rPr>
        <w:t>10. Критериями отбора субъектов Российской Федерации для предоставления субсидии являются наличие:</w:t>
      </w:r>
    </w:p>
    <w:p w14:paraId="29F2B1A0" w14:textId="77777777" w:rsidR="00B616C7" w:rsidRPr="00F4235E" w:rsidRDefault="00B616C7" w:rsidP="006573DD">
      <w:pPr>
        <w:pStyle w:val="ConsPlusNormal"/>
        <w:spacing w:line="276" w:lineRule="auto"/>
        <w:ind w:firstLine="540"/>
        <w:jc w:val="both"/>
        <w:rPr>
          <w:sz w:val="28"/>
          <w:szCs w:val="28"/>
        </w:rPr>
      </w:pPr>
      <w:r w:rsidRPr="00F4235E">
        <w:rPr>
          <w:sz w:val="28"/>
          <w:szCs w:val="28"/>
        </w:rPr>
        <w:t>а) перечня проектов по благоустройству сельских территорий, на очередной финансовый год и плановый период, а также паспортов таких проектов по формам, утверждаемым Министерством сельского хозяйства Российской Федерации;</w:t>
      </w:r>
    </w:p>
    <w:p w14:paraId="5E951D37" w14:textId="77777777" w:rsidR="00B616C7" w:rsidRPr="00F4235E" w:rsidRDefault="00B616C7" w:rsidP="006573DD">
      <w:pPr>
        <w:pStyle w:val="ConsPlusNormal"/>
        <w:spacing w:line="276" w:lineRule="auto"/>
        <w:ind w:firstLine="540"/>
        <w:jc w:val="both"/>
        <w:rPr>
          <w:sz w:val="28"/>
          <w:szCs w:val="28"/>
        </w:rPr>
      </w:pPr>
      <w:r w:rsidRPr="00F4235E">
        <w:rPr>
          <w:sz w:val="28"/>
          <w:szCs w:val="28"/>
        </w:rPr>
        <w:t>б) заявки на предоставление субсидии на очередной финансовый год и плановый период по форме, утверждаемой Министерством сельского хозяйства Российской Федерации (далее - заявка).</w:t>
      </w:r>
    </w:p>
    <w:p w14:paraId="198EBBDF" w14:textId="77777777" w:rsidR="00B616C7" w:rsidRPr="00F4235E" w:rsidRDefault="00B616C7" w:rsidP="006573DD">
      <w:pPr>
        <w:pStyle w:val="ConsPlusNormal"/>
        <w:spacing w:line="276" w:lineRule="auto"/>
        <w:ind w:firstLine="540"/>
        <w:jc w:val="both"/>
        <w:rPr>
          <w:sz w:val="28"/>
          <w:szCs w:val="28"/>
        </w:rPr>
      </w:pPr>
      <w:r w:rsidRPr="00F4235E">
        <w:rPr>
          <w:sz w:val="28"/>
          <w:szCs w:val="28"/>
        </w:rPr>
        <w:t>11. При распределении субсидий между субъектами Российской Федерации размер субсидии не может превышать объем бюджетных ассигнований, предусмотренных в очередном финансовом году в бюджете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14:paraId="13CA1B47" w14:textId="77777777" w:rsidR="00B616C7" w:rsidRPr="00F4235E" w:rsidRDefault="00B616C7" w:rsidP="006573DD">
      <w:pPr>
        <w:pStyle w:val="ConsPlusNormal"/>
        <w:spacing w:line="276" w:lineRule="auto"/>
        <w:ind w:firstLine="540"/>
        <w:jc w:val="both"/>
        <w:rPr>
          <w:sz w:val="28"/>
          <w:szCs w:val="28"/>
        </w:rPr>
      </w:pPr>
      <w:bookmarkStart w:id="67" w:name="P31"/>
      <w:bookmarkEnd w:id="67"/>
      <w:r w:rsidRPr="00F4235E">
        <w:rPr>
          <w:sz w:val="28"/>
          <w:szCs w:val="28"/>
        </w:rPr>
        <w:t>12. Размер субсидии бюджету i-го субъекта Российской Федерации на соответствующий финансовый год (С</w:t>
      </w:r>
      <w:r w:rsidRPr="00F4235E">
        <w:rPr>
          <w:sz w:val="28"/>
          <w:szCs w:val="28"/>
          <w:vertAlign w:val="subscript"/>
        </w:rPr>
        <w:t>i</w:t>
      </w:r>
      <w:r w:rsidRPr="00F4235E">
        <w:rPr>
          <w:sz w:val="28"/>
          <w:szCs w:val="28"/>
        </w:rPr>
        <w:t>) определяется по формуле:</w:t>
      </w:r>
    </w:p>
    <w:p w14:paraId="4B852E49" w14:textId="77777777" w:rsidR="00B616C7" w:rsidRPr="00F4235E" w:rsidRDefault="00B616C7" w:rsidP="006573DD">
      <w:pPr>
        <w:pStyle w:val="ConsPlusNormal"/>
        <w:spacing w:line="276" w:lineRule="auto"/>
        <w:ind w:firstLine="540"/>
        <w:jc w:val="both"/>
        <w:rPr>
          <w:sz w:val="28"/>
          <w:szCs w:val="28"/>
        </w:rPr>
      </w:pPr>
    </w:p>
    <w:p w14:paraId="4F4D88E6" w14:textId="77777777" w:rsidR="00B616C7" w:rsidRPr="00F4235E" w:rsidRDefault="00B616C7" w:rsidP="006573DD">
      <w:pPr>
        <w:pStyle w:val="ConsPlusNormal"/>
        <w:spacing w:line="276" w:lineRule="auto"/>
        <w:jc w:val="center"/>
        <w:rPr>
          <w:sz w:val="28"/>
          <w:szCs w:val="28"/>
        </w:rPr>
      </w:pPr>
      <w:r w:rsidRPr="00F4235E">
        <w:rPr>
          <w:noProof/>
          <w:position w:val="-56"/>
          <w:sz w:val="28"/>
          <w:szCs w:val="28"/>
        </w:rPr>
        <w:drawing>
          <wp:inline distT="0" distB="0" distL="0" distR="0" wp14:anchorId="0813B890" wp14:editId="779C2EC5">
            <wp:extent cx="3228340" cy="858520"/>
            <wp:effectExtent l="0" t="0" r="0" b="0"/>
            <wp:docPr id="3" name="Рисунок 3" descr="base_1_318162_32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18162_32832"/>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228340" cy="858520"/>
                    </a:xfrm>
                    <a:prstGeom prst="rect">
                      <a:avLst/>
                    </a:prstGeom>
                    <a:noFill/>
                    <a:ln>
                      <a:noFill/>
                    </a:ln>
                  </pic:spPr>
                </pic:pic>
              </a:graphicData>
            </a:graphic>
          </wp:inline>
        </w:drawing>
      </w:r>
    </w:p>
    <w:p w14:paraId="6C89CC59" w14:textId="77777777" w:rsidR="00B616C7" w:rsidRPr="00F4235E" w:rsidRDefault="00B616C7" w:rsidP="006573DD">
      <w:pPr>
        <w:pStyle w:val="ConsPlusNormal"/>
        <w:spacing w:line="276" w:lineRule="auto"/>
        <w:ind w:firstLine="540"/>
        <w:jc w:val="both"/>
        <w:rPr>
          <w:sz w:val="28"/>
          <w:szCs w:val="28"/>
        </w:rPr>
      </w:pPr>
    </w:p>
    <w:p w14:paraId="7D7168A4" w14:textId="77777777" w:rsidR="00B616C7" w:rsidRPr="00F4235E" w:rsidRDefault="00B616C7" w:rsidP="006573DD">
      <w:pPr>
        <w:pStyle w:val="ConsPlusNormal"/>
        <w:spacing w:line="276" w:lineRule="auto"/>
        <w:ind w:firstLine="540"/>
        <w:jc w:val="both"/>
        <w:rPr>
          <w:sz w:val="28"/>
          <w:szCs w:val="28"/>
        </w:rPr>
      </w:pPr>
      <w:r w:rsidRPr="00F4235E">
        <w:rPr>
          <w:sz w:val="28"/>
          <w:szCs w:val="28"/>
        </w:rPr>
        <w:t>где:</w:t>
      </w:r>
    </w:p>
    <w:p w14:paraId="02C85497" w14:textId="77777777" w:rsidR="00B616C7" w:rsidRPr="00F4235E" w:rsidRDefault="00B616C7" w:rsidP="006573DD">
      <w:pPr>
        <w:pStyle w:val="ConsPlusNormal"/>
        <w:spacing w:line="276" w:lineRule="auto"/>
        <w:ind w:firstLine="540"/>
        <w:jc w:val="both"/>
        <w:rPr>
          <w:sz w:val="28"/>
          <w:szCs w:val="28"/>
        </w:rPr>
      </w:pPr>
      <w:r w:rsidRPr="00F4235E">
        <w:rPr>
          <w:sz w:val="28"/>
          <w:szCs w:val="28"/>
        </w:rPr>
        <w:t>С</w:t>
      </w:r>
      <w:r w:rsidRPr="00F4235E">
        <w:rPr>
          <w:sz w:val="28"/>
          <w:szCs w:val="28"/>
          <w:vertAlign w:val="subscript"/>
        </w:rPr>
        <w:t>мин</w:t>
      </w:r>
      <w:r w:rsidRPr="00F4235E">
        <w:rPr>
          <w:sz w:val="28"/>
          <w:szCs w:val="28"/>
        </w:rPr>
        <w:t xml:space="preserve"> - минимальный размер субсидии бюджету i-го субъекта Российской Федерации, составляющей 500 тыс.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14:paraId="5A61E5D1" w14:textId="77777777" w:rsidR="00B616C7" w:rsidRPr="00F4235E" w:rsidRDefault="00B616C7" w:rsidP="006573DD">
      <w:pPr>
        <w:pStyle w:val="ConsPlusNormal"/>
        <w:spacing w:line="276" w:lineRule="auto"/>
        <w:ind w:firstLine="540"/>
        <w:jc w:val="both"/>
        <w:rPr>
          <w:sz w:val="28"/>
          <w:szCs w:val="28"/>
        </w:rPr>
      </w:pPr>
      <w:r w:rsidRPr="00F4235E">
        <w:rPr>
          <w:sz w:val="28"/>
          <w:szCs w:val="28"/>
        </w:rPr>
        <w:t xml:space="preserve">C - объем бюджетных ассигнований, предусмотренных в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на цели, указанные в </w:t>
      </w:r>
      <w:hyperlink w:anchor="P15" w:history="1">
        <w:r w:rsidRPr="00F4235E">
          <w:rPr>
            <w:sz w:val="28"/>
            <w:szCs w:val="28"/>
          </w:rPr>
          <w:t>4</w:t>
        </w:r>
      </w:hyperlink>
      <w:r w:rsidRPr="00F4235E">
        <w:rPr>
          <w:sz w:val="28"/>
          <w:szCs w:val="28"/>
        </w:rPr>
        <w:t xml:space="preserve"> настоящих Правил;</w:t>
      </w:r>
    </w:p>
    <w:p w14:paraId="78BA6F45" w14:textId="77777777" w:rsidR="00B616C7" w:rsidRPr="00F4235E" w:rsidRDefault="00B616C7" w:rsidP="006573DD">
      <w:pPr>
        <w:pStyle w:val="ConsPlusNormal"/>
        <w:spacing w:line="276" w:lineRule="auto"/>
        <w:ind w:firstLine="540"/>
        <w:jc w:val="both"/>
        <w:rPr>
          <w:sz w:val="28"/>
          <w:szCs w:val="28"/>
        </w:rPr>
      </w:pPr>
      <w:r w:rsidRPr="00F4235E">
        <w:rPr>
          <w:sz w:val="28"/>
          <w:szCs w:val="28"/>
        </w:rPr>
        <w:t>n - количество субъектов Российской Федерации, представивших заявки;</w:t>
      </w:r>
    </w:p>
    <w:p w14:paraId="234BB3F0" w14:textId="77777777" w:rsidR="00B616C7" w:rsidRPr="00F4235E" w:rsidRDefault="00B616C7" w:rsidP="006573DD">
      <w:pPr>
        <w:pStyle w:val="ConsPlusNormal"/>
        <w:spacing w:line="276" w:lineRule="auto"/>
        <w:ind w:firstLine="540"/>
        <w:jc w:val="both"/>
        <w:rPr>
          <w:sz w:val="28"/>
          <w:szCs w:val="28"/>
        </w:rPr>
      </w:pPr>
      <w:r w:rsidRPr="00F4235E">
        <w:rPr>
          <w:sz w:val="28"/>
          <w:szCs w:val="28"/>
        </w:rPr>
        <w:t>С</w:t>
      </w:r>
      <w:r w:rsidRPr="00F4235E">
        <w:rPr>
          <w:sz w:val="28"/>
          <w:szCs w:val="28"/>
          <w:vertAlign w:val="subscript"/>
        </w:rPr>
        <w:t>t</w:t>
      </w:r>
      <w:r w:rsidRPr="00F4235E">
        <w:rPr>
          <w:sz w:val="28"/>
          <w:szCs w:val="28"/>
        </w:rPr>
        <w:t>П</w:t>
      </w:r>
      <w:r w:rsidRPr="00F4235E">
        <w:rPr>
          <w:sz w:val="28"/>
          <w:szCs w:val="28"/>
          <w:vertAlign w:val="subscript"/>
        </w:rPr>
        <w:t>i</w:t>
      </w:r>
      <w:r w:rsidRPr="00F4235E">
        <w:rPr>
          <w:sz w:val="28"/>
          <w:szCs w:val="28"/>
        </w:rPr>
        <w:t xml:space="preserve"> - стоимость проектов, определяемая на соответствующий финансовый год, по данным органа исполнительной власти i-го субъекта Российской Федерации;</w:t>
      </w:r>
    </w:p>
    <w:p w14:paraId="2A42BA0F" w14:textId="77777777" w:rsidR="00B616C7" w:rsidRPr="00F4235E" w:rsidRDefault="00B616C7" w:rsidP="006573DD">
      <w:pPr>
        <w:pStyle w:val="ConsPlusNormal"/>
        <w:spacing w:line="276" w:lineRule="auto"/>
        <w:ind w:firstLine="540"/>
        <w:jc w:val="both"/>
        <w:rPr>
          <w:sz w:val="28"/>
          <w:szCs w:val="28"/>
        </w:rPr>
      </w:pPr>
      <w:r w:rsidRPr="00F4235E">
        <w:rPr>
          <w:sz w:val="28"/>
          <w:szCs w:val="28"/>
        </w:rPr>
        <w:t>Y</w:t>
      </w:r>
      <w:r w:rsidRPr="00F4235E">
        <w:rPr>
          <w:sz w:val="28"/>
          <w:szCs w:val="28"/>
          <w:vertAlign w:val="subscript"/>
        </w:rPr>
        <w:t>i</w:t>
      </w:r>
      <w:r w:rsidRPr="00F4235E">
        <w:rPr>
          <w:sz w:val="28"/>
          <w:szCs w:val="28"/>
        </w:rPr>
        <w:t xml:space="preserve"> - предельный уровень софинансирования расходного обязательства </w:t>
      </w:r>
      <w:r w:rsidRPr="00F4235E">
        <w:rPr>
          <w:sz w:val="28"/>
          <w:szCs w:val="28"/>
        </w:rPr>
        <w:br/>
        <w:t>i-го субъекта Российской Федерации из федерального бюджета на очередной финансовый год (в процентах).</w:t>
      </w:r>
    </w:p>
    <w:p w14:paraId="5CE889F2" w14:textId="77777777" w:rsidR="00B616C7" w:rsidRPr="00F4235E" w:rsidRDefault="00B616C7" w:rsidP="006573DD">
      <w:pPr>
        <w:pStyle w:val="ConsPlusNormal"/>
        <w:spacing w:line="276" w:lineRule="auto"/>
        <w:ind w:firstLine="540"/>
        <w:jc w:val="both"/>
        <w:rPr>
          <w:sz w:val="28"/>
          <w:szCs w:val="28"/>
        </w:rPr>
      </w:pPr>
      <w:r w:rsidRPr="00F4235E">
        <w:rPr>
          <w:sz w:val="28"/>
          <w:szCs w:val="28"/>
        </w:rPr>
        <w:t>Размер субсидии, предоставляемой бюджету i-го субъекта Российской Федерации, не может превышать размера потребности в субсидии, указанного в заявке i-го субъекта Российской Федерации.</w:t>
      </w:r>
    </w:p>
    <w:p w14:paraId="6000E11A" w14:textId="77777777" w:rsidR="00B616C7" w:rsidRPr="00F4235E" w:rsidRDefault="00B616C7" w:rsidP="006573DD">
      <w:pPr>
        <w:pStyle w:val="ConsPlusNormal"/>
        <w:spacing w:line="276" w:lineRule="auto"/>
        <w:ind w:firstLine="540"/>
        <w:jc w:val="both"/>
        <w:rPr>
          <w:sz w:val="28"/>
          <w:szCs w:val="28"/>
        </w:rPr>
      </w:pPr>
      <w:r w:rsidRPr="00F4235E">
        <w:rPr>
          <w:sz w:val="28"/>
          <w:szCs w:val="28"/>
        </w:rPr>
        <w:t>13.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в Министерство сельского хозяйства Российской Федерации представлено обращение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w:t>
      </w:r>
    </w:p>
    <w:p w14:paraId="1CC89AA2" w14:textId="77777777" w:rsidR="00B616C7" w:rsidRPr="00F4235E" w:rsidRDefault="00B616C7" w:rsidP="006573DD">
      <w:pPr>
        <w:pStyle w:val="ConsPlusNormal"/>
        <w:spacing w:line="276" w:lineRule="auto"/>
        <w:ind w:firstLine="540"/>
        <w:jc w:val="both"/>
        <w:rPr>
          <w:sz w:val="28"/>
          <w:szCs w:val="28"/>
        </w:rPr>
      </w:pPr>
      <w:r w:rsidRPr="00F4235E">
        <w:rPr>
          <w:sz w:val="28"/>
          <w:szCs w:val="28"/>
        </w:rPr>
        <w:t>14.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14:paraId="56E0F9D0" w14:textId="46259FDF" w:rsidR="00B616C7" w:rsidRPr="00F4235E" w:rsidRDefault="00B616C7" w:rsidP="006573DD">
      <w:pPr>
        <w:pStyle w:val="ConsPlusNormal"/>
        <w:spacing w:line="276" w:lineRule="auto"/>
        <w:ind w:firstLine="540"/>
        <w:jc w:val="both"/>
        <w:rPr>
          <w:sz w:val="28"/>
          <w:szCs w:val="28"/>
        </w:rPr>
      </w:pPr>
      <w:r w:rsidRPr="00F4235E">
        <w:rPr>
          <w:sz w:val="28"/>
          <w:szCs w:val="28"/>
        </w:rPr>
        <w:t xml:space="preserve">15.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w:t>
      </w:r>
      <w:r w:rsidR="007E37B4" w:rsidRPr="00F4235E">
        <w:rPr>
          <w:sz w:val="28"/>
          <w:szCs w:val="28"/>
        </w:rPr>
        <w:t>«</w:t>
      </w:r>
      <w:r w:rsidRPr="00F4235E">
        <w:rPr>
          <w:sz w:val="28"/>
          <w:szCs w:val="28"/>
        </w:rPr>
        <w:t>Электронный бюджет</w:t>
      </w:r>
      <w:r w:rsidR="007E37B4" w:rsidRPr="00F4235E">
        <w:rPr>
          <w:sz w:val="28"/>
          <w:szCs w:val="28"/>
        </w:rPr>
        <w:t>»</w:t>
      </w:r>
      <w:r w:rsidRPr="00F4235E">
        <w:rPr>
          <w:sz w:val="28"/>
          <w:szCs w:val="28"/>
        </w:rPr>
        <w:t xml:space="preserve"> по типовой форме, утвержденной Министерством финансов Российской Федерации.</w:t>
      </w:r>
    </w:p>
    <w:p w14:paraId="0FDC8CE9" w14:textId="77777777" w:rsidR="00B616C7" w:rsidRPr="00F4235E" w:rsidRDefault="00B616C7" w:rsidP="006573DD">
      <w:pPr>
        <w:pStyle w:val="ConsPlusNormal"/>
        <w:spacing w:line="276" w:lineRule="auto"/>
        <w:ind w:firstLine="540"/>
        <w:jc w:val="both"/>
        <w:rPr>
          <w:sz w:val="28"/>
          <w:szCs w:val="28"/>
        </w:rPr>
      </w:pPr>
      <w:r w:rsidRPr="00F4235E">
        <w:rPr>
          <w:sz w:val="28"/>
          <w:szCs w:val="28"/>
        </w:rPr>
        <w:t>16. Соглашением предусматривается обязательство органа исполнительной власти по представлению:</w:t>
      </w:r>
    </w:p>
    <w:p w14:paraId="1B169326" w14:textId="77777777" w:rsidR="00B616C7" w:rsidRPr="00F4235E" w:rsidRDefault="00B616C7" w:rsidP="006573DD">
      <w:pPr>
        <w:pStyle w:val="ConsPlusNormal"/>
        <w:spacing w:line="276" w:lineRule="auto"/>
        <w:ind w:firstLine="540"/>
        <w:jc w:val="both"/>
        <w:rPr>
          <w:sz w:val="28"/>
          <w:szCs w:val="28"/>
        </w:rPr>
      </w:pPr>
      <w:r w:rsidRPr="00F4235E">
        <w:rPr>
          <w:sz w:val="28"/>
          <w:szCs w:val="28"/>
        </w:rPr>
        <w:t>а) перечня проектов по благоустройству сельских территорий, по форме, которая установлена Министерством сельского хозяйства Российской Федерации;</w:t>
      </w:r>
    </w:p>
    <w:p w14:paraId="4C17DDBD" w14:textId="77777777" w:rsidR="00B616C7" w:rsidRPr="00F4235E" w:rsidRDefault="00B616C7" w:rsidP="006573DD">
      <w:pPr>
        <w:pStyle w:val="ConsPlusNormal"/>
        <w:spacing w:line="276" w:lineRule="auto"/>
        <w:ind w:firstLine="540"/>
        <w:jc w:val="both"/>
        <w:rPr>
          <w:sz w:val="28"/>
          <w:szCs w:val="28"/>
        </w:rPr>
      </w:pPr>
      <w:r w:rsidRPr="00F4235E">
        <w:rPr>
          <w:sz w:val="28"/>
          <w:szCs w:val="28"/>
        </w:rPr>
        <w:t xml:space="preserve">б) сведений о ходе реализации мероприятия, указанного в </w:t>
      </w:r>
      <w:hyperlink w:anchor="P12" w:history="1">
        <w:r w:rsidRPr="00F4235E">
          <w:rPr>
            <w:sz w:val="28"/>
            <w:szCs w:val="28"/>
          </w:rPr>
          <w:t xml:space="preserve">пункте </w:t>
        </w:r>
        <w:r w:rsidRPr="00F4235E">
          <w:rPr>
            <w:sz w:val="28"/>
            <w:szCs w:val="28"/>
          </w:rPr>
          <w:br/>
          <w:t>1</w:t>
        </w:r>
      </w:hyperlink>
      <w:r w:rsidRPr="00F4235E">
        <w:rPr>
          <w:sz w:val="28"/>
          <w:szCs w:val="28"/>
        </w:rPr>
        <w:t xml:space="preserve"> настоящих Правил, по форме и в срок, которые установлены Министерством сельского хозяйства Российской Федерации.</w:t>
      </w:r>
    </w:p>
    <w:p w14:paraId="4AA279B2" w14:textId="77777777" w:rsidR="00B616C7" w:rsidRPr="00F4235E" w:rsidRDefault="00B616C7" w:rsidP="006573DD">
      <w:pPr>
        <w:pStyle w:val="ConsPlusNormal"/>
        <w:spacing w:line="276" w:lineRule="auto"/>
        <w:ind w:firstLine="540"/>
        <w:jc w:val="both"/>
        <w:rPr>
          <w:sz w:val="28"/>
          <w:szCs w:val="28"/>
        </w:rPr>
      </w:pPr>
      <w:r w:rsidRPr="00F4235E">
        <w:rPr>
          <w:sz w:val="28"/>
          <w:szCs w:val="28"/>
        </w:rPr>
        <w:t>17. Субъект Российской Федерации вправе увеличить объем бюджетных ассигнований, предусмотренных в бюджете субъекта Российской Федерации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значений результатов использования субсидий, предусмотренных соглашением, что не повлечет за собой обязательств по увеличению размера предоставляемой субсидии.</w:t>
      </w:r>
    </w:p>
    <w:p w14:paraId="562379EE" w14:textId="77777777" w:rsidR="00B616C7" w:rsidRPr="00F4235E" w:rsidRDefault="00B616C7" w:rsidP="006573DD">
      <w:pPr>
        <w:pStyle w:val="ConsPlusNormal"/>
        <w:spacing w:line="276" w:lineRule="auto"/>
        <w:ind w:firstLine="540"/>
        <w:jc w:val="both"/>
        <w:rPr>
          <w:sz w:val="28"/>
          <w:szCs w:val="28"/>
        </w:rPr>
      </w:pPr>
      <w:r w:rsidRPr="00F4235E">
        <w:rPr>
          <w:sz w:val="28"/>
          <w:szCs w:val="28"/>
        </w:rPr>
        <w:t xml:space="preserve">18. Перечисление субсидий осуществляется в установленном порядке </w:t>
      </w:r>
      <w:r w:rsidRPr="00F4235E">
        <w:rPr>
          <w:sz w:val="28"/>
          <w:szCs w:val="28"/>
        </w:rPr>
        <w:br/>
        <w:t xml:space="preserve">на счета, открытые территориальным органам Федерального казначейства </w:t>
      </w:r>
      <w:r w:rsidRPr="00F4235E">
        <w:rPr>
          <w:sz w:val="28"/>
          <w:szCs w:val="28"/>
        </w:rPr>
        <w:br/>
        <w:t>в учреждениях Центрального банка Российской Федерации для учета операций со средствами бюджетов субъектов Российской Федерации.</w:t>
      </w:r>
    </w:p>
    <w:p w14:paraId="2A097841" w14:textId="286531FE" w:rsidR="00B616C7" w:rsidRPr="00F4235E" w:rsidRDefault="00B616C7" w:rsidP="006573DD">
      <w:pPr>
        <w:pStyle w:val="ConsPlusNormal"/>
        <w:spacing w:line="276" w:lineRule="auto"/>
        <w:ind w:firstLine="540"/>
        <w:jc w:val="both"/>
        <w:rPr>
          <w:sz w:val="28"/>
          <w:szCs w:val="28"/>
        </w:rPr>
      </w:pPr>
      <w:bookmarkStart w:id="68" w:name="P51"/>
      <w:bookmarkEnd w:id="68"/>
      <w:r w:rsidRPr="00F4235E">
        <w:rPr>
          <w:sz w:val="28"/>
          <w:szCs w:val="28"/>
        </w:rPr>
        <w:t xml:space="preserve">19. В случае если субъектом Российской Федерации по состоянию </w:t>
      </w:r>
      <w:r w:rsidRPr="00F4235E">
        <w:rPr>
          <w:sz w:val="28"/>
          <w:szCs w:val="28"/>
        </w:rPr>
        <w:br/>
        <w:t xml:space="preserve">на 31 декабря года предоставления субсидии допущены нарушения обязательств, предусмотренных соглашением в соответствии с </w:t>
      </w:r>
      <w:hyperlink r:id="rId73" w:history="1">
        <w:r w:rsidRPr="00F4235E">
          <w:rPr>
            <w:sz w:val="28"/>
            <w:szCs w:val="28"/>
          </w:rPr>
          <w:t xml:space="preserve">подпунктом </w:t>
        </w:r>
        <w:r w:rsidR="007E37B4" w:rsidRPr="00F4235E">
          <w:rPr>
            <w:sz w:val="28"/>
            <w:szCs w:val="28"/>
          </w:rPr>
          <w:t>«</w:t>
        </w:r>
        <w:r w:rsidRPr="00F4235E">
          <w:rPr>
            <w:sz w:val="28"/>
            <w:szCs w:val="28"/>
          </w:rPr>
          <w:t>б</w:t>
        </w:r>
        <w:r w:rsidR="007E37B4" w:rsidRPr="00F4235E">
          <w:rPr>
            <w:sz w:val="28"/>
            <w:szCs w:val="28"/>
          </w:rPr>
          <w:t>»</w:t>
        </w:r>
        <w:r w:rsidRPr="00F4235E">
          <w:rPr>
            <w:sz w:val="28"/>
            <w:szCs w:val="28"/>
          </w:rPr>
          <w:t xml:space="preserve"> пункта 10</w:t>
        </w:r>
      </w:hyperlink>
      <w:r w:rsidRPr="00F4235E">
        <w:rPr>
          <w:sz w:val="28"/>
          <w:szCs w:val="28"/>
        </w:rPr>
        <w:t xml:space="preserve"> Правил формирования субсидий, и до даты представления отчета о достижении значения показателя результативности использования субсидии, указанного в </w:t>
      </w:r>
      <w:hyperlink w:anchor="P53" w:history="1">
        <w:r w:rsidRPr="00F4235E">
          <w:rPr>
            <w:sz w:val="28"/>
            <w:szCs w:val="28"/>
          </w:rPr>
          <w:t>21</w:t>
        </w:r>
      </w:hyperlink>
      <w:r w:rsidRPr="00F4235E">
        <w:rPr>
          <w:sz w:val="28"/>
          <w:szCs w:val="28"/>
        </w:rPr>
        <w:t xml:space="preserve"> настоящих Правил, в соответствии </w:t>
      </w:r>
      <w:r w:rsidRPr="00F4235E">
        <w:rPr>
          <w:sz w:val="28"/>
          <w:szCs w:val="28"/>
        </w:rPr>
        <w:br/>
        <w:t xml:space="preserve">с соглашением в году, следующем за годом предоставления субсидии, указанные нарушения не устранены, размер средств, подлежащих возврату </w:t>
      </w:r>
      <w:r w:rsidR="006573DD" w:rsidRPr="00F4235E">
        <w:rPr>
          <w:sz w:val="28"/>
          <w:szCs w:val="28"/>
        </w:rPr>
        <w:br/>
      </w:r>
      <w:r w:rsidRPr="00F4235E">
        <w:rPr>
          <w:sz w:val="28"/>
          <w:szCs w:val="28"/>
        </w:rPr>
        <w:t xml:space="preserve">из бюджета субъекта Российской Федерации в федеральный бюджет до 1 июня года, следующего за годом предоставления субсидии, рассчитывается </w:t>
      </w:r>
      <w:r w:rsidR="006573DD" w:rsidRPr="00F4235E">
        <w:rPr>
          <w:sz w:val="28"/>
          <w:szCs w:val="28"/>
        </w:rPr>
        <w:br/>
      </w:r>
      <w:r w:rsidRPr="00F4235E">
        <w:rPr>
          <w:sz w:val="28"/>
          <w:szCs w:val="28"/>
        </w:rPr>
        <w:t xml:space="preserve">в соответствии с </w:t>
      </w:r>
      <w:hyperlink r:id="rId74" w:history="1">
        <w:r w:rsidRPr="00F4235E">
          <w:rPr>
            <w:sz w:val="28"/>
            <w:szCs w:val="28"/>
          </w:rPr>
          <w:t>Правилами</w:t>
        </w:r>
      </w:hyperlink>
      <w:r w:rsidRPr="00F4235E">
        <w:rPr>
          <w:sz w:val="28"/>
          <w:szCs w:val="28"/>
        </w:rPr>
        <w:t xml:space="preserve"> формирования субсидий.</w:t>
      </w:r>
    </w:p>
    <w:p w14:paraId="48571274" w14:textId="77777777" w:rsidR="00B616C7" w:rsidRPr="00F4235E" w:rsidRDefault="00B616C7" w:rsidP="006573DD">
      <w:pPr>
        <w:pStyle w:val="ConsPlusNormal"/>
        <w:spacing w:line="276" w:lineRule="auto"/>
        <w:ind w:firstLine="540"/>
        <w:jc w:val="both"/>
        <w:rPr>
          <w:sz w:val="28"/>
          <w:szCs w:val="28"/>
        </w:rPr>
      </w:pPr>
      <w:r w:rsidRPr="00F4235E">
        <w:rPr>
          <w:sz w:val="28"/>
          <w:szCs w:val="28"/>
        </w:rPr>
        <w:t xml:space="preserve">20. Освобождение субъектов Российской Федерации от применения мер ответственности, предусмотренных </w:t>
      </w:r>
      <w:hyperlink w:anchor="P51" w:history="1">
        <w:r w:rsidRPr="00F4235E">
          <w:rPr>
            <w:sz w:val="28"/>
            <w:szCs w:val="28"/>
          </w:rPr>
          <w:t>пунктом 18</w:t>
        </w:r>
      </w:hyperlink>
      <w:r w:rsidRPr="00F4235E">
        <w:rPr>
          <w:sz w:val="28"/>
          <w:szCs w:val="28"/>
        </w:rPr>
        <w:t xml:space="preserve"> настоящих Правил, а также возврат средств в федеральный бюджет осуществляются в соответствии с </w:t>
      </w:r>
      <w:hyperlink r:id="rId75" w:history="1">
        <w:r w:rsidRPr="00F4235E">
          <w:rPr>
            <w:sz w:val="28"/>
            <w:szCs w:val="28"/>
          </w:rPr>
          <w:t>пунктами 16</w:t>
        </w:r>
      </w:hyperlink>
      <w:r w:rsidRPr="00F4235E">
        <w:rPr>
          <w:sz w:val="28"/>
          <w:szCs w:val="28"/>
        </w:rPr>
        <w:t xml:space="preserve"> - </w:t>
      </w:r>
      <w:hyperlink r:id="rId76" w:history="1">
        <w:r w:rsidRPr="00F4235E">
          <w:rPr>
            <w:sz w:val="28"/>
            <w:szCs w:val="28"/>
          </w:rPr>
          <w:t>18</w:t>
        </w:r>
      </w:hyperlink>
      <w:r w:rsidRPr="00F4235E">
        <w:rPr>
          <w:sz w:val="28"/>
          <w:szCs w:val="28"/>
        </w:rPr>
        <w:t xml:space="preserve"> и </w:t>
      </w:r>
      <w:hyperlink r:id="rId77" w:history="1">
        <w:r w:rsidRPr="00F4235E">
          <w:rPr>
            <w:sz w:val="28"/>
            <w:szCs w:val="28"/>
          </w:rPr>
          <w:t>20</w:t>
        </w:r>
      </w:hyperlink>
      <w:r w:rsidRPr="00F4235E">
        <w:rPr>
          <w:sz w:val="28"/>
          <w:szCs w:val="28"/>
        </w:rPr>
        <w:t xml:space="preserve"> Правил формирования субсидий.</w:t>
      </w:r>
    </w:p>
    <w:p w14:paraId="4F6BD8DC" w14:textId="77777777" w:rsidR="00B616C7" w:rsidRPr="00F4235E" w:rsidRDefault="00B616C7" w:rsidP="006573DD">
      <w:pPr>
        <w:pStyle w:val="ConsPlusNormal"/>
        <w:spacing w:line="276" w:lineRule="auto"/>
        <w:ind w:firstLine="540"/>
        <w:jc w:val="both"/>
        <w:rPr>
          <w:sz w:val="28"/>
          <w:szCs w:val="28"/>
        </w:rPr>
      </w:pPr>
      <w:bookmarkStart w:id="69" w:name="P53"/>
      <w:bookmarkEnd w:id="69"/>
      <w:r w:rsidRPr="00F4235E">
        <w:rPr>
          <w:sz w:val="28"/>
          <w:szCs w:val="28"/>
        </w:rPr>
        <w:t>21. Показателем результативности использования субсидии является количество реализованных проектов по благоустройству сельских территорий. Министерством сельского хозяйства Российской Федерации на основе этого показателя оценивается эффективность использования субсидии.</w:t>
      </w:r>
    </w:p>
    <w:p w14:paraId="776B5F43" w14:textId="77777777" w:rsidR="00B616C7" w:rsidRPr="00F4235E" w:rsidRDefault="00B616C7" w:rsidP="006573DD">
      <w:pPr>
        <w:pStyle w:val="ConsPlusNormal"/>
        <w:spacing w:line="276" w:lineRule="auto"/>
        <w:ind w:firstLine="540"/>
        <w:jc w:val="both"/>
        <w:rPr>
          <w:sz w:val="28"/>
          <w:szCs w:val="28"/>
        </w:rPr>
      </w:pPr>
      <w:r w:rsidRPr="00F4235E">
        <w:rPr>
          <w:sz w:val="28"/>
          <w:szCs w:val="28"/>
        </w:rPr>
        <w:t>Оценка эффективности использования субсидии производится путем сравнения фактически достигнутых значений показателя результативности использования субсидии за соответствующий год со значениями показателя результативности использования субсидии, предусмотренными соглашением.</w:t>
      </w:r>
    </w:p>
    <w:p w14:paraId="6D328A65" w14:textId="77777777" w:rsidR="00B616C7" w:rsidRPr="00F4235E" w:rsidRDefault="00B616C7" w:rsidP="006573DD">
      <w:pPr>
        <w:pStyle w:val="ConsPlusNormal"/>
        <w:spacing w:line="276" w:lineRule="auto"/>
        <w:ind w:firstLine="540"/>
        <w:jc w:val="both"/>
        <w:rPr>
          <w:sz w:val="28"/>
          <w:szCs w:val="28"/>
        </w:rPr>
      </w:pPr>
      <w:r w:rsidRPr="00F4235E">
        <w:rPr>
          <w:sz w:val="28"/>
          <w:szCs w:val="28"/>
        </w:rPr>
        <w:t xml:space="preserve">22. В случае нарушения субъектом Российской Федерации условий предоставления субсидии, в том числе невозврата субъектом Российской Федерации средств в федеральный бюджет в соответствии с порядком и условиями, которые установлены </w:t>
      </w:r>
      <w:hyperlink r:id="rId78" w:history="1">
        <w:r w:rsidRPr="00F4235E">
          <w:rPr>
            <w:sz w:val="28"/>
            <w:szCs w:val="28"/>
          </w:rPr>
          <w:t>Правилами</w:t>
        </w:r>
      </w:hyperlink>
      <w:r w:rsidRPr="00F4235E">
        <w:rPr>
          <w:sz w:val="28"/>
          <w:szCs w:val="28"/>
        </w:rPr>
        <w:t xml:space="preserve"> формирования субсидий, к нему применяются бюджетные меры принуждения, предусмотренные бюджетным законодательством Российской Федерации.</w:t>
      </w:r>
    </w:p>
    <w:p w14:paraId="46F424AD" w14:textId="77777777" w:rsidR="00B616C7" w:rsidRPr="00F4235E" w:rsidRDefault="00B616C7" w:rsidP="006573DD">
      <w:pPr>
        <w:pStyle w:val="ConsPlusNormal"/>
        <w:spacing w:line="276" w:lineRule="auto"/>
        <w:ind w:firstLine="540"/>
        <w:jc w:val="both"/>
        <w:rPr>
          <w:sz w:val="28"/>
          <w:szCs w:val="28"/>
        </w:rPr>
      </w:pPr>
      <w:r w:rsidRPr="00F4235E">
        <w:rPr>
          <w:sz w:val="28"/>
          <w:szCs w:val="28"/>
        </w:rPr>
        <w:t>23.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14:paraId="1F2FCE8D" w14:textId="77777777" w:rsidR="00B616C7" w:rsidRPr="00F4235E" w:rsidRDefault="00B616C7" w:rsidP="006573DD">
      <w:pPr>
        <w:pStyle w:val="ConsPlusNormal"/>
        <w:spacing w:line="276" w:lineRule="auto"/>
        <w:ind w:firstLine="540"/>
        <w:jc w:val="both"/>
        <w:rPr>
          <w:sz w:val="28"/>
          <w:szCs w:val="28"/>
        </w:rPr>
      </w:pPr>
      <w:r w:rsidRPr="00F4235E">
        <w:rPr>
          <w:sz w:val="28"/>
          <w:szCs w:val="28"/>
        </w:rPr>
        <w:t>24.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14:paraId="1C5F2354" w14:textId="77777777" w:rsidR="008D3E90" w:rsidRPr="00F4235E" w:rsidRDefault="008D3E90" w:rsidP="006573DD">
      <w:pPr>
        <w:autoSpaceDE w:val="0"/>
        <w:autoSpaceDN w:val="0"/>
        <w:adjustRightInd w:val="0"/>
        <w:spacing w:after="0"/>
        <w:jc w:val="both"/>
        <w:rPr>
          <w:rFonts w:ascii="Times New Roman" w:eastAsiaTheme="minorHAnsi" w:hAnsi="Times New Roman" w:cs="Times New Roman"/>
          <w:sz w:val="28"/>
          <w:szCs w:val="28"/>
          <w:lang w:eastAsia="en-US"/>
        </w:rPr>
      </w:pPr>
    </w:p>
    <w:p w14:paraId="08DB1FF1" w14:textId="77777777" w:rsidR="00C407F3" w:rsidRPr="00F4235E" w:rsidRDefault="00C407F3" w:rsidP="004B73A2">
      <w:pPr>
        <w:autoSpaceDE w:val="0"/>
        <w:autoSpaceDN w:val="0"/>
        <w:adjustRightInd w:val="0"/>
        <w:spacing w:after="0" w:line="240" w:lineRule="auto"/>
        <w:ind w:left="4820"/>
        <w:jc w:val="both"/>
        <w:rPr>
          <w:rFonts w:ascii="Times New Roman" w:eastAsia="Times New Roman" w:hAnsi="Times New Roman" w:cs="Times New Roman"/>
          <w:sz w:val="28"/>
          <w:szCs w:val="28"/>
        </w:rPr>
      </w:pPr>
      <w:r w:rsidRPr="00F4235E">
        <w:rPr>
          <w:rFonts w:ascii="Times New Roman" w:eastAsia="Times New Roman" w:hAnsi="Times New Roman" w:cs="Times New Roman"/>
          <w:sz w:val="28"/>
          <w:szCs w:val="28"/>
        </w:rPr>
        <w:br w:type="page"/>
      </w:r>
    </w:p>
    <w:p w14:paraId="59650C88" w14:textId="3FFAC2DE" w:rsidR="006E1309" w:rsidRPr="00F4235E" w:rsidRDefault="00207FF9" w:rsidP="004B73A2">
      <w:pPr>
        <w:autoSpaceDE w:val="0"/>
        <w:autoSpaceDN w:val="0"/>
        <w:adjustRightInd w:val="0"/>
        <w:spacing w:after="0" w:line="240" w:lineRule="auto"/>
        <w:ind w:left="4820"/>
        <w:jc w:val="center"/>
        <w:rPr>
          <w:rFonts w:ascii="Times New Roman" w:eastAsia="Times New Roman" w:hAnsi="Times New Roman" w:cs="Times New Roman"/>
          <w:sz w:val="28"/>
          <w:szCs w:val="28"/>
        </w:rPr>
      </w:pPr>
      <w:r w:rsidRPr="00F4235E">
        <w:rPr>
          <w:rFonts w:ascii="Times New Roman" w:eastAsia="Times New Roman" w:hAnsi="Times New Roman" w:cs="Times New Roman"/>
          <w:sz w:val="28"/>
          <w:szCs w:val="28"/>
        </w:rPr>
        <w:t xml:space="preserve">ПРИЛОЖЕНИЕ № </w:t>
      </w:r>
      <w:r w:rsidR="006573DD" w:rsidRPr="00F4235E">
        <w:rPr>
          <w:rFonts w:ascii="Times New Roman" w:eastAsia="Times New Roman" w:hAnsi="Times New Roman" w:cs="Times New Roman"/>
          <w:sz w:val="28"/>
          <w:szCs w:val="28"/>
        </w:rPr>
        <w:t>11</w:t>
      </w:r>
    </w:p>
    <w:p w14:paraId="26B2144E" w14:textId="41B3888C" w:rsidR="006E1309" w:rsidRPr="00F4235E" w:rsidRDefault="006E1309" w:rsidP="004B73A2">
      <w:pPr>
        <w:autoSpaceDE w:val="0"/>
        <w:autoSpaceDN w:val="0"/>
        <w:adjustRightInd w:val="0"/>
        <w:spacing w:after="0" w:line="240" w:lineRule="auto"/>
        <w:ind w:left="4820"/>
        <w:jc w:val="center"/>
        <w:rPr>
          <w:rFonts w:ascii="Times New Roman" w:hAnsi="Times New Roman" w:cs="Times New Roman"/>
          <w:bCs/>
          <w:sz w:val="28"/>
          <w:szCs w:val="28"/>
        </w:rPr>
      </w:pPr>
      <w:r w:rsidRPr="00F4235E">
        <w:rPr>
          <w:rFonts w:ascii="Times New Roman" w:eastAsia="Times New Roman" w:hAnsi="Times New Roman" w:cs="Times New Roman"/>
          <w:sz w:val="28"/>
          <w:szCs w:val="28"/>
        </w:rPr>
        <w:t>к</w:t>
      </w:r>
      <w:r w:rsidRPr="00F4235E">
        <w:rPr>
          <w:rFonts w:ascii="Times New Roman" w:hAnsi="Times New Roman" w:cs="Times New Roman"/>
          <w:bCs/>
          <w:sz w:val="28"/>
          <w:szCs w:val="28"/>
        </w:rPr>
        <w:t xml:space="preserve"> Государственной программе </w:t>
      </w:r>
      <w:r w:rsidRPr="00F4235E">
        <w:rPr>
          <w:rFonts w:ascii="Times New Roman" w:hAnsi="Times New Roman" w:cs="Times New Roman"/>
          <w:bCs/>
          <w:sz w:val="28"/>
          <w:szCs w:val="28"/>
        </w:rPr>
        <w:br/>
      </w:r>
      <w:r w:rsidRPr="00F4235E">
        <w:rPr>
          <w:rFonts w:ascii="Times New Roman" w:eastAsiaTheme="minorHAnsi" w:hAnsi="Times New Roman" w:cs="Times New Roman"/>
          <w:sz w:val="28"/>
          <w:szCs w:val="28"/>
          <w:lang w:eastAsia="en-US"/>
        </w:rPr>
        <w:t>Российской Федерации</w:t>
      </w:r>
      <w:r w:rsidR="00AE3EED" w:rsidRPr="00F4235E">
        <w:rPr>
          <w:rFonts w:ascii="Times New Roman" w:hAnsi="Times New Roman" w:cs="Times New Roman"/>
          <w:bCs/>
          <w:sz w:val="28"/>
          <w:szCs w:val="28"/>
        </w:rPr>
        <w:t xml:space="preserve"> </w:t>
      </w:r>
      <w:r w:rsidR="005A7895" w:rsidRPr="00F4235E">
        <w:rPr>
          <w:rFonts w:ascii="Times New Roman" w:hAnsi="Times New Roman" w:cs="Times New Roman"/>
          <w:bCs/>
          <w:sz w:val="28"/>
          <w:szCs w:val="28"/>
        </w:rPr>
        <w:t>комплексного развития сельских территорий</w:t>
      </w:r>
    </w:p>
    <w:p w14:paraId="18C1C377" w14:textId="77777777" w:rsidR="00C407F3" w:rsidRPr="00F4235E" w:rsidRDefault="00C407F3" w:rsidP="004B73A2">
      <w:pPr>
        <w:autoSpaceDE w:val="0"/>
        <w:autoSpaceDN w:val="0"/>
        <w:adjustRightInd w:val="0"/>
        <w:spacing w:after="0" w:line="240" w:lineRule="auto"/>
        <w:ind w:firstLine="540"/>
        <w:jc w:val="center"/>
        <w:rPr>
          <w:rFonts w:ascii="Times New Roman" w:hAnsi="Times New Roman" w:cs="Times New Roman"/>
          <w:sz w:val="28"/>
          <w:szCs w:val="28"/>
        </w:rPr>
      </w:pPr>
    </w:p>
    <w:p w14:paraId="02BA79C3" w14:textId="77777777" w:rsidR="00E06F4A" w:rsidRPr="00F4235E" w:rsidRDefault="00E06F4A" w:rsidP="00E06F4A">
      <w:pPr>
        <w:spacing w:after="0" w:line="240" w:lineRule="exact"/>
        <w:rPr>
          <w:rFonts w:ascii="Times New Roman" w:eastAsia="Times New Roman" w:hAnsi="Times New Roman" w:cs="Times New Roman"/>
          <w:bCs/>
          <w:sz w:val="28"/>
          <w:szCs w:val="20"/>
        </w:rPr>
      </w:pPr>
    </w:p>
    <w:p w14:paraId="46DDED01" w14:textId="5D9F9B1B" w:rsidR="00E06F4A" w:rsidRPr="00F4235E" w:rsidRDefault="00E06F4A" w:rsidP="00E06F4A">
      <w:pPr>
        <w:spacing w:after="0" w:line="240" w:lineRule="atLeast"/>
        <w:jc w:val="center"/>
        <w:rPr>
          <w:rFonts w:ascii="Times New Roman" w:eastAsia="Times New Roman" w:hAnsi="Times New Roman" w:cs="Times New Roman"/>
          <w:b/>
          <w:bCs/>
          <w:sz w:val="28"/>
          <w:szCs w:val="20"/>
        </w:rPr>
      </w:pPr>
      <w:r w:rsidRPr="00F4235E">
        <w:rPr>
          <w:rFonts w:ascii="Times New Roman" w:eastAsia="Times New Roman" w:hAnsi="Times New Roman" w:cs="Times New Roman"/>
          <w:b/>
          <w:bCs/>
          <w:sz w:val="28"/>
          <w:szCs w:val="20"/>
        </w:rPr>
        <w:t>ПРАВИЛА</w:t>
      </w:r>
    </w:p>
    <w:p w14:paraId="2CBAE06B" w14:textId="19EE4D23" w:rsidR="00E06F4A" w:rsidRPr="00F4235E" w:rsidRDefault="00E06F4A" w:rsidP="00E06F4A">
      <w:pPr>
        <w:autoSpaceDE w:val="0"/>
        <w:autoSpaceDN w:val="0"/>
        <w:adjustRightInd w:val="0"/>
        <w:spacing w:after="0" w:line="240" w:lineRule="auto"/>
        <w:jc w:val="center"/>
        <w:rPr>
          <w:rFonts w:ascii="Times New Roman" w:hAnsi="Times New Roman" w:cs="Times New Roman"/>
          <w:b/>
          <w:bCs/>
          <w:sz w:val="28"/>
          <w:szCs w:val="28"/>
        </w:rPr>
      </w:pPr>
      <w:r w:rsidRPr="00F4235E">
        <w:rPr>
          <w:rFonts w:ascii="Times New Roman" w:eastAsia="Times New Roman" w:hAnsi="Times New Roman" w:cs="Times New Roman"/>
          <w:b/>
          <w:bCs/>
          <w:sz w:val="28"/>
          <w:szCs w:val="20"/>
        </w:rPr>
        <w:t xml:space="preserve">ПРЕДОСТАВЛЕНИЯ И РАСПРЕДЕЛЕНИЯ СУБСИДИЙ ИЗ ФЕДЕРАЛЬНОГО БЮДЖЕТА </w:t>
      </w:r>
      <w:r w:rsidRPr="00F4235E">
        <w:rPr>
          <w:rFonts w:ascii="Times New Roman" w:hAnsi="Times New Roman" w:cs="Times New Roman"/>
          <w:b/>
          <w:bCs/>
          <w:sz w:val="28"/>
          <w:szCs w:val="28"/>
        </w:rPr>
        <w:t xml:space="preserve">БЮДЖЕТАМ СУБЪЕКТОВ РОССИЙСКОЙ ФЕДЕРАЦИИ НА РАЗВИТИЕ </w:t>
      </w:r>
    </w:p>
    <w:p w14:paraId="1840421D" w14:textId="57CC103B" w:rsidR="00E06F4A" w:rsidRPr="00F4235E" w:rsidRDefault="00E06F4A" w:rsidP="00E06F4A">
      <w:pPr>
        <w:autoSpaceDE w:val="0"/>
        <w:autoSpaceDN w:val="0"/>
        <w:adjustRightInd w:val="0"/>
        <w:spacing w:after="0" w:line="240" w:lineRule="auto"/>
        <w:jc w:val="center"/>
        <w:rPr>
          <w:rFonts w:ascii="Times New Roman" w:hAnsi="Times New Roman" w:cs="Times New Roman"/>
          <w:b/>
          <w:bCs/>
          <w:sz w:val="28"/>
          <w:szCs w:val="28"/>
        </w:rPr>
      </w:pPr>
      <w:r w:rsidRPr="00F4235E">
        <w:rPr>
          <w:rFonts w:ascii="Times New Roman" w:hAnsi="Times New Roman" w:cs="Times New Roman"/>
          <w:b/>
          <w:bCs/>
          <w:sz w:val="28"/>
          <w:szCs w:val="28"/>
        </w:rPr>
        <w:t xml:space="preserve">ИНЖЕНЕРНОЙ ИНФРАСТРУКТУРЫ НАСЕЛЕННЫХ ПУНКТОВ, </w:t>
      </w:r>
    </w:p>
    <w:p w14:paraId="743512D2" w14:textId="14C279CD" w:rsidR="00E06F4A" w:rsidRPr="00F4235E" w:rsidRDefault="00E06F4A" w:rsidP="00E06F4A">
      <w:pPr>
        <w:autoSpaceDE w:val="0"/>
        <w:autoSpaceDN w:val="0"/>
        <w:adjustRightInd w:val="0"/>
        <w:spacing w:after="0" w:line="240" w:lineRule="auto"/>
        <w:jc w:val="center"/>
        <w:rPr>
          <w:rFonts w:ascii="Times New Roman" w:hAnsi="Times New Roman" w:cs="Times New Roman"/>
          <w:b/>
          <w:bCs/>
          <w:sz w:val="28"/>
          <w:szCs w:val="28"/>
        </w:rPr>
      </w:pPr>
      <w:r w:rsidRPr="00F4235E">
        <w:rPr>
          <w:rFonts w:ascii="Times New Roman" w:hAnsi="Times New Roman" w:cs="Times New Roman"/>
          <w:b/>
          <w:bCs/>
          <w:sz w:val="28"/>
          <w:szCs w:val="28"/>
        </w:rPr>
        <w:t>РАСПОЛОЖЕННЫХ НА СЕЛЬСКИХ ТЕРРИТОРИЯХ</w:t>
      </w:r>
    </w:p>
    <w:p w14:paraId="331FFCA6" w14:textId="77777777" w:rsidR="00E06F4A" w:rsidRPr="00F4235E" w:rsidRDefault="00E06F4A" w:rsidP="00E06F4A">
      <w:pPr>
        <w:autoSpaceDE w:val="0"/>
        <w:autoSpaceDN w:val="0"/>
        <w:adjustRightInd w:val="0"/>
        <w:spacing w:after="0" w:line="240" w:lineRule="auto"/>
        <w:ind w:firstLine="540"/>
        <w:jc w:val="both"/>
        <w:rPr>
          <w:rFonts w:ascii="Times New Roman" w:hAnsi="Times New Roman" w:cs="Times New Roman"/>
          <w:sz w:val="28"/>
          <w:szCs w:val="28"/>
        </w:rPr>
      </w:pPr>
    </w:p>
    <w:p w14:paraId="6D2C379B" w14:textId="2F569E06"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развитию инженерной инфраструктуры населенных пунктов, расположенных на сельских территориях (далее - сельские населенные пункты), осуществляемых на сельских территориях, на которых реализуются инвестиционные проекты в сфере агропромышленного комплекса</w:t>
      </w:r>
      <w:r w:rsidR="00003BBD" w:rsidRPr="00F4235E">
        <w:rPr>
          <w:rFonts w:ascii="Times New Roman" w:hAnsi="Times New Roman" w:cs="Times New Roman"/>
          <w:sz w:val="28"/>
          <w:szCs w:val="28"/>
        </w:rPr>
        <w:t xml:space="preserve"> в рамках ведомственного проекта </w:t>
      </w:r>
      <w:r w:rsidR="007E37B4" w:rsidRPr="00F4235E">
        <w:rPr>
          <w:rFonts w:ascii="Times New Roman" w:hAnsi="Times New Roman" w:cs="Times New Roman"/>
          <w:sz w:val="28"/>
          <w:szCs w:val="28"/>
        </w:rPr>
        <w:t>«</w:t>
      </w:r>
      <w:r w:rsidR="00003BBD" w:rsidRPr="00F4235E">
        <w:rPr>
          <w:rFonts w:ascii="Times New Roman" w:hAnsi="Times New Roman" w:cs="Times New Roman"/>
          <w:sz w:val="28"/>
          <w:szCs w:val="28"/>
        </w:rPr>
        <w:t>Развитие инженерной и транспортной инфраструктуры населенных пунктов, расположенных на сельских территориях</w:t>
      </w:r>
      <w:r w:rsidR="007E37B4" w:rsidRPr="00F4235E">
        <w:rPr>
          <w:rFonts w:ascii="Times New Roman" w:hAnsi="Times New Roman" w:cs="Times New Roman"/>
          <w:sz w:val="28"/>
          <w:szCs w:val="28"/>
        </w:rPr>
        <w:t>»</w:t>
      </w:r>
      <w:r w:rsidR="00003BBD" w:rsidRPr="00F4235E">
        <w:rPr>
          <w:rFonts w:ascii="Times New Roman" w:hAnsi="Times New Roman" w:cs="Times New Roman"/>
          <w:sz w:val="28"/>
          <w:szCs w:val="28"/>
        </w:rPr>
        <w:t xml:space="preserve"> </w:t>
      </w:r>
      <w:r w:rsidRPr="00F4235E">
        <w:rPr>
          <w:rFonts w:ascii="Times New Roman" w:hAnsi="Times New Roman" w:cs="Times New Roman"/>
          <w:sz w:val="28"/>
          <w:szCs w:val="28"/>
        </w:rPr>
        <w:t>(далее - субсидии).</w:t>
      </w:r>
    </w:p>
    <w:p w14:paraId="545E2434" w14:textId="75406364"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 xml:space="preserve">Понятие </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сельские территории</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xml:space="preserve"> в настоящих Правилах означает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w:t>
      </w:r>
      <w:r w:rsidR="001F5BC9" w:rsidRPr="00F4235E">
        <w:rPr>
          <w:rFonts w:ascii="Times New Roman" w:hAnsi="Times New Roman" w:cs="Times New Roman"/>
          <w:sz w:val="28"/>
          <w:szCs w:val="28"/>
        </w:rPr>
        <w:t> </w:t>
      </w:r>
      <w:r w:rsidRPr="00F4235E">
        <w:rPr>
          <w:rFonts w:ascii="Times New Roman" w:hAnsi="Times New Roman" w:cs="Times New Roman"/>
          <w:sz w:val="28"/>
          <w:szCs w:val="28"/>
        </w:rPr>
        <w:t>Севастополя,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14:paraId="3A9FB223" w14:textId="47BA1592"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 xml:space="preserve">В понятие </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сельские территории</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используемое в настоящих Правилах, не входят внутригородские муниципальные образования гг. Москвы и Санкт-Петербурга.</w:t>
      </w:r>
    </w:p>
    <w:p w14:paraId="1B81BAFD" w14:textId="43B2D18F"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 xml:space="preserve">Понятие </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инвестиционный проект в сфере агропромышленного комплекса</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xml:space="preserve">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w:t>
      </w:r>
    </w:p>
    <w:p w14:paraId="5AEF4052"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Подтверждение наличия на конкретной сельской территории инвестиционных проектов в сфере агропромышленного комплекса осуществляется органом исполнительной власти.</w:t>
      </w:r>
    </w:p>
    <w:p w14:paraId="27835D69" w14:textId="0DD5C1E4"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 xml:space="preserve">2. Субсидии предоставляются в целях софинансирования расходных обязательств субъектов Российской Федерации по строительству и реконструкции объектов, и (или) с предоставлением соответствующих средств в виде субсидий из бюджетов субъектов Российской Федерации местным бюджетам в целях софинасирования расходных обязательств муниципальных образований, расположенных на территории субъекта Российской Федерации, в рамках реализации следующих мероприятий государственных программ субъектов Российской Федерации (подпрограмм государственных программ субъектов Российской Федерации) и (или) муниципальных программ, направленных на </w:t>
      </w:r>
      <w:r w:rsidR="003422B2" w:rsidRPr="00F4235E">
        <w:rPr>
          <w:rFonts w:ascii="Times New Roman" w:hAnsi="Times New Roman" w:cs="Times New Roman"/>
          <w:sz w:val="28"/>
          <w:szCs w:val="28"/>
        </w:rPr>
        <w:t>комплексно</w:t>
      </w:r>
      <w:r w:rsidR="00E71239" w:rsidRPr="00F4235E">
        <w:rPr>
          <w:rFonts w:ascii="Times New Roman" w:hAnsi="Times New Roman" w:cs="Times New Roman"/>
          <w:sz w:val="28"/>
          <w:szCs w:val="28"/>
        </w:rPr>
        <w:t>е</w:t>
      </w:r>
      <w:r w:rsidR="003422B2" w:rsidRPr="00F4235E">
        <w:rPr>
          <w:rFonts w:ascii="Times New Roman" w:hAnsi="Times New Roman" w:cs="Times New Roman"/>
          <w:sz w:val="28"/>
          <w:szCs w:val="28"/>
        </w:rPr>
        <w:t xml:space="preserve"> развити</w:t>
      </w:r>
      <w:r w:rsidR="00E71239" w:rsidRPr="00F4235E">
        <w:rPr>
          <w:rFonts w:ascii="Times New Roman" w:hAnsi="Times New Roman" w:cs="Times New Roman"/>
          <w:sz w:val="28"/>
          <w:szCs w:val="28"/>
        </w:rPr>
        <w:t>е</w:t>
      </w:r>
      <w:r w:rsidR="003422B2" w:rsidRPr="00F4235E">
        <w:rPr>
          <w:rFonts w:ascii="Times New Roman" w:hAnsi="Times New Roman" w:cs="Times New Roman"/>
          <w:sz w:val="28"/>
          <w:szCs w:val="28"/>
        </w:rPr>
        <w:t xml:space="preserve"> сельских территорий </w:t>
      </w:r>
      <w:r w:rsidRPr="00F4235E">
        <w:rPr>
          <w:rFonts w:ascii="Times New Roman" w:hAnsi="Times New Roman" w:cs="Times New Roman"/>
          <w:sz w:val="28"/>
          <w:szCs w:val="28"/>
        </w:rPr>
        <w:t>и разработанных на основе документов территориального планирования:</w:t>
      </w:r>
    </w:p>
    <w:p w14:paraId="75A353E4"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а) развитие газификации (распределительные газовые сети) и водоснабжения (локальные водопроводы);</w:t>
      </w:r>
    </w:p>
    <w:p w14:paraId="15D64E5D"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б) реализация проектов комплексного обустройства площадок под компактную жилищную застройку (далее - проекты комплексной застройки), предусматривающих:</w:t>
      </w:r>
    </w:p>
    <w:p w14:paraId="5988F510"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инженерную подготовку площадки под компактную жилищную застройку;</w:t>
      </w:r>
    </w:p>
    <w:p w14:paraId="762E5840"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14:paraId="6AFC8F9A" w14:textId="3DE7AFD6"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обеспечение уличного освещения, строительство</w:t>
      </w:r>
      <w:r w:rsidR="00985425" w:rsidRPr="00F4235E">
        <w:rPr>
          <w:rFonts w:ascii="Times New Roman" w:hAnsi="Times New Roman" w:cs="Times New Roman"/>
          <w:sz w:val="28"/>
          <w:szCs w:val="28"/>
        </w:rPr>
        <w:t xml:space="preserve"> и (или) капитальный ремонт</w:t>
      </w:r>
      <w:r w:rsidRPr="00F4235E">
        <w:rPr>
          <w:rFonts w:ascii="Times New Roman" w:hAnsi="Times New Roman" w:cs="Times New Roman"/>
          <w:sz w:val="28"/>
          <w:szCs w:val="28"/>
        </w:rPr>
        <w:t xml:space="preserve"> уличных дорог, проездов и тротуаров, а также озеленение.</w:t>
      </w:r>
    </w:p>
    <w:p w14:paraId="761DE6A0"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3. Субсидии предоставляются при соблюдении следующих условий:</w:t>
      </w:r>
    </w:p>
    <w:p w14:paraId="742586AD"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14:paraId="5EAC931B"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14:paraId="1D94612E" w14:textId="17DB92C1"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 xml:space="preserve">в) заключение соглашения между Министерством сельского хозяйства Российской Федерации, которому как получателю средств федерального бюджета доведены лимиты бюджетных обязательств на цели, указанные в </w:t>
      </w:r>
      <w:hyperlink w:anchor="Par21" w:history="1">
        <w:r w:rsidRPr="00F4235E">
          <w:rPr>
            <w:rFonts w:ascii="Times New Roman" w:hAnsi="Times New Roman" w:cs="Times New Roman"/>
            <w:sz w:val="28"/>
            <w:szCs w:val="28"/>
          </w:rPr>
          <w:t>пункте 2</w:t>
        </w:r>
      </w:hyperlink>
      <w:r w:rsidRPr="00F4235E">
        <w:rPr>
          <w:rFonts w:ascii="Times New Roman" w:hAnsi="Times New Roman" w:cs="Times New Roman"/>
          <w:sz w:val="28"/>
          <w:szCs w:val="28"/>
        </w:rPr>
        <w:t xml:space="preserve"> настоящих Правил,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79" w:history="1">
        <w:r w:rsidRPr="00F4235E">
          <w:rPr>
            <w:rFonts w:ascii="Times New Roman" w:hAnsi="Times New Roman" w:cs="Times New Roman"/>
            <w:sz w:val="28"/>
            <w:szCs w:val="28"/>
          </w:rPr>
          <w:t>пунктом 10</w:t>
        </w:r>
      </w:hyperlink>
      <w:r w:rsidRPr="00F4235E">
        <w:rPr>
          <w:rFonts w:ascii="Times New Roman" w:hAnsi="Times New Roman" w:cs="Times New Roman"/>
          <w:sz w:val="28"/>
          <w:szCs w:val="28"/>
        </w:rPr>
        <w:t xml:space="preserve"> Правил формирования, предоставления и распределения субсидий </w:t>
      </w:r>
      <w:r w:rsidRPr="00F4235E">
        <w:rPr>
          <w:rFonts w:ascii="Times New Roman" w:hAnsi="Times New Roman" w:cs="Times New Roman"/>
          <w:sz w:val="28"/>
          <w:szCs w:val="28"/>
        </w:rPr>
        <w:br/>
        <w:t xml:space="preserve">из федерального бюджета бюджетам субъектов Российской Федерации, утвержденных постановлением Правительства Российской Федерации </w:t>
      </w:r>
      <w:r w:rsidRPr="00F4235E">
        <w:rPr>
          <w:rFonts w:ascii="Times New Roman" w:hAnsi="Times New Roman" w:cs="Times New Roman"/>
          <w:sz w:val="28"/>
          <w:szCs w:val="28"/>
        </w:rPr>
        <w:br/>
        <w:t xml:space="preserve">от 30 сентября 2014 г. N 999 </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О формировании, предоставлении и распределении субсидий из федерального бюджета бюджетам субъектов Российской Федерации</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xml:space="preserve"> (далее - Правила формирования субсидий).</w:t>
      </w:r>
    </w:p>
    <w:p w14:paraId="6060EA8A" w14:textId="06D73D4B"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4. Субсидии предоставляются бюджетам субъектов Российской Федерации</w:t>
      </w:r>
      <w:r w:rsidR="001F5BC9" w:rsidRPr="00F4235E">
        <w:rPr>
          <w:rFonts w:ascii="Times New Roman" w:hAnsi="Times New Roman" w:cs="Times New Roman"/>
          <w:sz w:val="28"/>
          <w:szCs w:val="28"/>
        </w:rPr>
        <w:t xml:space="preserve"> в 2020-2021 годах</w:t>
      </w:r>
      <w:r w:rsidRPr="00F4235E">
        <w:rPr>
          <w:rFonts w:ascii="Times New Roman" w:hAnsi="Times New Roman" w:cs="Times New Roman"/>
          <w:sz w:val="28"/>
          <w:szCs w:val="28"/>
        </w:rPr>
        <w:t xml:space="preserve">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ar21" w:history="1">
        <w:r w:rsidRPr="00F4235E">
          <w:rPr>
            <w:rFonts w:ascii="Times New Roman" w:hAnsi="Times New Roman" w:cs="Times New Roman"/>
            <w:sz w:val="28"/>
            <w:szCs w:val="28"/>
          </w:rPr>
          <w:t>пункте 2</w:t>
        </w:r>
      </w:hyperlink>
      <w:r w:rsidRPr="00F4235E">
        <w:rPr>
          <w:rFonts w:ascii="Times New Roman" w:hAnsi="Times New Roman" w:cs="Times New Roman"/>
          <w:sz w:val="28"/>
          <w:szCs w:val="28"/>
        </w:rPr>
        <w:t xml:space="preserve"> настоящих Правил.</w:t>
      </w:r>
    </w:p>
    <w:p w14:paraId="01129F41"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5. Критериями отбора субъектов Российской Федерации для предоставления субсидии являются наличие:</w:t>
      </w:r>
    </w:p>
    <w:p w14:paraId="42744267"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 xml:space="preserve">а) реестра объектов инженерного обустройства населенных пунктов, расположенных на сельских территориях, и проектов комплексного обустройства площадок под компактную жилищную застройку, размещенных вблизи с созданными (создающимися) объектами агропромышленного комплекса, в соответствии с документами территориального планирования, форма которого устанавливается Министерством сельского хозяйства Российской Федерации. </w:t>
      </w:r>
      <w:r w:rsidRPr="00F4235E">
        <w:rPr>
          <w:rFonts w:ascii="Times New Roman" w:eastAsia="Times New Roman" w:hAnsi="Times New Roman" w:cs="Times New Roman"/>
          <w:sz w:val="28"/>
          <w:szCs w:val="28"/>
        </w:rPr>
        <w:t xml:space="preserve">В указанный реестр в первую очередь включаются объекты  незавершенного строительства и незавершенные проекты, начатые в предыдущие годы в рамках указанных </w:t>
      </w:r>
      <w:r w:rsidRPr="00F4235E">
        <w:rPr>
          <w:rFonts w:ascii="Times New Roman" w:hAnsi="Times New Roman" w:cs="Times New Roman"/>
          <w:sz w:val="28"/>
          <w:szCs w:val="28"/>
        </w:rPr>
        <w:t xml:space="preserve">в </w:t>
      </w:r>
      <w:hyperlink w:anchor="Par21" w:history="1">
        <w:r w:rsidRPr="00F4235E">
          <w:rPr>
            <w:rFonts w:ascii="Times New Roman" w:hAnsi="Times New Roman" w:cs="Times New Roman"/>
            <w:sz w:val="28"/>
            <w:szCs w:val="28"/>
          </w:rPr>
          <w:t>пункте 2</w:t>
        </w:r>
      </w:hyperlink>
      <w:r w:rsidRPr="00F4235E">
        <w:rPr>
          <w:rFonts w:ascii="Times New Roman" w:hAnsi="Times New Roman" w:cs="Times New Roman"/>
          <w:sz w:val="28"/>
          <w:szCs w:val="28"/>
        </w:rPr>
        <w:t xml:space="preserve"> настоящих Правил</w:t>
      </w:r>
      <w:r w:rsidRPr="00F4235E">
        <w:rPr>
          <w:rFonts w:ascii="Times New Roman" w:eastAsia="Times New Roman" w:hAnsi="Times New Roman" w:cs="Times New Roman"/>
          <w:sz w:val="28"/>
          <w:szCs w:val="28"/>
        </w:rPr>
        <w:t xml:space="preserve"> мероприятий Государственной программы развития сельского хозяйства и регулирования рынков сельскохозяйственной продукции, сырья и продовольствия;</w:t>
      </w:r>
    </w:p>
    <w:p w14:paraId="01242F55"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б) заявки на предоставление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14:paraId="64387A83"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6.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14:paraId="65C0DAFD" w14:textId="014C813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 xml:space="preserve">7. Размер субсидии бюджету i-го субъекта Российской Федерации в целях софинансирования реализации j-го мероприятия, указанного в </w:t>
      </w:r>
      <w:hyperlink w:anchor="Par22" w:history="1">
        <w:r w:rsidRPr="00F4235E">
          <w:rPr>
            <w:rFonts w:ascii="Times New Roman" w:hAnsi="Times New Roman" w:cs="Times New Roman"/>
            <w:sz w:val="28"/>
            <w:szCs w:val="28"/>
          </w:rPr>
          <w:t xml:space="preserve">подпункте </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а</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xml:space="preserve"> пункта 2</w:t>
        </w:r>
      </w:hyperlink>
      <w:r w:rsidRPr="00F4235E">
        <w:rPr>
          <w:rFonts w:ascii="Times New Roman" w:hAnsi="Times New Roman" w:cs="Times New Roman"/>
          <w:sz w:val="28"/>
          <w:szCs w:val="28"/>
        </w:rPr>
        <w:t xml:space="preserve"> настоящих Правил (С</w:t>
      </w:r>
      <w:r w:rsidRPr="00F4235E">
        <w:rPr>
          <w:rFonts w:ascii="Times New Roman" w:hAnsi="Times New Roman" w:cs="Times New Roman"/>
          <w:sz w:val="28"/>
          <w:szCs w:val="28"/>
          <w:vertAlign w:val="subscript"/>
        </w:rPr>
        <w:t>ij</w:t>
      </w:r>
      <w:r w:rsidRPr="00F4235E">
        <w:rPr>
          <w:rFonts w:ascii="Times New Roman" w:hAnsi="Times New Roman" w:cs="Times New Roman"/>
          <w:sz w:val="28"/>
          <w:szCs w:val="28"/>
        </w:rPr>
        <w:t>), определяется по формуле:</w:t>
      </w:r>
    </w:p>
    <w:p w14:paraId="329E1AB1" w14:textId="77777777" w:rsidR="00E06F4A" w:rsidRPr="00F4235E" w:rsidRDefault="00E06F4A" w:rsidP="00E06F4A">
      <w:pPr>
        <w:autoSpaceDE w:val="0"/>
        <w:autoSpaceDN w:val="0"/>
        <w:adjustRightInd w:val="0"/>
        <w:spacing w:after="0" w:line="240" w:lineRule="auto"/>
        <w:ind w:firstLine="540"/>
        <w:jc w:val="both"/>
        <w:rPr>
          <w:rFonts w:ascii="Times New Roman" w:hAnsi="Times New Roman" w:cs="Times New Roman"/>
          <w:sz w:val="28"/>
          <w:szCs w:val="28"/>
        </w:rPr>
      </w:pPr>
    </w:p>
    <w:p w14:paraId="7672B8A9" w14:textId="77777777" w:rsidR="00E06F4A" w:rsidRPr="00F4235E" w:rsidRDefault="00E06F4A" w:rsidP="00E06F4A">
      <w:pPr>
        <w:autoSpaceDE w:val="0"/>
        <w:autoSpaceDN w:val="0"/>
        <w:adjustRightInd w:val="0"/>
        <w:spacing w:after="0" w:line="240" w:lineRule="auto"/>
        <w:jc w:val="center"/>
        <w:rPr>
          <w:rFonts w:ascii="Times New Roman" w:hAnsi="Times New Roman" w:cs="Times New Roman"/>
          <w:sz w:val="28"/>
          <w:szCs w:val="28"/>
        </w:rPr>
      </w:pPr>
      <w:r w:rsidRPr="00F4235E">
        <w:rPr>
          <w:rFonts w:ascii="Times New Roman" w:hAnsi="Times New Roman" w:cs="Times New Roman"/>
          <w:noProof/>
          <w:position w:val="-74"/>
          <w:sz w:val="28"/>
          <w:szCs w:val="28"/>
        </w:rPr>
        <w:drawing>
          <wp:inline distT="0" distB="0" distL="0" distR="0" wp14:anchorId="694633FC" wp14:editId="45452ECD">
            <wp:extent cx="4158615" cy="1121410"/>
            <wp:effectExtent l="0" t="0" r="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158615" cy="1121410"/>
                    </a:xfrm>
                    <a:prstGeom prst="rect">
                      <a:avLst/>
                    </a:prstGeom>
                    <a:noFill/>
                    <a:ln>
                      <a:noFill/>
                    </a:ln>
                  </pic:spPr>
                </pic:pic>
              </a:graphicData>
            </a:graphic>
          </wp:inline>
        </w:drawing>
      </w:r>
    </w:p>
    <w:p w14:paraId="2A232CB9" w14:textId="77777777" w:rsidR="00E06F4A" w:rsidRPr="00F4235E" w:rsidRDefault="00E06F4A" w:rsidP="00E06F4A">
      <w:pPr>
        <w:autoSpaceDE w:val="0"/>
        <w:autoSpaceDN w:val="0"/>
        <w:adjustRightInd w:val="0"/>
        <w:spacing w:after="0" w:line="240" w:lineRule="auto"/>
        <w:ind w:firstLine="540"/>
        <w:jc w:val="both"/>
        <w:rPr>
          <w:rFonts w:ascii="Times New Roman" w:hAnsi="Times New Roman" w:cs="Times New Roman"/>
          <w:sz w:val="28"/>
          <w:szCs w:val="28"/>
        </w:rPr>
      </w:pPr>
    </w:p>
    <w:p w14:paraId="22777C77" w14:textId="77777777" w:rsidR="00E06F4A" w:rsidRPr="00F4235E" w:rsidRDefault="00E06F4A" w:rsidP="00E06F4A">
      <w:pPr>
        <w:autoSpaceDE w:val="0"/>
        <w:autoSpaceDN w:val="0"/>
        <w:adjustRightInd w:val="0"/>
        <w:spacing w:after="0" w:line="240" w:lineRule="auto"/>
        <w:ind w:firstLine="540"/>
        <w:jc w:val="both"/>
        <w:rPr>
          <w:rFonts w:ascii="Times New Roman" w:hAnsi="Times New Roman" w:cs="Times New Roman"/>
          <w:sz w:val="28"/>
          <w:szCs w:val="28"/>
        </w:rPr>
      </w:pPr>
      <w:r w:rsidRPr="00F4235E">
        <w:rPr>
          <w:rFonts w:ascii="Times New Roman" w:hAnsi="Times New Roman" w:cs="Times New Roman"/>
          <w:sz w:val="28"/>
          <w:szCs w:val="28"/>
        </w:rPr>
        <w:t>где:</w:t>
      </w:r>
    </w:p>
    <w:p w14:paraId="5CEEB11A"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V</w:t>
      </w:r>
      <w:r w:rsidRPr="00F4235E">
        <w:rPr>
          <w:rFonts w:ascii="Times New Roman" w:hAnsi="Times New Roman" w:cs="Times New Roman"/>
          <w:sz w:val="28"/>
          <w:szCs w:val="28"/>
          <w:vertAlign w:val="subscript"/>
        </w:rPr>
        <w:t>минij</w:t>
      </w:r>
      <w:r w:rsidRPr="00F4235E">
        <w:rPr>
          <w:rFonts w:ascii="Times New Roman" w:hAnsi="Times New Roman" w:cs="Times New Roman"/>
          <w:sz w:val="28"/>
          <w:szCs w:val="28"/>
        </w:rPr>
        <w:t xml:space="preserve"> - минимальный размер субсидии, предоставляемой бюджету i-го субъекта Российской Федерации в целях софинансирования реализации j-го мероприятия, составляющий на развитие газификации 1,5 млн. рублей и на развитие водоснабжения - 2,4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14:paraId="4C0D2469" w14:textId="3B91F14C"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V</w:t>
      </w:r>
      <w:r w:rsidRPr="00F4235E">
        <w:rPr>
          <w:rFonts w:ascii="Times New Roman" w:hAnsi="Times New Roman" w:cs="Times New Roman"/>
          <w:sz w:val="28"/>
          <w:szCs w:val="28"/>
          <w:vertAlign w:val="subscript"/>
        </w:rPr>
        <w:t>фбj</w:t>
      </w:r>
      <w:r w:rsidRPr="00F4235E">
        <w:rPr>
          <w:rFonts w:ascii="Times New Roman" w:hAnsi="Times New Roman" w:cs="Times New Roman"/>
          <w:sz w:val="28"/>
          <w:szCs w:val="28"/>
        </w:rP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предоставление субсидий в целях софинансирования реализации j-го мероприятия, указанного в </w:t>
      </w:r>
      <w:hyperlink w:anchor="Par22" w:history="1">
        <w:r w:rsidRPr="00F4235E">
          <w:rPr>
            <w:rFonts w:ascii="Times New Roman" w:hAnsi="Times New Roman" w:cs="Times New Roman"/>
            <w:sz w:val="28"/>
            <w:szCs w:val="28"/>
          </w:rPr>
          <w:t xml:space="preserve">подпункте </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а</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xml:space="preserve"> пункта 2</w:t>
        </w:r>
      </w:hyperlink>
      <w:r w:rsidRPr="00F4235E">
        <w:rPr>
          <w:rFonts w:ascii="Times New Roman" w:hAnsi="Times New Roman" w:cs="Times New Roman"/>
          <w:sz w:val="28"/>
          <w:szCs w:val="28"/>
        </w:rPr>
        <w:t xml:space="preserve"> настоящих Правил;</w:t>
      </w:r>
    </w:p>
    <w:p w14:paraId="2F3AB48D"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m - количество субъектов Российской Федерации, представивших заявки, которые предусматривают j-е мероприятие;</w:t>
      </w:r>
    </w:p>
    <w:p w14:paraId="7A2D47FB"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K</w:t>
      </w:r>
      <w:r w:rsidRPr="00F4235E">
        <w:rPr>
          <w:rFonts w:ascii="Times New Roman" w:hAnsi="Times New Roman" w:cs="Times New Roman"/>
          <w:sz w:val="28"/>
          <w:szCs w:val="28"/>
          <w:vertAlign w:val="subscript"/>
        </w:rPr>
        <w:t>обij</w:t>
      </w:r>
      <w:r w:rsidRPr="00F4235E">
        <w:rPr>
          <w:rFonts w:ascii="Times New Roman" w:hAnsi="Times New Roman" w:cs="Times New Roman"/>
          <w:sz w:val="28"/>
          <w:szCs w:val="28"/>
        </w:rPr>
        <w:t xml:space="preserve"> - коэффициент отклонения уровня обеспеченности i-го субъекта Российской Федерации объектами инженерного обустройства по j-му мероприятию от среднего по сельским территориям Российской Федерации уровня.</w:t>
      </w:r>
    </w:p>
    <w:p w14:paraId="362F6251" w14:textId="2E120630"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 xml:space="preserve">В отношении субъектов Российской Федерации, входящих в состав Дальневосточного федерального округа (для мероприятий, указанных в </w:t>
      </w:r>
      <w:hyperlink w:anchor="Par22" w:history="1">
        <w:r w:rsidRPr="00F4235E">
          <w:rPr>
            <w:rFonts w:ascii="Times New Roman" w:hAnsi="Times New Roman" w:cs="Times New Roman"/>
            <w:sz w:val="28"/>
            <w:szCs w:val="28"/>
          </w:rPr>
          <w:t xml:space="preserve">подпункте </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а</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xml:space="preserve"> пункта 2</w:t>
        </w:r>
      </w:hyperlink>
      <w:r w:rsidRPr="00F4235E">
        <w:rPr>
          <w:rFonts w:ascii="Times New Roman" w:hAnsi="Times New Roman" w:cs="Times New Roman"/>
          <w:sz w:val="28"/>
          <w:szCs w:val="28"/>
        </w:rPr>
        <w:t xml:space="preserve"> настоящих Правил), применяется повышающий коэффициент 2.</w:t>
      </w:r>
    </w:p>
    <w:p w14:paraId="52DB9A43" w14:textId="3A7A126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В отношении субъектов Российской Федерации, расположенных на территории Нечерноземной зоны (для мероприятия по развитию газификации), применяется повышающий коэффициент 2. В случае если уровень обеспеченности i-го субъекта Российской Федерации объектами инженерного обустройства по указанному мероприятию больше среднего по сельским территориям Российской Федерации уровня обеспеченности объектами инженерного обустройства по этому мероприятию, повышающий коэффициент не применяется.</w:t>
      </w:r>
    </w:p>
    <w:p w14:paraId="4DB9D834"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 xml:space="preserve">Yi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81" w:history="1">
        <w:r w:rsidRPr="00F4235E">
          <w:rPr>
            <w:rFonts w:ascii="Times New Roman" w:hAnsi="Times New Roman" w:cs="Times New Roman"/>
            <w:sz w:val="28"/>
            <w:szCs w:val="28"/>
          </w:rPr>
          <w:t>пунктом 13</w:t>
        </w:r>
      </w:hyperlink>
      <w:r w:rsidRPr="00F4235E">
        <w:rPr>
          <w:rFonts w:ascii="Times New Roman" w:hAnsi="Times New Roman" w:cs="Times New Roman"/>
          <w:sz w:val="28"/>
          <w:szCs w:val="28"/>
        </w:rPr>
        <w:t xml:space="preserve"> Правил формирования субсидий.</w:t>
      </w:r>
    </w:p>
    <w:p w14:paraId="6DA810E3"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8. Коэффициент отклонения уровня обеспеченности i-го субъекта Российской Федерации объектами инженерного обустройства по j-му мероприятию от среднего по сельским территориям Российской Федерации уровня (K</w:t>
      </w:r>
      <w:r w:rsidRPr="00F4235E">
        <w:rPr>
          <w:rFonts w:ascii="Times New Roman" w:hAnsi="Times New Roman" w:cs="Times New Roman"/>
          <w:sz w:val="28"/>
          <w:szCs w:val="28"/>
          <w:vertAlign w:val="subscript"/>
        </w:rPr>
        <w:t>обij</w:t>
      </w:r>
      <w:r w:rsidRPr="00F4235E">
        <w:rPr>
          <w:rFonts w:ascii="Times New Roman" w:hAnsi="Times New Roman" w:cs="Times New Roman"/>
          <w:sz w:val="28"/>
          <w:szCs w:val="28"/>
        </w:rPr>
        <w:t>) определяется по формуле:</w:t>
      </w:r>
    </w:p>
    <w:p w14:paraId="639CD809" w14:textId="77777777" w:rsidR="00E06F4A" w:rsidRPr="00F4235E" w:rsidRDefault="00E06F4A" w:rsidP="00E06F4A">
      <w:pPr>
        <w:autoSpaceDE w:val="0"/>
        <w:autoSpaceDN w:val="0"/>
        <w:adjustRightInd w:val="0"/>
        <w:spacing w:after="0" w:line="240" w:lineRule="auto"/>
        <w:ind w:firstLine="540"/>
        <w:jc w:val="both"/>
        <w:rPr>
          <w:rFonts w:ascii="Times New Roman" w:hAnsi="Times New Roman" w:cs="Times New Roman"/>
          <w:sz w:val="28"/>
          <w:szCs w:val="28"/>
        </w:rPr>
      </w:pPr>
    </w:p>
    <w:p w14:paraId="1318CFFA" w14:textId="77777777" w:rsidR="00E06F4A" w:rsidRPr="00F4235E" w:rsidRDefault="00E06F4A" w:rsidP="00E06F4A">
      <w:pPr>
        <w:autoSpaceDE w:val="0"/>
        <w:autoSpaceDN w:val="0"/>
        <w:adjustRightInd w:val="0"/>
        <w:spacing w:after="0" w:line="240" w:lineRule="auto"/>
        <w:jc w:val="center"/>
        <w:rPr>
          <w:rFonts w:ascii="Times New Roman" w:hAnsi="Times New Roman" w:cs="Times New Roman"/>
          <w:sz w:val="28"/>
          <w:szCs w:val="28"/>
        </w:rPr>
      </w:pPr>
      <w:r w:rsidRPr="00F4235E">
        <w:rPr>
          <w:rFonts w:ascii="Times New Roman" w:hAnsi="Times New Roman" w:cs="Times New Roman"/>
          <w:noProof/>
          <w:position w:val="-38"/>
          <w:sz w:val="28"/>
          <w:szCs w:val="28"/>
        </w:rPr>
        <w:drawing>
          <wp:inline distT="0" distB="0" distL="0" distR="0" wp14:anchorId="0A2149AA" wp14:editId="3A13B468">
            <wp:extent cx="1995805" cy="675640"/>
            <wp:effectExtent l="0" t="0" r="444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995805" cy="675640"/>
                    </a:xfrm>
                    <a:prstGeom prst="rect">
                      <a:avLst/>
                    </a:prstGeom>
                    <a:noFill/>
                    <a:ln>
                      <a:noFill/>
                    </a:ln>
                  </pic:spPr>
                </pic:pic>
              </a:graphicData>
            </a:graphic>
          </wp:inline>
        </w:drawing>
      </w:r>
    </w:p>
    <w:p w14:paraId="39EF6337" w14:textId="77777777" w:rsidR="00E06F4A" w:rsidRPr="00F4235E" w:rsidRDefault="00E06F4A" w:rsidP="00E06F4A">
      <w:pPr>
        <w:autoSpaceDE w:val="0"/>
        <w:autoSpaceDN w:val="0"/>
        <w:adjustRightInd w:val="0"/>
        <w:spacing w:after="0" w:line="240" w:lineRule="auto"/>
        <w:ind w:firstLine="540"/>
        <w:jc w:val="both"/>
        <w:rPr>
          <w:rFonts w:ascii="Times New Roman" w:hAnsi="Times New Roman" w:cs="Times New Roman"/>
          <w:sz w:val="28"/>
          <w:szCs w:val="28"/>
        </w:rPr>
      </w:pPr>
    </w:p>
    <w:p w14:paraId="2FBE1411"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где:</w:t>
      </w:r>
    </w:p>
    <w:p w14:paraId="2A1496E9"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У</w:t>
      </w:r>
      <w:r w:rsidRPr="00F4235E">
        <w:rPr>
          <w:rFonts w:ascii="Times New Roman" w:hAnsi="Times New Roman" w:cs="Times New Roman"/>
          <w:sz w:val="28"/>
          <w:szCs w:val="28"/>
          <w:vertAlign w:val="subscript"/>
        </w:rPr>
        <w:t>обi</w:t>
      </w:r>
      <w:r w:rsidRPr="00F4235E">
        <w:rPr>
          <w:rFonts w:ascii="Times New Roman" w:hAnsi="Times New Roman" w:cs="Times New Roman"/>
          <w:sz w:val="28"/>
          <w:szCs w:val="28"/>
        </w:rPr>
        <w:t xml:space="preserve"> - уровень обеспеченности i-го субъекта Российской Федерации объектами инженерного обустройства по j-му мероприятию;</w:t>
      </w:r>
    </w:p>
    <w:p w14:paraId="72EE2E1A"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noProof/>
          <w:position w:val="-12"/>
          <w:sz w:val="28"/>
          <w:szCs w:val="28"/>
        </w:rPr>
        <w:drawing>
          <wp:inline distT="0" distB="0" distL="0" distR="0" wp14:anchorId="20FCD5B8" wp14:editId="1E9FC8D1">
            <wp:extent cx="492760" cy="341630"/>
            <wp:effectExtent l="0" t="0" r="254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92760" cy="341630"/>
                    </a:xfrm>
                    <a:prstGeom prst="rect">
                      <a:avLst/>
                    </a:prstGeom>
                    <a:noFill/>
                    <a:ln>
                      <a:noFill/>
                    </a:ln>
                  </pic:spPr>
                </pic:pic>
              </a:graphicData>
            </a:graphic>
          </wp:inline>
        </w:drawing>
      </w:r>
      <w:r w:rsidRPr="00F4235E">
        <w:rPr>
          <w:rFonts w:ascii="Times New Roman" w:hAnsi="Times New Roman" w:cs="Times New Roman"/>
          <w:sz w:val="28"/>
          <w:szCs w:val="28"/>
        </w:rPr>
        <w:t xml:space="preserve"> - уровень обеспеченности объектами инженерного обустройства по j-му мероприятию на сельских территориях в среднем по Российской Федерации.</w:t>
      </w:r>
    </w:p>
    <w:p w14:paraId="366B83E5" w14:textId="695A249A"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 xml:space="preserve">При определении уровня обеспеченности объектами инженерного обустройства в отношении мероприятий, указанных в </w:t>
      </w:r>
      <w:hyperlink w:anchor="Par22" w:history="1">
        <w:r w:rsidRPr="00F4235E">
          <w:rPr>
            <w:rFonts w:ascii="Times New Roman" w:hAnsi="Times New Roman" w:cs="Times New Roman"/>
            <w:sz w:val="28"/>
            <w:szCs w:val="28"/>
          </w:rPr>
          <w:t xml:space="preserve">подпункте </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а</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xml:space="preserve"> пункта 2</w:t>
        </w:r>
      </w:hyperlink>
      <w:r w:rsidRPr="00F4235E">
        <w:rPr>
          <w:rFonts w:ascii="Times New Roman" w:hAnsi="Times New Roman" w:cs="Times New Roman"/>
          <w:sz w:val="28"/>
          <w:szCs w:val="28"/>
        </w:rPr>
        <w:t xml:space="preserve"> настоящих Правил, используются следующие показатели, рассчитанные на основании данных формы ведомственной отчетности Министерства сельского хозяйства Российской Федерации на последнюю отчетную дату:</w:t>
      </w:r>
    </w:p>
    <w:p w14:paraId="55AFCA1F"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уровень газификации домов (квартир) сетевым газом на сельских территориях;</w:t>
      </w:r>
    </w:p>
    <w:p w14:paraId="53E9F09C"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уровень обеспеченности сельского населения питьевой водой.</w:t>
      </w:r>
    </w:p>
    <w:p w14:paraId="50C07959"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 xml:space="preserve">В случае если уровень обеспеченности i-го субъекта Российской Федерации объектами инженерного обустройства по j-му мероприятию в 2 и более раза больше среднего по сельским территориям Российской Федерации уровня обеспеченности объектами инженерного обустройства по j-му мероприятию, в формуле, указанной в </w:t>
      </w:r>
      <w:hyperlink w:anchor="Par37" w:history="1">
        <w:r w:rsidRPr="00F4235E">
          <w:rPr>
            <w:rFonts w:ascii="Times New Roman" w:hAnsi="Times New Roman" w:cs="Times New Roman"/>
            <w:sz w:val="28"/>
            <w:szCs w:val="28"/>
          </w:rPr>
          <w:t>пункте 7</w:t>
        </w:r>
      </w:hyperlink>
      <w:r w:rsidRPr="00F4235E">
        <w:rPr>
          <w:rFonts w:ascii="Times New Roman" w:hAnsi="Times New Roman" w:cs="Times New Roman"/>
          <w:sz w:val="28"/>
          <w:szCs w:val="28"/>
        </w:rPr>
        <w:t xml:space="preserve"> настоящих Правил, для i-го субъекта Российской Федерации применяется наименьшее значение коэффициента отклонения указанного уровня в субъекте Российской Федерации.</w:t>
      </w:r>
    </w:p>
    <w:p w14:paraId="02FC1BA9" w14:textId="2EEB3462"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 xml:space="preserve">9. Размер субсидии бюджету i-го субъекта Российской Федерации в целях софинансирования реализации мероприятия, указанного в </w:t>
      </w:r>
      <w:hyperlink w:anchor="Par23" w:history="1">
        <w:r w:rsidRPr="00F4235E">
          <w:rPr>
            <w:rFonts w:ascii="Times New Roman" w:hAnsi="Times New Roman" w:cs="Times New Roman"/>
            <w:sz w:val="28"/>
            <w:szCs w:val="28"/>
          </w:rPr>
          <w:t xml:space="preserve">подпункте </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б</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xml:space="preserve"> пункта 2</w:t>
        </w:r>
      </w:hyperlink>
      <w:r w:rsidRPr="00F4235E">
        <w:rPr>
          <w:rFonts w:ascii="Times New Roman" w:hAnsi="Times New Roman" w:cs="Times New Roman"/>
          <w:sz w:val="28"/>
          <w:szCs w:val="28"/>
        </w:rPr>
        <w:t xml:space="preserve"> настоящих Правил (С</w:t>
      </w:r>
      <w:r w:rsidRPr="00F4235E">
        <w:rPr>
          <w:rFonts w:ascii="Times New Roman" w:hAnsi="Times New Roman" w:cs="Times New Roman"/>
          <w:sz w:val="28"/>
          <w:szCs w:val="28"/>
          <w:vertAlign w:val="subscript"/>
        </w:rPr>
        <w:t>ki</w:t>
      </w:r>
      <w:r w:rsidRPr="00F4235E">
        <w:rPr>
          <w:rFonts w:ascii="Times New Roman" w:hAnsi="Times New Roman" w:cs="Times New Roman"/>
          <w:sz w:val="28"/>
          <w:szCs w:val="28"/>
        </w:rPr>
        <w:t>), определяется по формуле:</w:t>
      </w:r>
    </w:p>
    <w:p w14:paraId="1CBDCB15" w14:textId="77777777" w:rsidR="00E06F4A" w:rsidRPr="00F4235E" w:rsidRDefault="00E06F4A" w:rsidP="00E06F4A">
      <w:pPr>
        <w:autoSpaceDE w:val="0"/>
        <w:autoSpaceDN w:val="0"/>
        <w:adjustRightInd w:val="0"/>
        <w:spacing w:after="0" w:line="240" w:lineRule="auto"/>
        <w:ind w:firstLine="540"/>
        <w:jc w:val="both"/>
        <w:rPr>
          <w:rFonts w:ascii="Times New Roman" w:hAnsi="Times New Roman" w:cs="Times New Roman"/>
          <w:sz w:val="28"/>
          <w:szCs w:val="28"/>
        </w:rPr>
      </w:pPr>
    </w:p>
    <w:p w14:paraId="3824B04F" w14:textId="77777777" w:rsidR="00E06F4A" w:rsidRPr="00F4235E" w:rsidRDefault="00E06F4A" w:rsidP="00E06F4A">
      <w:pPr>
        <w:autoSpaceDE w:val="0"/>
        <w:autoSpaceDN w:val="0"/>
        <w:adjustRightInd w:val="0"/>
        <w:spacing w:after="0" w:line="240" w:lineRule="auto"/>
        <w:jc w:val="center"/>
        <w:rPr>
          <w:rFonts w:ascii="Times New Roman" w:hAnsi="Times New Roman" w:cs="Times New Roman"/>
          <w:sz w:val="28"/>
          <w:szCs w:val="28"/>
        </w:rPr>
      </w:pPr>
      <w:r w:rsidRPr="00F4235E">
        <w:rPr>
          <w:rFonts w:ascii="Times New Roman" w:hAnsi="Times New Roman" w:cs="Times New Roman"/>
          <w:noProof/>
          <w:position w:val="-57"/>
          <w:sz w:val="28"/>
          <w:szCs w:val="28"/>
        </w:rPr>
        <w:drawing>
          <wp:inline distT="0" distB="0" distL="0" distR="0" wp14:anchorId="72E7ACA6" wp14:editId="3CD75B62">
            <wp:extent cx="4190365" cy="906145"/>
            <wp:effectExtent l="0" t="0" r="635" b="825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90365" cy="906145"/>
                    </a:xfrm>
                    <a:prstGeom prst="rect">
                      <a:avLst/>
                    </a:prstGeom>
                    <a:noFill/>
                    <a:ln>
                      <a:noFill/>
                    </a:ln>
                  </pic:spPr>
                </pic:pic>
              </a:graphicData>
            </a:graphic>
          </wp:inline>
        </w:drawing>
      </w:r>
    </w:p>
    <w:p w14:paraId="728CA2B5" w14:textId="77777777" w:rsidR="00E06F4A" w:rsidRPr="00F4235E" w:rsidRDefault="00E06F4A" w:rsidP="00E06F4A">
      <w:pPr>
        <w:autoSpaceDE w:val="0"/>
        <w:autoSpaceDN w:val="0"/>
        <w:adjustRightInd w:val="0"/>
        <w:spacing w:after="0" w:line="240" w:lineRule="auto"/>
        <w:ind w:firstLine="540"/>
        <w:jc w:val="both"/>
        <w:rPr>
          <w:rFonts w:ascii="Times New Roman" w:hAnsi="Times New Roman" w:cs="Times New Roman"/>
          <w:sz w:val="28"/>
          <w:szCs w:val="28"/>
        </w:rPr>
      </w:pPr>
    </w:p>
    <w:p w14:paraId="184AFC0F" w14:textId="77777777" w:rsidR="00E06F4A" w:rsidRPr="00F4235E" w:rsidRDefault="00E06F4A" w:rsidP="00E06F4A">
      <w:pPr>
        <w:autoSpaceDE w:val="0"/>
        <w:autoSpaceDN w:val="0"/>
        <w:adjustRightInd w:val="0"/>
        <w:spacing w:after="0" w:line="240" w:lineRule="auto"/>
        <w:ind w:firstLine="540"/>
        <w:jc w:val="both"/>
        <w:rPr>
          <w:rFonts w:ascii="Times New Roman" w:hAnsi="Times New Roman" w:cs="Times New Roman"/>
          <w:sz w:val="28"/>
          <w:szCs w:val="28"/>
        </w:rPr>
      </w:pPr>
      <w:r w:rsidRPr="00F4235E">
        <w:rPr>
          <w:rFonts w:ascii="Times New Roman" w:hAnsi="Times New Roman" w:cs="Times New Roman"/>
          <w:sz w:val="28"/>
          <w:szCs w:val="28"/>
        </w:rPr>
        <w:t>где:</w:t>
      </w:r>
    </w:p>
    <w:p w14:paraId="0FB47A22"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O</w:t>
      </w:r>
      <w:r w:rsidRPr="00F4235E">
        <w:rPr>
          <w:rFonts w:ascii="Times New Roman" w:hAnsi="Times New Roman" w:cs="Times New Roman"/>
          <w:sz w:val="28"/>
          <w:szCs w:val="28"/>
          <w:vertAlign w:val="subscript"/>
        </w:rPr>
        <w:t>мин</w:t>
      </w:r>
      <w:r w:rsidRPr="00F4235E">
        <w:rPr>
          <w:rFonts w:ascii="Times New Roman" w:hAnsi="Times New Roman" w:cs="Times New Roman"/>
          <w:sz w:val="28"/>
          <w:szCs w:val="28"/>
        </w:rPr>
        <w:t xml:space="preserve"> - минимальный размер субсидии бюджету i-го субъекта Российской Федерации, составляющий 5,5 млн. рублей;</w:t>
      </w:r>
    </w:p>
    <w:p w14:paraId="19BE240D" w14:textId="6622500A"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O</w:t>
      </w:r>
      <w:r w:rsidRPr="00F4235E">
        <w:rPr>
          <w:rFonts w:ascii="Times New Roman" w:hAnsi="Times New Roman" w:cs="Times New Roman"/>
          <w:sz w:val="28"/>
          <w:szCs w:val="28"/>
          <w:vertAlign w:val="subscript"/>
        </w:rPr>
        <w:t>фб</w:t>
      </w:r>
      <w:r w:rsidRPr="00F4235E">
        <w:rPr>
          <w:rFonts w:ascii="Times New Roman" w:hAnsi="Times New Roman" w:cs="Times New Roman"/>
          <w:sz w:val="28"/>
          <w:szCs w:val="28"/>
        </w:rP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в целях софинансирования реализации мероприятия, указанного в </w:t>
      </w:r>
      <w:hyperlink w:anchor="Par23" w:history="1">
        <w:r w:rsidRPr="00F4235E">
          <w:rPr>
            <w:rFonts w:ascii="Times New Roman" w:hAnsi="Times New Roman" w:cs="Times New Roman"/>
            <w:sz w:val="28"/>
            <w:szCs w:val="28"/>
          </w:rPr>
          <w:t xml:space="preserve">подпункте </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б</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xml:space="preserve"> пункта 2</w:t>
        </w:r>
      </w:hyperlink>
      <w:r w:rsidRPr="00F4235E">
        <w:rPr>
          <w:rFonts w:ascii="Times New Roman" w:hAnsi="Times New Roman" w:cs="Times New Roman"/>
          <w:sz w:val="28"/>
          <w:szCs w:val="28"/>
        </w:rPr>
        <w:t xml:space="preserve"> настоящих Правил. В случае если размер средств федерального бюджета, указанный в заявке, меньше минимального размера субсидии, субсидия предоставляется в размере, указанном в заявке;</w:t>
      </w:r>
    </w:p>
    <w:p w14:paraId="2E79B4F4" w14:textId="19894884"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 xml:space="preserve">p - количество субъектов Российской Федерации, представивших заявки, которые предусматривают мероприятие, указанное в </w:t>
      </w:r>
      <w:hyperlink w:anchor="Par23" w:history="1">
        <w:r w:rsidRPr="00F4235E">
          <w:rPr>
            <w:rFonts w:ascii="Times New Roman" w:hAnsi="Times New Roman" w:cs="Times New Roman"/>
            <w:sz w:val="28"/>
            <w:szCs w:val="28"/>
          </w:rPr>
          <w:t xml:space="preserve">подпункте </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б</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xml:space="preserve"> пункта 2</w:t>
        </w:r>
      </w:hyperlink>
      <w:r w:rsidRPr="00F4235E">
        <w:rPr>
          <w:rFonts w:ascii="Times New Roman" w:hAnsi="Times New Roman" w:cs="Times New Roman"/>
          <w:sz w:val="28"/>
          <w:szCs w:val="28"/>
        </w:rPr>
        <w:t xml:space="preserve"> настоящих Правил;</w:t>
      </w:r>
    </w:p>
    <w:p w14:paraId="0E1FD141"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K</w:t>
      </w:r>
      <w:r w:rsidRPr="00F4235E">
        <w:rPr>
          <w:rFonts w:ascii="Times New Roman" w:hAnsi="Times New Roman" w:cs="Times New Roman"/>
          <w:sz w:val="28"/>
          <w:szCs w:val="28"/>
          <w:vertAlign w:val="subscript"/>
        </w:rPr>
        <w:t>i</w:t>
      </w:r>
      <w:r w:rsidRPr="00F4235E">
        <w:rPr>
          <w:rFonts w:ascii="Times New Roman" w:hAnsi="Times New Roman" w:cs="Times New Roman"/>
          <w:sz w:val="28"/>
          <w:szCs w:val="28"/>
        </w:rPr>
        <w:t xml:space="preserve"> - коэффициент стоимости проектов комплексной застройки i-го субъекта Российской Федерации.</w:t>
      </w:r>
    </w:p>
    <w:p w14:paraId="75AB7191"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10. Коэффициент стоимости проектов комплексной застройки i-го субъекта Российской Федерации (K</w:t>
      </w:r>
      <w:r w:rsidRPr="00F4235E">
        <w:rPr>
          <w:rFonts w:ascii="Times New Roman" w:hAnsi="Times New Roman" w:cs="Times New Roman"/>
          <w:sz w:val="28"/>
          <w:szCs w:val="28"/>
          <w:vertAlign w:val="subscript"/>
        </w:rPr>
        <w:t>i</w:t>
      </w:r>
      <w:r w:rsidRPr="00F4235E">
        <w:rPr>
          <w:rFonts w:ascii="Times New Roman" w:hAnsi="Times New Roman" w:cs="Times New Roman"/>
          <w:sz w:val="28"/>
          <w:szCs w:val="28"/>
        </w:rPr>
        <w:t>) определяется по формуле:</w:t>
      </w:r>
    </w:p>
    <w:p w14:paraId="4D30C867" w14:textId="77777777" w:rsidR="00E06F4A" w:rsidRPr="00F4235E" w:rsidRDefault="00E06F4A" w:rsidP="00E06F4A">
      <w:pPr>
        <w:autoSpaceDE w:val="0"/>
        <w:autoSpaceDN w:val="0"/>
        <w:adjustRightInd w:val="0"/>
        <w:spacing w:after="0" w:line="240" w:lineRule="auto"/>
        <w:ind w:firstLine="540"/>
        <w:jc w:val="both"/>
        <w:rPr>
          <w:rFonts w:ascii="Times New Roman" w:hAnsi="Times New Roman" w:cs="Times New Roman"/>
          <w:sz w:val="28"/>
          <w:szCs w:val="28"/>
        </w:rPr>
      </w:pPr>
    </w:p>
    <w:p w14:paraId="6384F3A7" w14:textId="77777777" w:rsidR="00E06F4A" w:rsidRPr="00F4235E" w:rsidRDefault="00E06F4A" w:rsidP="00E06F4A">
      <w:pPr>
        <w:autoSpaceDE w:val="0"/>
        <w:autoSpaceDN w:val="0"/>
        <w:adjustRightInd w:val="0"/>
        <w:spacing w:after="0" w:line="240" w:lineRule="auto"/>
        <w:jc w:val="center"/>
        <w:rPr>
          <w:rFonts w:ascii="Times New Roman" w:hAnsi="Times New Roman" w:cs="Times New Roman"/>
          <w:sz w:val="28"/>
          <w:szCs w:val="28"/>
        </w:rPr>
      </w:pPr>
      <w:r w:rsidRPr="00F4235E">
        <w:rPr>
          <w:rFonts w:ascii="Times New Roman" w:hAnsi="Times New Roman" w:cs="Times New Roman"/>
          <w:noProof/>
          <w:position w:val="-85"/>
          <w:sz w:val="28"/>
          <w:szCs w:val="28"/>
        </w:rPr>
        <w:drawing>
          <wp:inline distT="0" distB="0" distL="0" distR="0" wp14:anchorId="2CD99AD7" wp14:editId="3315F496">
            <wp:extent cx="1685925" cy="125603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85925" cy="1256030"/>
                    </a:xfrm>
                    <a:prstGeom prst="rect">
                      <a:avLst/>
                    </a:prstGeom>
                    <a:noFill/>
                    <a:ln>
                      <a:noFill/>
                    </a:ln>
                  </pic:spPr>
                </pic:pic>
              </a:graphicData>
            </a:graphic>
          </wp:inline>
        </w:drawing>
      </w:r>
    </w:p>
    <w:p w14:paraId="7E843E82" w14:textId="77777777" w:rsidR="00E06F4A" w:rsidRPr="00F4235E" w:rsidRDefault="00E06F4A" w:rsidP="00E06F4A">
      <w:pPr>
        <w:autoSpaceDE w:val="0"/>
        <w:autoSpaceDN w:val="0"/>
        <w:adjustRightInd w:val="0"/>
        <w:spacing w:after="0" w:line="240" w:lineRule="auto"/>
        <w:ind w:firstLine="540"/>
        <w:jc w:val="both"/>
        <w:rPr>
          <w:rFonts w:ascii="Times New Roman" w:hAnsi="Times New Roman" w:cs="Times New Roman"/>
          <w:sz w:val="28"/>
          <w:szCs w:val="28"/>
        </w:rPr>
      </w:pPr>
    </w:p>
    <w:p w14:paraId="325EF032"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где:</w:t>
      </w:r>
    </w:p>
    <w:p w14:paraId="7F318873"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кп - количество проектов комплексной застройки, но не более предельного значения, определяемого Министерством сельского хозяйства Российской Федерации;</w:t>
      </w:r>
    </w:p>
    <w:p w14:paraId="2A4C9F43"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CT</w:t>
      </w:r>
      <w:r w:rsidRPr="00F4235E">
        <w:rPr>
          <w:rFonts w:ascii="Times New Roman" w:hAnsi="Times New Roman" w:cs="Times New Roman"/>
          <w:sz w:val="28"/>
          <w:szCs w:val="28"/>
          <w:vertAlign w:val="subscript"/>
        </w:rPr>
        <w:t>ij</w:t>
      </w:r>
      <w:r w:rsidRPr="00F4235E">
        <w:rPr>
          <w:rFonts w:ascii="Times New Roman" w:hAnsi="Times New Roman" w:cs="Times New Roman"/>
          <w:sz w:val="28"/>
          <w:szCs w:val="28"/>
        </w:rPr>
        <w:t xml:space="preserve"> - объем затрат на реализацию j-го проекта комплексной застройки в соответствующем финансовом году в пределах общей стоимости проекта, не превышающей предельного значения, определяемого Министерством сельского хозяйства Российской Федерации. В отношении субъектов Российской Федерации, входящих в состав Дальневосточного федерального округа, применяется повышающий коэффициент 2. </w:t>
      </w:r>
    </w:p>
    <w:p w14:paraId="58868E00"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 xml:space="preserve">11. Размер субсидии, определяемый в соответствии с </w:t>
      </w:r>
      <w:hyperlink w:anchor="Par36" w:history="1">
        <w:r w:rsidRPr="00F4235E">
          <w:rPr>
            <w:rFonts w:ascii="Times New Roman" w:hAnsi="Times New Roman" w:cs="Times New Roman"/>
            <w:sz w:val="28"/>
            <w:szCs w:val="28"/>
          </w:rPr>
          <w:t xml:space="preserve">пунктами </w:t>
        </w:r>
      </w:hyperlink>
      <w:r w:rsidRPr="00F4235E">
        <w:rPr>
          <w:rFonts w:ascii="Times New Roman" w:hAnsi="Times New Roman" w:cs="Times New Roman"/>
          <w:sz w:val="28"/>
          <w:szCs w:val="28"/>
        </w:rPr>
        <w:t xml:space="preserve">7 и  </w:t>
      </w:r>
      <w:hyperlink w:anchor="Par60" w:history="1">
        <w:r w:rsidRPr="00F4235E">
          <w:rPr>
            <w:rFonts w:ascii="Times New Roman" w:hAnsi="Times New Roman" w:cs="Times New Roman"/>
            <w:sz w:val="28"/>
            <w:szCs w:val="28"/>
          </w:rPr>
          <w:t>9</w:t>
        </w:r>
      </w:hyperlink>
      <w:r w:rsidRPr="00F4235E">
        <w:rPr>
          <w:rFonts w:ascii="Times New Roman" w:hAnsi="Times New Roman" w:cs="Times New Roman"/>
          <w:sz w:val="28"/>
          <w:szCs w:val="28"/>
        </w:rPr>
        <w:t xml:space="preserve"> настоящих Правил, на соответствующий финансовый год уточняется согласно заявкам.</w:t>
      </w:r>
    </w:p>
    <w:p w14:paraId="3D028CD6"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 xml:space="preserve">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ar36" w:history="1">
        <w:r w:rsidRPr="00F4235E">
          <w:rPr>
            <w:rFonts w:ascii="Times New Roman" w:hAnsi="Times New Roman" w:cs="Times New Roman"/>
            <w:sz w:val="28"/>
            <w:szCs w:val="28"/>
          </w:rPr>
          <w:t xml:space="preserve">пунктами </w:t>
        </w:r>
      </w:hyperlink>
      <w:r w:rsidRPr="00F4235E">
        <w:rPr>
          <w:rFonts w:ascii="Times New Roman" w:hAnsi="Times New Roman" w:cs="Times New Roman"/>
          <w:sz w:val="28"/>
          <w:szCs w:val="28"/>
        </w:rPr>
        <w:t xml:space="preserve">7 и </w:t>
      </w:r>
      <w:hyperlink w:anchor="Par60" w:history="1">
        <w:r w:rsidRPr="00F4235E">
          <w:rPr>
            <w:rFonts w:ascii="Times New Roman" w:hAnsi="Times New Roman" w:cs="Times New Roman"/>
            <w:sz w:val="28"/>
            <w:szCs w:val="28"/>
          </w:rPr>
          <w:t>9</w:t>
        </w:r>
      </w:hyperlink>
      <w:r w:rsidRPr="00F4235E">
        <w:rPr>
          <w:rFonts w:ascii="Times New Roman" w:hAnsi="Times New Roman" w:cs="Times New Roman"/>
          <w:sz w:val="28"/>
          <w:szCs w:val="28"/>
        </w:rPr>
        <w:t xml:space="preserve"> настоящих Правил.</w:t>
      </w:r>
    </w:p>
    <w:p w14:paraId="25E1CABB"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14:paraId="622B2B5E" w14:textId="77777777" w:rsidR="00E06F4A" w:rsidRPr="00F4235E" w:rsidRDefault="00E06F4A" w:rsidP="00E06F4A">
      <w:pPr>
        <w:autoSpaceDE w:val="0"/>
        <w:autoSpaceDN w:val="0"/>
        <w:adjustRightInd w:val="0"/>
        <w:spacing w:after="0" w:line="240" w:lineRule="auto"/>
        <w:ind w:firstLine="540"/>
        <w:jc w:val="both"/>
        <w:rPr>
          <w:rFonts w:ascii="Times New Roman" w:hAnsi="Times New Roman" w:cs="Times New Roman"/>
          <w:sz w:val="28"/>
          <w:szCs w:val="28"/>
        </w:rPr>
      </w:pPr>
      <w:r w:rsidRPr="00F4235E">
        <w:rPr>
          <w:rFonts w:ascii="Times New Roman" w:hAnsi="Times New Roman" w:cs="Times New Roman"/>
          <w:sz w:val="28"/>
          <w:szCs w:val="28"/>
        </w:rPr>
        <w:t>12.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14:paraId="2D2BA145" w14:textId="2E4EDBF5" w:rsidR="00E06F4A" w:rsidRPr="00F4235E" w:rsidRDefault="00E06F4A" w:rsidP="00E06F4A">
      <w:pPr>
        <w:autoSpaceDE w:val="0"/>
        <w:autoSpaceDN w:val="0"/>
        <w:adjustRightInd w:val="0"/>
        <w:spacing w:after="0" w:line="240" w:lineRule="auto"/>
        <w:ind w:firstLine="540"/>
        <w:jc w:val="both"/>
        <w:rPr>
          <w:rFonts w:ascii="Times New Roman" w:hAnsi="Times New Roman" w:cs="Times New Roman"/>
          <w:sz w:val="28"/>
          <w:szCs w:val="28"/>
        </w:rPr>
      </w:pPr>
      <w:r w:rsidRPr="00F4235E">
        <w:rPr>
          <w:rFonts w:ascii="Times New Roman" w:hAnsi="Times New Roman" w:cs="Times New Roman"/>
          <w:sz w:val="28"/>
          <w:szCs w:val="28"/>
        </w:rPr>
        <w:t xml:space="preserve">13.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Электронный бюджет</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xml:space="preserve"> по типовой форме, утвержденной Министерством финансов Российской Федерации.</w:t>
      </w:r>
    </w:p>
    <w:p w14:paraId="7DD6B206" w14:textId="77777777" w:rsidR="00E06F4A" w:rsidRPr="00F4235E" w:rsidRDefault="00E06F4A" w:rsidP="00E06F4A">
      <w:pPr>
        <w:autoSpaceDE w:val="0"/>
        <w:autoSpaceDN w:val="0"/>
        <w:adjustRightInd w:val="0"/>
        <w:spacing w:after="0" w:line="240" w:lineRule="auto"/>
        <w:ind w:firstLine="540"/>
        <w:jc w:val="both"/>
        <w:rPr>
          <w:rFonts w:ascii="Times New Roman" w:hAnsi="Times New Roman" w:cs="Times New Roman"/>
          <w:sz w:val="28"/>
          <w:szCs w:val="28"/>
        </w:rPr>
      </w:pPr>
      <w:r w:rsidRPr="00F4235E">
        <w:rPr>
          <w:rFonts w:ascii="Times New Roman" w:hAnsi="Times New Roman" w:cs="Times New Roman"/>
          <w:sz w:val="28"/>
          <w:szCs w:val="28"/>
        </w:rPr>
        <w:t>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в целях достижения значений показателей результативности использования субсидий, предусмотренных соглашением, что не влечет за собой обязательств по увеличению размера субсидии.</w:t>
      </w:r>
    </w:p>
    <w:p w14:paraId="307887D7"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 xml:space="preserve">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мероприятий и (или) строительством и реконструкцией объектов, которые предусмотрены </w:t>
      </w:r>
      <w:hyperlink w:anchor="Par21" w:history="1">
        <w:r w:rsidRPr="00F4235E">
          <w:rPr>
            <w:rFonts w:ascii="Times New Roman" w:hAnsi="Times New Roman" w:cs="Times New Roman"/>
            <w:sz w:val="28"/>
            <w:szCs w:val="28"/>
          </w:rPr>
          <w:t>пунктом 2</w:t>
        </w:r>
      </w:hyperlink>
      <w:r w:rsidRPr="00F4235E">
        <w:rPr>
          <w:rFonts w:ascii="Times New Roman" w:hAnsi="Times New Roman" w:cs="Times New Roman"/>
          <w:sz w:val="28"/>
          <w:szCs w:val="28"/>
        </w:rPr>
        <w:t xml:space="preserve"> настоящих Правил.</w:t>
      </w:r>
    </w:p>
    <w:p w14:paraId="1B002018" w14:textId="72EE1E78"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Адресное (пообъектное) распределение субсидий осуществляется в соответствии с методикой детализации мероприятий (укрупн</w:t>
      </w:r>
      <w:r w:rsidR="004D41EA" w:rsidRPr="00F4235E">
        <w:rPr>
          <w:rFonts w:ascii="Times New Roman" w:hAnsi="Times New Roman" w:cs="Times New Roman"/>
          <w:sz w:val="28"/>
          <w:szCs w:val="28"/>
        </w:rPr>
        <w:t>енных инвестиционных проектов) по развитию</w:t>
      </w:r>
      <w:r w:rsidRPr="00F4235E">
        <w:rPr>
          <w:rFonts w:ascii="Times New Roman" w:hAnsi="Times New Roman" w:cs="Times New Roman"/>
          <w:sz w:val="28"/>
          <w:szCs w:val="28"/>
        </w:rPr>
        <w:t xml:space="preserve"> инженерной инфраструктуры населенных пунктов, расположенных на сельских территориях, согласно приложению.</w:t>
      </w:r>
    </w:p>
    <w:p w14:paraId="6EDBFC27"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 xml:space="preserve">14. Орган исполнительной власти представляет Министерству сельского хозяйства Российской Федерации сведения о ходе реализации мероприятий, указанных в </w:t>
      </w:r>
      <w:hyperlink w:anchor="Par23" w:history="1">
        <w:r w:rsidRPr="00F4235E">
          <w:rPr>
            <w:rFonts w:ascii="Times New Roman" w:hAnsi="Times New Roman" w:cs="Times New Roman"/>
            <w:sz w:val="28"/>
            <w:szCs w:val="28"/>
          </w:rPr>
          <w:t>пункте 2</w:t>
        </w:r>
      </w:hyperlink>
      <w:r w:rsidRPr="00F4235E">
        <w:rPr>
          <w:rFonts w:ascii="Times New Roman" w:hAnsi="Times New Roman" w:cs="Times New Roman"/>
          <w:sz w:val="28"/>
          <w:szCs w:val="28"/>
        </w:rPr>
        <w:t xml:space="preserve"> настоящих Правил, по форме и в срок, которые устанавливаются Министерством сельского хозяйства Российской Федерации.</w:t>
      </w:r>
    </w:p>
    <w:p w14:paraId="0865504B"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15.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14:paraId="31C604EB"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16.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14:paraId="14B783A4"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 xml:space="preserve">17.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84" w:history="1">
        <w:r w:rsidRPr="00F4235E">
          <w:rPr>
            <w:rFonts w:ascii="Times New Roman" w:hAnsi="Times New Roman" w:cs="Times New Roman"/>
            <w:sz w:val="28"/>
            <w:szCs w:val="28"/>
          </w:rPr>
          <w:t>пунктами 16</w:t>
        </w:r>
      </w:hyperlink>
      <w:r w:rsidRPr="00F4235E">
        <w:rPr>
          <w:rFonts w:ascii="Times New Roman" w:hAnsi="Times New Roman" w:cs="Times New Roman"/>
          <w:sz w:val="28"/>
          <w:szCs w:val="28"/>
        </w:rPr>
        <w:t xml:space="preserve"> - </w:t>
      </w:r>
      <w:hyperlink r:id="rId85" w:history="1">
        <w:r w:rsidRPr="00F4235E">
          <w:rPr>
            <w:rFonts w:ascii="Times New Roman" w:hAnsi="Times New Roman" w:cs="Times New Roman"/>
            <w:sz w:val="28"/>
            <w:szCs w:val="28"/>
          </w:rPr>
          <w:t>20</w:t>
        </w:r>
      </w:hyperlink>
      <w:r w:rsidRPr="00F4235E">
        <w:rPr>
          <w:rFonts w:ascii="Times New Roman" w:hAnsi="Times New Roman" w:cs="Times New Roman"/>
          <w:sz w:val="28"/>
          <w:szCs w:val="28"/>
        </w:rPr>
        <w:t xml:space="preserve"> Правил формирования субсидий.</w:t>
      </w:r>
    </w:p>
    <w:p w14:paraId="5F41DD01" w14:textId="77777777" w:rsidR="00E06F4A" w:rsidRPr="00F4235E" w:rsidRDefault="00E06F4A" w:rsidP="00E06F4A">
      <w:pPr>
        <w:autoSpaceDE w:val="0"/>
        <w:autoSpaceDN w:val="0"/>
        <w:adjustRightInd w:val="0"/>
        <w:spacing w:after="0" w:line="240" w:lineRule="auto"/>
        <w:ind w:firstLine="540"/>
        <w:jc w:val="both"/>
        <w:rPr>
          <w:rFonts w:ascii="Times New Roman" w:hAnsi="Times New Roman" w:cs="Times New Roman"/>
          <w:sz w:val="28"/>
          <w:szCs w:val="28"/>
        </w:rPr>
      </w:pPr>
      <w:r w:rsidRPr="00F4235E">
        <w:rPr>
          <w:rFonts w:ascii="Times New Roman" w:hAnsi="Times New Roman" w:cs="Times New Roman"/>
          <w:sz w:val="28"/>
          <w:szCs w:val="28"/>
        </w:rPr>
        <w:t>18.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использования субсидии:</w:t>
      </w:r>
    </w:p>
    <w:p w14:paraId="7CC85291" w14:textId="77777777" w:rsidR="00E06F4A" w:rsidRPr="00F4235E" w:rsidRDefault="00E06F4A" w:rsidP="00E06F4A">
      <w:pPr>
        <w:autoSpaceDE w:val="0"/>
        <w:autoSpaceDN w:val="0"/>
        <w:adjustRightInd w:val="0"/>
        <w:spacing w:after="0" w:line="240" w:lineRule="auto"/>
        <w:ind w:firstLine="540"/>
        <w:jc w:val="both"/>
        <w:rPr>
          <w:rFonts w:ascii="Times New Roman" w:hAnsi="Times New Roman" w:cs="Times New Roman"/>
          <w:sz w:val="28"/>
          <w:szCs w:val="28"/>
        </w:rPr>
      </w:pPr>
      <w:r w:rsidRPr="00F4235E">
        <w:rPr>
          <w:rFonts w:ascii="Times New Roman" w:hAnsi="Times New Roman" w:cs="Times New Roman"/>
          <w:sz w:val="28"/>
          <w:szCs w:val="28"/>
        </w:rPr>
        <w:t>а) ввод в действие следующих объектов инженерного обустройства в рамках ведомственного проекта:</w:t>
      </w:r>
    </w:p>
    <w:p w14:paraId="2C147166" w14:textId="77777777" w:rsidR="00E06F4A" w:rsidRPr="00F4235E" w:rsidRDefault="00E06F4A" w:rsidP="00E06F4A">
      <w:pPr>
        <w:autoSpaceDE w:val="0"/>
        <w:autoSpaceDN w:val="0"/>
        <w:adjustRightInd w:val="0"/>
        <w:spacing w:after="0" w:line="240" w:lineRule="auto"/>
        <w:ind w:firstLine="540"/>
        <w:jc w:val="both"/>
        <w:rPr>
          <w:rFonts w:ascii="Times New Roman" w:hAnsi="Times New Roman" w:cs="Times New Roman"/>
          <w:sz w:val="28"/>
          <w:szCs w:val="28"/>
        </w:rPr>
      </w:pPr>
      <w:r w:rsidRPr="00F4235E">
        <w:rPr>
          <w:rFonts w:ascii="Times New Roman" w:hAnsi="Times New Roman" w:cs="Times New Roman"/>
          <w:sz w:val="28"/>
          <w:szCs w:val="28"/>
        </w:rPr>
        <w:t>распределительные газовые сети;</w:t>
      </w:r>
    </w:p>
    <w:p w14:paraId="274F1F1D" w14:textId="77777777" w:rsidR="00E06F4A" w:rsidRPr="00F4235E" w:rsidRDefault="00E06F4A" w:rsidP="00E06F4A">
      <w:pPr>
        <w:autoSpaceDE w:val="0"/>
        <w:autoSpaceDN w:val="0"/>
        <w:adjustRightInd w:val="0"/>
        <w:spacing w:after="0" w:line="240" w:lineRule="auto"/>
        <w:ind w:firstLine="540"/>
        <w:jc w:val="both"/>
        <w:rPr>
          <w:rFonts w:ascii="Times New Roman" w:hAnsi="Times New Roman" w:cs="Times New Roman"/>
          <w:sz w:val="28"/>
          <w:szCs w:val="28"/>
        </w:rPr>
      </w:pPr>
      <w:r w:rsidRPr="00F4235E">
        <w:rPr>
          <w:rFonts w:ascii="Times New Roman" w:hAnsi="Times New Roman" w:cs="Times New Roman"/>
          <w:sz w:val="28"/>
          <w:szCs w:val="28"/>
        </w:rPr>
        <w:t>локальные водопроводы;</w:t>
      </w:r>
    </w:p>
    <w:p w14:paraId="216952D6" w14:textId="77777777" w:rsidR="00E06F4A" w:rsidRPr="00F4235E" w:rsidRDefault="00E06F4A" w:rsidP="00E06F4A">
      <w:pPr>
        <w:autoSpaceDE w:val="0"/>
        <w:autoSpaceDN w:val="0"/>
        <w:adjustRightInd w:val="0"/>
        <w:spacing w:after="0" w:line="240" w:lineRule="auto"/>
        <w:ind w:firstLine="540"/>
        <w:jc w:val="both"/>
        <w:rPr>
          <w:rFonts w:ascii="Times New Roman" w:hAnsi="Times New Roman" w:cs="Times New Roman"/>
          <w:sz w:val="28"/>
          <w:szCs w:val="28"/>
        </w:rPr>
      </w:pPr>
      <w:r w:rsidRPr="00F4235E">
        <w:rPr>
          <w:rFonts w:ascii="Times New Roman" w:hAnsi="Times New Roman" w:cs="Times New Roman"/>
          <w:sz w:val="28"/>
          <w:szCs w:val="28"/>
        </w:rPr>
        <w:t>б) количество населенных пунктов, расположенных на сельских территориях, в которых реализованы проекты комплексной застройки.</w:t>
      </w:r>
    </w:p>
    <w:p w14:paraId="609B912A" w14:textId="77777777" w:rsidR="00E06F4A" w:rsidRPr="00F4235E" w:rsidRDefault="00E06F4A" w:rsidP="00E06F4A">
      <w:pPr>
        <w:autoSpaceDE w:val="0"/>
        <w:autoSpaceDN w:val="0"/>
        <w:adjustRightInd w:val="0"/>
        <w:spacing w:after="0" w:line="240" w:lineRule="auto"/>
        <w:ind w:firstLine="540"/>
        <w:jc w:val="both"/>
        <w:rPr>
          <w:rFonts w:ascii="Times New Roman" w:hAnsi="Times New Roman" w:cs="Times New Roman"/>
          <w:sz w:val="28"/>
          <w:szCs w:val="28"/>
        </w:rPr>
      </w:pPr>
      <w:r w:rsidRPr="00F4235E">
        <w:rPr>
          <w:rFonts w:ascii="Times New Roman" w:hAnsi="Times New Roman" w:cs="Times New Roman"/>
          <w:sz w:val="28"/>
          <w:szCs w:val="28"/>
        </w:rPr>
        <w:t>19. Оценка эффективности использования субсидий осуществляется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14:paraId="4B1CE5A7" w14:textId="77777777" w:rsidR="00E06F4A" w:rsidRPr="00F4235E" w:rsidRDefault="00E06F4A" w:rsidP="00E06F4A">
      <w:pPr>
        <w:autoSpaceDE w:val="0"/>
        <w:autoSpaceDN w:val="0"/>
        <w:adjustRightInd w:val="0"/>
        <w:spacing w:after="0" w:line="240" w:lineRule="auto"/>
        <w:ind w:firstLine="540"/>
        <w:jc w:val="both"/>
        <w:rPr>
          <w:rFonts w:ascii="Times New Roman" w:hAnsi="Times New Roman" w:cs="Times New Roman"/>
          <w:sz w:val="28"/>
          <w:szCs w:val="28"/>
        </w:rPr>
      </w:pPr>
      <w:r w:rsidRPr="00F4235E">
        <w:rPr>
          <w:rFonts w:ascii="Times New Roman" w:hAnsi="Times New Roman" w:cs="Times New Roman"/>
          <w:sz w:val="28"/>
          <w:szCs w:val="28"/>
        </w:rPr>
        <w:t xml:space="preserve">20. В случае нарушения субъектом Российской Федерации условий предоставления субсидии, в том числе невозврата субъектом Российской Федерации средств в федеральный бюджет в порядке и на условиях, которые установлены </w:t>
      </w:r>
      <w:hyperlink r:id="rId86" w:history="1">
        <w:r w:rsidRPr="00F4235E">
          <w:rPr>
            <w:rFonts w:ascii="Times New Roman" w:hAnsi="Times New Roman" w:cs="Times New Roman"/>
            <w:sz w:val="28"/>
            <w:szCs w:val="28"/>
          </w:rPr>
          <w:t>Правилами</w:t>
        </w:r>
      </w:hyperlink>
      <w:r w:rsidRPr="00F4235E">
        <w:rPr>
          <w:rFonts w:ascii="Times New Roman" w:hAnsi="Times New Roman" w:cs="Times New Roman"/>
          <w:sz w:val="28"/>
          <w:szCs w:val="28"/>
        </w:rPr>
        <w:t xml:space="preserve"> формирования субсидий, к нему применяются бюджетные меры принуждения, предусмотренные бюджетным законодательством Российской Федерации.</w:t>
      </w:r>
    </w:p>
    <w:p w14:paraId="2EA31900"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21.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14:paraId="4202ECF7"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14:paraId="0549A304" w14:textId="0305644E" w:rsidR="007532A0" w:rsidRPr="00F4235E" w:rsidRDefault="007532A0"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br w:type="page"/>
      </w:r>
    </w:p>
    <w:p w14:paraId="7B7CC512" w14:textId="77777777" w:rsidR="00E06F4A" w:rsidRPr="00F4235E" w:rsidRDefault="00E06F4A" w:rsidP="006573DD">
      <w:pPr>
        <w:autoSpaceDE w:val="0"/>
        <w:autoSpaceDN w:val="0"/>
        <w:adjustRightInd w:val="0"/>
        <w:spacing w:after="0" w:line="240" w:lineRule="auto"/>
        <w:ind w:left="3828"/>
        <w:jc w:val="center"/>
        <w:outlineLvl w:val="0"/>
        <w:rPr>
          <w:rFonts w:ascii="Times New Roman" w:hAnsi="Times New Roman" w:cs="Times New Roman"/>
          <w:sz w:val="28"/>
          <w:szCs w:val="28"/>
        </w:rPr>
      </w:pPr>
      <w:r w:rsidRPr="00F4235E">
        <w:rPr>
          <w:rFonts w:ascii="Times New Roman" w:hAnsi="Times New Roman" w:cs="Times New Roman"/>
          <w:sz w:val="28"/>
          <w:szCs w:val="28"/>
        </w:rPr>
        <w:t>Приложение</w:t>
      </w:r>
    </w:p>
    <w:p w14:paraId="7CA14D41" w14:textId="77777777" w:rsidR="00E06F4A" w:rsidRPr="00F4235E" w:rsidRDefault="00E06F4A" w:rsidP="006573DD">
      <w:pPr>
        <w:autoSpaceDE w:val="0"/>
        <w:autoSpaceDN w:val="0"/>
        <w:adjustRightInd w:val="0"/>
        <w:spacing w:after="0" w:line="240" w:lineRule="auto"/>
        <w:ind w:left="3828"/>
        <w:jc w:val="center"/>
        <w:rPr>
          <w:rFonts w:ascii="Times New Roman" w:hAnsi="Times New Roman" w:cs="Times New Roman"/>
          <w:sz w:val="28"/>
          <w:szCs w:val="28"/>
        </w:rPr>
      </w:pPr>
      <w:r w:rsidRPr="00F4235E">
        <w:rPr>
          <w:rFonts w:ascii="Times New Roman" w:hAnsi="Times New Roman" w:cs="Times New Roman"/>
          <w:sz w:val="28"/>
          <w:szCs w:val="28"/>
        </w:rPr>
        <w:t>к Правилам предоставления</w:t>
      </w:r>
    </w:p>
    <w:p w14:paraId="531DB16B" w14:textId="77777777" w:rsidR="00E06F4A" w:rsidRPr="00F4235E" w:rsidRDefault="00E06F4A" w:rsidP="006573DD">
      <w:pPr>
        <w:autoSpaceDE w:val="0"/>
        <w:autoSpaceDN w:val="0"/>
        <w:adjustRightInd w:val="0"/>
        <w:spacing w:after="0" w:line="240" w:lineRule="auto"/>
        <w:ind w:left="3828"/>
        <w:jc w:val="center"/>
        <w:rPr>
          <w:rFonts w:ascii="Times New Roman" w:hAnsi="Times New Roman" w:cs="Times New Roman"/>
          <w:sz w:val="28"/>
          <w:szCs w:val="28"/>
        </w:rPr>
      </w:pPr>
      <w:r w:rsidRPr="00F4235E">
        <w:rPr>
          <w:rFonts w:ascii="Times New Roman" w:hAnsi="Times New Roman" w:cs="Times New Roman"/>
          <w:sz w:val="28"/>
          <w:szCs w:val="28"/>
        </w:rPr>
        <w:t>и распределения субсидий</w:t>
      </w:r>
    </w:p>
    <w:p w14:paraId="352C4AFC" w14:textId="77777777" w:rsidR="00E06F4A" w:rsidRPr="00F4235E" w:rsidRDefault="00E06F4A" w:rsidP="006573DD">
      <w:pPr>
        <w:autoSpaceDE w:val="0"/>
        <w:autoSpaceDN w:val="0"/>
        <w:adjustRightInd w:val="0"/>
        <w:spacing w:after="0" w:line="240" w:lineRule="auto"/>
        <w:ind w:left="3828"/>
        <w:jc w:val="center"/>
        <w:rPr>
          <w:rFonts w:ascii="Times New Roman" w:hAnsi="Times New Roman" w:cs="Times New Roman"/>
          <w:sz w:val="28"/>
          <w:szCs w:val="28"/>
        </w:rPr>
      </w:pPr>
      <w:r w:rsidRPr="00F4235E">
        <w:rPr>
          <w:rFonts w:ascii="Times New Roman" w:hAnsi="Times New Roman" w:cs="Times New Roman"/>
          <w:sz w:val="28"/>
          <w:szCs w:val="28"/>
        </w:rPr>
        <w:t xml:space="preserve">из федерального бюджета бюджетам </w:t>
      </w:r>
      <w:r w:rsidRPr="00F4235E">
        <w:rPr>
          <w:rFonts w:ascii="Times New Roman" w:hAnsi="Times New Roman" w:cs="Times New Roman"/>
          <w:sz w:val="28"/>
          <w:szCs w:val="28"/>
        </w:rPr>
        <w:br/>
        <w:t>субъектов Российской Федерации</w:t>
      </w:r>
    </w:p>
    <w:p w14:paraId="7F457BB6" w14:textId="77777777" w:rsidR="00E06F4A" w:rsidRPr="00F4235E" w:rsidRDefault="00E06F4A" w:rsidP="006573DD">
      <w:pPr>
        <w:autoSpaceDE w:val="0"/>
        <w:autoSpaceDN w:val="0"/>
        <w:adjustRightInd w:val="0"/>
        <w:spacing w:after="0" w:line="240" w:lineRule="auto"/>
        <w:ind w:left="3828"/>
        <w:jc w:val="center"/>
        <w:rPr>
          <w:rFonts w:ascii="Times New Roman" w:hAnsi="Times New Roman" w:cs="Times New Roman"/>
          <w:sz w:val="28"/>
          <w:szCs w:val="28"/>
        </w:rPr>
      </w:pPr>
      <w:r w:rsidRPr="00F4235E">
        <w:rPr>
          <w:rFonts w:ascii="Times New Roman" w:hAnsi="Times New Roman" w:cs="Times New Roman"/>
          <w:sz w:val="28"/>
          <w:szCs w:val="28"/>
        </w:rPr>
        <w:t xml:space="preserve">на развитие инженерной инфраструктуры </w:t>
      </w:r>
      <w:r w:rsidRPr="00F4235E">
        <w:rPr>
          <w:rFonts w:ascii="Times New Roman" w:hAnsi="Times New Roman" w:cs="Times New Roman"/>
          <w:sz w:val="28"/>
          <w:szCs w:val="28"/>
        </w:rPr>
        <w:br/>
        <w:t xml:space="preserve">населенных пунктов, расположенных </w:t>
      </w:r>
      <w:r w:rsidRPr="00F4235E">
        <w:rPr>
          <w:rFonts w:ascii="Times New Roman" w:hAnsi="Times New Roman" w:cs="Times New Roman"/>
          <w:sz w:val="28"/>
          <w:szCs w:val="28"/>
        </w:rPr>
        <w:br/>
        <w:t>на сельских территориях</w:t>
      </w:r>
    </w:p>
    <w:p w14:paraId="27A7F0FA" w14:textId="77777777" w:rsidR="00E06F4A" w:rsidRPr="00F4235E" w:rsidRDefault="00E06F4A" w:rsidP="00E06F4A">
      <w:pPr>
        <w:autoSpaceDE w:val="0"/>
        <w:autoSpaceDN w:val="0"/>
        <w:adjustRightInd w:val="0"/>
        <w:spacing w:after="0" w:line="240" w:lineRule="auto"/>
        <w:ind w:firstLine="540"/>
        <w:jc w:val="both"/>
        <w:rPr>
          <w:rFonts w:ascii="Times New Roman" w:hAnsi="Times New Roman" w:cs="Times New Roman"/>
          <w:sz w:val="28"/>
          <w:szCs w:val="28"/>
        </w:rPr>
      </w:pPr>
    </w:p>
    <w:p w14:paraId="70D46409" w14:textId="77777777" w:rsidR="00E06F4A" w:rsidRPr="00F4235E" w:rsidRDefault="00E06F4A" w:rsidP="00E06F4A">
      <w:pPr>
        <w:autoSpaceDE w:val="0"/>
        <w:autoSpaceDN w:val="0"/>
        <w:adjustRightInd w:val="0"/>
        <w:spacing w:after="0" w:line="240" w:lineRule="auto"/>
        <w:ind w:firstLine="540"/>
        <w:jc w:val="both"/>
        <w:rPr>
          <w:rFonts w:ascii="Times New Roman" w:hAnsi="Times New Roman" w:cs="Times New Roman"/>
          <w:sz w:val="28"/>
          <w:szCs w:val="28"/>
        </w:rPr>
      </w:pPr>
    </w:p>
    <w:p w14:paraId="1F0E9679" w14:textId="41AE450E" w:rsidR="00E06F4A" w:rsidRPr="00F4235E" w:rsidRDefault="007532A0" w:rsidP="00E06F4A">
      <w:pPr>
        <w:autoSpaceDE w:val="0"/>
        <w:autoSpaceDN w:val="0"/>
        <w:adjustRightInd w:val="0"/>
        <w:spacing w:after="0" w:line="240" w:lineRule="auto"/>
        <w:jc w:val="center"/>
        <w:rPr>
          <w:rFonts w:ascii="Times New Roman" w:hAnsi="Times New Roman" w:cs="Times New Roman"/>
          <w:b/>
          <w:bCs/>
          <w:sz w:val="28"/>
          <w:szCs w:val="28"/>
        </w:rPr>
      </w:pPr>
      <w:r w:rsidRPr="00F4235E">
        <w:rPr>
          <w:rFonts w:ascii="Times New Roman" w:hAnsi="Times New Roman" w:cs="Times New Roman"/>
          <w:b/>
          <w:bCs/>
          <w:sz w:val="28"/>
          <w:szCs w:val="28"/>
        </w:rPr>
        <w:t>МЕТОДИКА</w:t>
      </w:r>
    </w:p>
    <w:p w14:paraId="1A431972" w14:textId="2E3189E1" w:rsidR="00E06F4A" w:rsidRPr="00F4235E" w:rsidRDefault="007532A0" w:rsidP="00E06F4A">
      <w:pPr>
        <w:autoSpaceDE w:val="0"/>
        <w:autoSpaceDN w:val="0"/>
        <w:adjustRightInd w:val="0"/>
        <w:spacing w:after="0" w:line="240" w:lineRule="auto"/>
        <w:jc w:val="center"/>
        <w:rPr>
          <w:rFonts w:ascii="Times New Roman" w:hAnsi="Times New Roman" w:cs="Times New Roman"/>
          <w:b/>
          <w:sz w:val="28"/>
          <w:szCs w:val="28"/>
        </w:rPr>
      </w:pPr>
      <w:r w:rsidRPr="00F4235E">
        <w:rPr>
          <w:rFonts w:ascii="Times New Roman" w:hAnsi="Times New Roman" w:cs="Times New Roman"/>
          <w:b/>
          <w:bCs/>
          <w:sz w:val="28"/>
          <w:szCs w:val="28"/>
        </w:rPr>
        <w:t xml:space="preserve">ДЕТАЛИЗАЦИИ МЕРОПРИЯТИЙ (УКРУПНЕННЫХ ИНВЕСТИЦИОННЫХ </w:t>
      </w:r>
      <w:r w:rsidR="00403E11" w:rsidRPr="00F4235E">
        <w:rPr>
          <w:rFonts w:ascii="Times New Roman" w:hAnsi="Times New Roman" w:cs="Times New Roman"/>
          <w:b/>
          <w:bCs/>
          <w:sz w:val="28"/>
          <w:szCs w:val="28"/>
        </w:rPr>
        <w:t xml:space="preserve">ПРОЕКТОВ) ПО </w:t>
      </w:r>
      <w:r w:rsidR="00403E11" w:rsidRPr="00F4235E">
        <w:rPr>
          <w:rFonts w:ascii="Times New Roman" w:hAnsi="Times New Roman" w:cs="Times New Roman"/>
          <w:b/>
          <w:sz w:val="28"/>
          <w:szCs w:val="28"/>
        </w:rPr>
        <w:t>РАЗВИТИЮ ИНЖЕНЕРНОЙ ИНФРАСТРУКТУРЫ НАСЕЛЕННЫХ ПУНКТОВ, РАСПОЛОЖЕННЫХ НА СЕЛЬСКИХ ТЕРРИТОРИЯХ</w:t>
      </w:r>
      <w:r w:rsidR="00403E11" w:rsidRPr="00F4235E">
        <w:rPr>
          <w:rFonts w:ascii="Times New Roman" w:hAnsi="Times New Roman" w:cs="Times New Roman"/>
          <w:b/>
          <w:bCs/>
          <w:sz w:val="28"/>
          <w:szCs w:val="28"/>
        </w:rPr>
        <w:t xml:space="preserve"> </w:t>
      </w:r>
    </w:p>
    <w:p w14:paraId="1B33F8B7" w14:textId="77777777" w:rsidR="00E06F4A" w:rsidRPr="00F4235E" w:rsidRDefault="00E06F4A" w:rsidP="00E06F4A">
      <w:pPr>
        <w:autoSpaceDE w:val="0"/>
        <w:autoSpaceDN w:val="0"/>
        <w:adjustRightInd w:val="0"/>
        <w:spacing w:after="0" w:line="240" w:lineRule="auto"/>
        <w:jc w:val="center"/>
        <w:rPr>
          <w:rFonts w:ascii="Times New Roman" w:hAnsi="Times New Roman" w:cs="Times New Roman"/>
          <w:sz w:val="28"/>
          <w:szCs w:val="28"/>
        </w:rPr>
      </w:pPr>
    </w:p>
    <w:p w14:paraId="33D95734" w14:textId="585F30A9"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 xml:space="preserve">1. В настоящей методике определяется детализация следующих мероприятий (укрупненных инвестиционных проектов), реализуемых в рамках ведомственного проекта </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Развитие инженерной и транспортной  инфраструктуры населенных пунктов, расположенных на сельских территориях</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xml:space="preserve"> Государственной программы Российской Федерации </w:t>
      </w:r>
      <w:r w:rsidR="005A7895" w:rsidRPr="00F4235E">
        <w:rPr>
          <w:rFonts w:ascii="Times New Roman" w:hAnsi="Times New Roman" w:cs="Times New Roman"/>
          <w:sz w:val="28"/>
          <w:szCs w:val="28"/>
        </w:rPr>
        <w:t>комплексного развития сельских территорий</w:t>
      </w:r>
      <w:r w:rsidRPr="00F4235E">
        <w:rPr>
          <w:rFonts w:ascii="Times New Roman" w:hAnsi="Times New Roman" w:cs="Times New Roman"/>
          <w:sz w:val="28"/>
          <w:szCs w:val="28"/>
        </w:rPr>
        <w:t xml:space="preserve">, утвержденной постановлением Правительства </w:t>
      </w:r>
      <w:r w:rsidR="002E4A21" w:rsidRPr="00F4235E">
        <w:rPr>
          <w:rFonts w:ascii="Times New Roman" w:hAnsi="Times New Roman" w:cs="Times New Roman"/>
          <w:sz w:val="28"/>
          <w:szCs w:val="28"/>
        </w:rPr>
        <w:t xml:space="preserve">Российской Федерации от             </w:t>
      </w:r>
      <w:r w:rsidRPr="00F4235E">
        <w:rPr>
          <w:rFonts w:ascii="Times New Roman" w:hAnsi="Times New Roman" w:cs="Times New Roman"/>
          <w:sz w:val="28"/>
          <w:szCs w:val="28"/>
        </w:rPr>
        <w:t>№</w:t>
      </w:r>
      <w:r w:rsidR="002E4A21" w:rsidRPr="00F4235E">
        <w:rPr>
          <w:rFonts w:ascii="Times New Roman" w:hAnsi="Times New Roman" w:cs="Times New Roman"/>
          <w:sz w:val="28"/>
          <w:szCs w:val="28"/>
        </w:rPr>
        <w:t xml:space="preserve">        </w:t>
      </w:r>
      <w:r w:rsidRPr="00F4235E">
        <w:rPr>
          <w:rFonts w:ascii="Times New Roman" w:hAnsi="Times New Roman" w:cs="Times New Roman"/>
          <w:sz w:val="28"/>
          <w:szCs w:val="28"/>
        </w:rPr>
        <w:t>(далее соответственно - ведомственный проект, Государственная программа):</w:t>
      </w:r>
    </w:p>
    <w:p w14:paraId="33F32DBF"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а) развитие газификации на сельских территориях;</w:t>
      </w:r>
    </w:p>
    <w:p w14:paraId="132ED9A6"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б) развитие водоснабжения на сельских территориях;</w:t>
      </w:r>
    </w:p>
    <w:p w14:paraId="07605FF1"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в) реализация проектов комплексного обустройства площадок под компактную жилищную застройку (далее - проекты комплексной компактной застройки);</w:t>
      </w:r>
    </w:p>
    <w:p w14:paraId="174D6197"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 xml:space="preserve">2. Детализация мероприятий, указанных в </w:t>
      </w:r>
      <w:hyperlink w:anchor="Par16" w:history="1">
        <w:r w:rsidRPr="00F4235E">
          <w:rPr>
            <w:rFonts w:ascii="Times New Roman" w:hAnsi="Times New Roman" w:cs="Times New Roman"/>
            <w:sz w:val="28"/>
            <w:szCs w:val="28"/>
          </w:rPr>
          <w:t>пункте 1</w:t>
        </w:r>
      </w:hyperlink>
      <w:r w:rsidRPr="00F4235E">
        <w:rPr>
          <w:rFonts w:ascii="Times New Roman" w:hAnsi="Times New Roman" w:cs="Times New Roman"/>
          <w:sz w:val="28"/>
          <w:szCs w:val="28"/>
        </w:rPr>
        <w:t xml:space="preserve"> настоящей методики (далее - мероприятия), осуществляется посредством адресного (пообъектного) распределения бюджетных ассигнований, предусмотренных субъекту Российской Федерации федеральным законом о федеральном бюджете на соответствующий финансовый год и плановый период на реализацию мероприятий, которое является приложением к соглашению о предоставлении субсидии из федерального бюджета бюджету субъекта Российской Федерации, заключаемому между Министерством сельского хозяйства Российской Федерации, которому как получателю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w:t>
      </w:r>
    </w:p>
    <w:p w14:paraId="0EA5AACF"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14:paraId="04968F95"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 xml:space="preserve">Детализация мероприятий осуществляется с учетом необходимости завершения строительства объектов, начатых в предыдущие годы в рамках реализации мероприятий Государственной программы </w:t>
      </w:r>
      <w:r w:rsidRPr="00F4235E">
        <w:rPr>
          <w:rFonts w:ascii="Times New Roman" w:eastAsia="Times New Roman" w:hAnsi="Times New Roman" w:cs="Times New Roman"/>
          <w:sz w:val="28"/>
          <w:szCs w:val="28"/>
        </w:rPr>
        <w:t>развития сельского хозяйства и регулирования рынков сельскохозяйственной продукции, сырья и продовольствия</w:t>
      </w:r>
      <w:r w:rsidRPr="00F4235E">
        <w:rPr>
          <w:rFonts w:ascii="Times New Roman" w:hAnsi="Times New Roman" w:cs="Times New Roman"/>
          <w:sz w:val="28"/>
          <w:szCs w:val="28"/>
        </w:rPr>
        <w:t>, и достижения целевых индикаторов и показателей Государственной программы.</w:t>
      </w:r>
    </w:p>
    <w:p w14:paraId="1F0F0C71"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4. Для осуществления детализации мероприятий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субсидий (далее - заявка) представляет Министерству сельского хозяйства Российской Федерации в устанавливаемые им сроки следующие документы:</w:t>
      </w:r>
    </w:p>
    <w:p w14:paraId="1F5CFF34"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а) перечни (реестры) объектов (проектов), в целях софинансирования которых планируется предоставление субсидии, с указанием:</w:t>
      </w:r>
    </w:p>
    <w:p w14:paraId="4DB7318D"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наименования объекта (проекта), местонахождения, мощности, сроков строительства и ввода в эксплуатацию, стоимости (предельной стоимости);</w:t>
      </w:r>
    </w:p>
    <w:p w14:paraId="07F4C8E4"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объема соответствующих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14:paraId="54CB7E10"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объема субсидии, планируемого к предоставлению из федерального бюджета, и уровня софинансирования расходного обязательства субъекта Российской Федерации;</w:t>
      </w:r>
    </w:p>
    <w:p w14:paraId="1DAFFE3C" w14:textId="77777777"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 (далее - положительные заключения);</w:t>
      </w:r>
    </w:p>
    <w:p w14:paraId="03B91626" w14:textId="2BC7DE3A"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б) информация об инвестиционных проектах в сфере агропромышленного комплекса, реализованных, и (или) реализуемых, и (или) планируемых к реализации на сельских территориях, где осущ</w:t>
      </w:r>
      <w:r w:rsidR="00B270A5" w:rsidRPr="00F4235E">
        <w:rPr>
          <w:rFonts w:ascii="Times New Roman" w:hAnsi="Times New Roman" w:cs="Times New Roman"/>
          <w:sz w:val="28"/>
          <w:szCs w:val="28"/>
        </w:rPr>
        <w:t>ествляются мероприятия ведомственного проекта</w:t>
      </w:r>
      <w:r w:rsidRPr="00F4235E">
        <w:rPr>
          <w:rFonts w:ascii="Times New Roman" w:hAnsi="Times New Roman" w:cs="Times New Roman"/>
          <w:sz w:val="28"/>
          <w:szCs w:val="28"/>
        </w:rPr>
        <w:t>;</w:t>
      </w:r>
    </w:p>
    <w:p w14:paraId="6E9354D1" w14:textId="7144AAB6"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 xml:space="preserve">в) информация о выполнении условий предоставления и расходования субсидий, предусмотренных </w:t>
      </w:r>
      <w:hyperlink r:id="rId87" w:history="1">
        <w:r w:rsidRPr="00F4235E">
          <w:rPr>
            <w:rFonts w:ascii="Times New Roman" w:hAnsi="Times New Roman" w:cs="Times New Roman"/>
            <w:sz w:val="28"/>
            <w:szCs w:val="28"/>
          </w:rPr>
          <w:t>пунктом 3</w:t>
        </w:r>
      </w:hyperlink>
      <w:r w:rsidRPr="00F4235E">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развитие инженерной инфраструктуры населенных пунктов, расположенных на сельских территори</w:t>
      </w:r>
      <w:r w:rsidR="003C2699" w:rsidRPr="00F4235E">
        <w:rPr>
          <w:rFonts w:ascii="Times New Roman" w:hAnsi="Times New Roman" w:cs="Times New Roman"/>
          <w:sz w:val="28"/>
          <w:szCs w:val="28"/>
        </w:rPr>
        <w:t>ях, приведенных в приложении № 15</w:t>
      </w:r>
      <w:r w:rsidRPr="00F4235E">
        <w:rPr>
          <w:rFonts w:ascii="Times New Roman" w:hAnsi="Times New Roman" w:cs="Times New Roman"/>
          <w:sz w:val="28"/>
          <w:szCs w:val="28"/>
        </w:rPr>
        <w:t xml:space="preserve"> к Государственной программе;</w:t>
      </w:r>
    </w:p>
    <w:p w14:paraId="2529CBCA" w14:textId="1B9E4B7B"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 xml:space="preserve">г) паспорт проекта комплексной компактной застройки (для мероприятия, указанного в </w:t>
      </w:r>
      <w:hyperlink w:anchor="Par19" w:history="1">
        <w:r w:rsidRPr="00F4235E">
          <w:rPr>
            <w:rFonts w:ascii="Times New Roman" w:hAnsi="Times New Roman" w:cs="Times New Roman"/>
            <w:sz w:val="28"/>
            <w:szCs w:val="28"/>
          </w:rPr>
          <w:t xml:space="preserve">подпункте </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в</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xml:space="preserve"> пункта 1</w:t>
        </w:r>
      </w:hyperlink>
      <w:r w:rsidRPr="00F4235E">
        <w:rPr>
          <w:rFonts w:ascii="Times New Roman" w:hAnsi="Times New Roman" w:cs="Times New Roman"/>
          <w:sz w:val="28"/>
          <w:szCs w:val="28"/>
        </w:rPr>
        <w:t xml:space="preserve"> настоящей методики).</w:t>
      </w:r>
    </w:p>
    <w:p w14:paraId="4F7BD395" w14:textId="08208E6A" w:rsidR="00E06F4A" w:rsidRPr="00F4235E" w:rsidRDefault="00E06F4A" w:rsidP="00E06F4A">
      <w:pPr>
        <w:autoSpaceDE w:val="0"/>
        <w:autoSpaceDN w:val="0"/>
        <w:adjustRightInd w:val="0"/>
        <w:spacing w:after="0" w:line="240" w:lineRule="auto"/>
        <w:ind w:firstLine="539"/>
        <w:jc w:val="both"/>
        <w:rPr>
          <w:rFonts w:ascii="Times New Roman" w:hAnsi="Times New Roman" w:cs="Times New Roman"/>
          <w:sz w:val="28"/>
          <w:szCs w:val="28"/>
        </w:rPr>
      </w:pPr>
      <w:r w:rsidRPr="00F4235E">
        <w:rPr>
          <w:rFonts w:ascii="Times New Roman" w:hAnsi="Times New Roman" w:cs="Times New Roman"/>
          <w:sz w:val="28"/>
          <w:szCs w:val="28"/>
        </w:rPr>
        <w:t xml:space="preserve">5. Заявка и документы, указанные в </w:t>
      </w:r>
      <w:hyperlink w:anchor="Par25" w:history="1">
        <w:r w:rsidRPr="00F4235E">
          <w:rPr>
            <w:rFonts w:ascii="Times New Roman" w:hAnsi="Times New Roman" w:cs="Times New Roman"/>
            <w:sz w:val="28"/>
            <w:szCs w:val="28"/>
          </w:rPr>
          <w:t xml:space="preserve">подпунктах </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а</w:t>
        </w:r>
        <w:r w:rsidR="007E37B4" w:rsidRPr="00F4235E">
          <w:rPr>
            <w:rFonts w:ascii="Times New Roman" w:hAnsi="Times New Roman" w:cs="Times New Roman"/>
            <w:sz w:val="28"/>
            <w:szCs w:val="28"/>
          </w:rPr>
          <w:t>»</w:t>
        </w:r>
      </w:hyperlink>
      <w:r w:rsidR="003C2699" w:rsidRPr="00F4235E">
        <w:rPr>
          <w:rFonts w:ascii="Times New Roman" w:hAnsi="Times New Roman" w:cs="Times New Roman"/>
          <w:sz w:val="28"/>
          <w:szCs w:val="28"/>
        </w:rPr>
        <w:t xml:space="preserve"> - </w:t>
      </w:r>
      <w:hyperlink w:anchor="Par30" w:history="1">
        <w:r w:rsidR="007E37B4" w:rsidRPr="00F4235E">
          <w:rPr>
            <w:rFonts w:ascii="Times New Roman" w:hAnsi="Times New Roman" w:cs="Times New Roman"/>
            <w:sz w:val="28"/>
            <w:szCs w:val="28"/>
          </w:rPr>
          <w:t>«</w:t>
        </w:r>
        <w:r w:rsidR="003C2699" w:rsidRPr="00F4235E">
          <w:rPr>
            <w:rFonts w:ascii="Times New Roman" w:hAnsi="Times New Roman" w:cs="Times New Roman"/>
            <w:sz w:val="28"/>
            <w:szCs w:val="28"/>
          </w:rPr>
          <w:t>в</w:t>
        </w:r>
        <w:r w:rsidR="007E37B4" w:rsidRPr="00F4235E">
          <w:rPr>
            <w:rFonts w:ascii="Times New Roman" w:hAnsi="Times New Roman" w:cs="Times New Roman"/>
            <w:sz w:val="28"/>
            <w:szCs w:val="28"/>
          </w:rPr>
          <w:t>»</w:t>
        </w:r>
      </w:hyperlink>
      <w:r w:rsidRPr="00F4235E">
        <w:rPr>
          <w:rFonts w:ascii="Times New Roman" w:hAnsi="Times New Roman" w:cs="Times New Roman"/>
          <w:sz w:val="28"/>
          <w:szCs w:val="28"/>
        </w:rPr>
        <w:t xml:space="preserve"> </w:t>
      </w:r>
      <w:hyperlink w:anchor="Par32" w:history="1">
        <w:r w:rsidRPr="00F4235E">
          <w:rPr>
            <w:rFonts w:ascii="Times New Roman" w:hAnsi="Times New Roman" w:cs="Times New Roman"/>
            <w:sz w:val="28"/>
            <w:szCs w:val="28"/>
          </w:rPr>
          <w:t>пункта 4</w:t>
        </w:r>
      </w:hyperlink>
      <w:r w:rsidRPr="00F4235E">
        <w:rPr>
          <w:rFonts w:ascii="Times New Roman" w:hAnsi="Times New Roman" w:cs="Times New Roman"/>
          <w:sz w:val="28"/>
          <w:szCs w:val="28"/>
        </w:rPr>
        <w:t xml:space="preserve"> настоящей методики, оформляются и представляются по формам, устанавливаемым Министерством сельского хозяйства Российской Федерации.</w:t>
      </w:r>
    </w:p>
    <w:p w14:paraId="5C70D4BE" w14:textId="1F32179B" w:rsidR="007532A0" w:rsidRPr="00F4235E" w:rsidRDefault="007532A0" w:rsidP="00E06F4A">
      <w:pPr>
        <w:autoSpaceDE w:val="0"/>
        <w:autoSpaceDN w:val="0"/>
        <w:adjustRightInd w:val="0"/>
        <w:spacing w:before="280" w:after="0" w:line="240" w:lineRule="auto"/>
        <w:ind w:firstLine="540"/>
        <w:jc w:val="both"/>
        <w:rPr>
          <w:rFonts w:ascii="Times New Roman" w:hAnsi="Times New Roman" w:cs="Times New Roman"/>
          <w:sz w:val="28"/>
          <w:szCs w:val="28"/>
        </w:rPr>
      </w:pPr>
      <w:r w:rsidRPr="00F4235E">
        <w:rPr>
          <w:rFonts w:ascii="Times New Roman" w:hAnsi="Times New Roman" w:cs="Times New Roman"/>
          <w:sz w:val="28"/>
          <w:szCs w:val="28"/>
        </w:rPr>
        <w:br w:type="page"/>
      </w:r>
    </w:p>
    <w:p w14:paraId="3A1D7E3B" w14:textId="345928FF" w:rsidR="007532A0" w:rsidRPr="00F4235E" w:rsidRDefault="007532A0" w:rsidP="006573DD">
      <w:pPr>
        <w:autoSpaceDE w:val="0"/>
        <w:autoSpaceDN w:val="0"/>
        <w:adjustRightInd w:val="0"/>
        <w:spacing w:after="0" w:line="240" w:lineRule="auto"/>
        <w:ind w:left="4536"/>
        <w:jc w:val="center"/>
        <w:outlineLvl w:val="0"/>
        <w:rPr>
          <w:rFonts w:ascii="Times New Roman" w:hAnsi="Times New Roman" w:cs="Times New Roman"/>
          <w:sz w:val="28"/>
          <w:szCs w:val="28"/>
        </w:rPr>
      </w:pPr>
      <w:r w:rsidRPr="00F4235E">
        <w:rPr>
          <w:rFonts w:ascii="Times New Roman" w:hAnsi="Times New Roman" w:cs="Times New Roman"/>
          <w:sz w:val="28"/>
          <w:szCs w:val="28"/>
        </w:rPr>
        <w:t xml:space="preserve">ПРИЛОЖЕНИЕ № </w:t>
      </w:r>
      <w:r w:rsidR="00983306" w:rsidRPr="00F4235E">
        <w:rPr>
          <w:rFonts w:ascii="Times New Roman" w:hAnsi="Times New Roman" w:cs="Times New Roman"/>
          <w:sz w:val="28"/>
          <w:szCs w:val="28"/>
        </w:rPr>
        <w:t>1</w:t>
      </w:r>
      <w:r w:rsidR="006573DD" w:rsidRPr="00F4235E">
        <w:rPr>
          <w:rFonts w:ascii="Times New Roman" w:hAnsi="Times New Roman" w:cs="Times New Roman"/>
          <w:sz w:val="28"/>
          <w:szCs w:val="28"/>
        </w:rPr>
        <w:t>2</w:t>
      </w:r>
    </w:p>
    <w:p w14:paraId="18806FEF" w14:textId="20C37745" w:rsidR="007532A0" w:rsidRPr="00F4235E" w:rsidRDefault="007532A0" w:rsidP="006573DD">
      <w:pPr>
        <w:autoSpaceDE w:val="0"/>
        <w:autoSpaceDN w:val="0"/>
        <w:adjustRightInd w:val="0"/>
        <w:spacing w:after="0" w:line="240" w:lineRule="auto"/>
        <w:ind w:left="4536"/>
        <w:jc w:val="center"/>
        <w:rPr>
          <w:rFonts w:ascii="Times New Roman" w:hAnsi="Times New Roman" w:cs="Times New Roman"/>
          <w:sz w:val="28"/>
          <w:szCs w:val="28"/>
        </w:rPr>
      </w:pPr>
      <w:r w:rsidRPr="00F4235E">
        <w:rPr>
          <w:rFonts w:ascii="Times New Roman" w:hAnsi="Times New Roman" w:cs="Times New Roman"/>
          <w:sz w:val="28"/>
          <w:szCs w:val="28"/>
        </w:rPr>
        <w:t>к Государственной программе</w:t>
      </w:r>
      <w:r w:rsidR="006573DD" w:rsidRPr="00F4235E">
        <w:rPr>
          <w:rFonts w:ascii="Times New Roman" w:hAnsi="Times New Roman" w:cs="Times New Roman"/>
          <w:sz w:val="28"/>
          <w:szCs w:val="28"/>
        </w:rPr>
        <w:t xml:space="preserve"> </w:t>
      </w:r>
    </w:p>
    <w:p w14:paraId="01598C1A" w14:textId="31D04C84" w:rsidR="007532A0" w:rsidRPr="00F4235E" w:rsidRDefault="007532A0" w:rsidP="006573DD">
      <w:pPr>
        <w:autoSpaceDE w:val="0"/>
        <w:autoSpaceDN w:val="0"/>
        <w:adjustRightInd w:val="0"/>
        <w:spacing w:after="0" w:line="240" w:lineRule="auto"/>
        <w:ind w:left="4536"/>
        <w:jc w:val="center"/>
        <w:rPr>
          <w:rFonts w:ascii="Times New Roman" w:hAnsi="Times New Roman"/>
          <w:b/>
          <w:sz w:val="28"/>
        </w:rPr>
      </w:pPr>
      <w:r w:rsidRPr="00F4235E">
        <w:rPr>
          <w:rFonts w:ascii="Times New Roman" w:hAnsi="Times New Roman" w:cs="Times New Roman"/>
          <w:sz w:val="28"/>
          <w:szCs w:val="28"/>
        </w:rPr>
        <w:t>Российской Федерации</w:t>
      </w:r>
      <w:r w:rsidR="006573DD" w:rsidRPr="00F4235E">
        <w:rPr>
          <w:rFonts w:ascii="Times New Roman" w:hAnsi="Times New Roman" w:cs="Times New Roman"/>
          <w:sz w:val="28"/>
          <w:szCs w:val="28"/>
        </w:rPr>
        <w:t xml:space="preserve"> </w:t>
      </w:r>
      <w:r w:rsidR="005A7895" w:rsidRPr="00F4235E">
        <w:rPr>
          <w:rFonts w:ascii="Times New Roman" w:hAnsi="Times New Roman" w:cs="Times New Roman"/>
          <w:sz w:val="28"/>
          <w:szCs w:val="28"/>
        </w:rPr>
        <w:t>к</w:t>
      </w:r>
      <w:r w:rsidR="003A3914" w:rsidRPr="00F4235E">
        <w:rPr>
          <w:rFonts w:ascii="Times New Roman" w:hAnsi="Times New Roman" w:cs="Times New Roman"/>
          <w:sz w:val="28"/>
          <w:szCs w:val="28"/>
        </w:rPr>
        <w:t>омплексно</w:t>
      </w:r>
      <w:r w:rsidR="005A7895" w:rsidRPr="00F4235E">
        <w:rPr>
          <w:rFonts w:ascii="Times New Roman" w:hAnsi="Times New Roman" w:cs="Times New Roman"/>
          <w:sz w:val="28"/>
          <w:szCs w:val="28"/>
        </w:rPr>
        <w:t>го</w:t>
      </w:r>
      <w:r w:rsidR="003A3914" w:rsidRPr="00F4235E">
        <w:rPr>
          <w:rFonts w:ascii="Times New Roman" w:hAnsi="Times New Roman" w:cs="Times New Roman"/>
          <w:sz w:val="28"/>
          <w:szCs w:val="28"/>
        </w:rPr>
        <w:t xml:space="preserve"> развити</w:t>
      </w:r>
      <w:r w:rsidR="005A7895" w:rsidRPr="00F4235E">
        <w:rPr>
          <w:rFonts w:ascii="Times New Roman" w:hAnsi="Times New Roman" w:cs="Times New Roman"/>
          <w:sz w:val="28"/>
          <w:szCs w:val="28"/>
        </w:rPr>
        <w:t>я</w:t>
      </w:r>
      <w:r w:rsidR="006573DD" w:rsidRPr="00F4235E">
        <w:rPr>
          <w:rFonts w:ascii="Times New Roman" w:hAnsi="Times New Roman" w:cs="Times New Roman"/>
          <w:sz w:val="28"/>
          <w:szCs w:val="28"/>
        </w:rPr>
        <w:t xml:space="preserve"> </w:t>
      </w:r>
      <w:r w:rsidRPr="00F4235E">
        <w:rPr>
          <w:rFonts w:ascii="Times New Roman" w:hAnsi="Times New Roman" w:cs="Times New Roman"/>
          <w:sz w:val="28"/>
          <w:szCs w:val="28"/>
        </w:rPr>
        <w:t>сельских территорий</w:t>
      </w:r>
    </w:p>
    <w:p w14:paraId="636066AF" w14:textId="77777777" w:rsidR="007532A0" w:rsidRPr="00F4235E" w:rsidRDefault="007532A0" w:rsidP="007532A0">
      <w:pPr>
        <w:autoSpaceDE w:val="0"/>
        <w:autoSpaceDN w:val="0"/>
        <w:adjustRightInd w:val="0"/>
        <w:spacing w:after="0" w:line="240" w:lineRule="auto"/>
        <w:jc w:val="center"/>
        <w:rPr>
          <w:rFonts w:ascii="Times New Roman" w:hAnsi="Times New Roman"/>
          <w:b/>
          <w:sz w:val="28"/>
        </w:rPr>
      </w:pPr>
      <w:bookmarkStart w:id="70" w:name="P77372"/>
      <w:bookmarkEnd w:id="70"/>
    </w:p>
    <w:p w14:paraId="04502BFC" w14:textId="77777777" w:rsidR="007532A0" w:rsidRPr="00F4235E" w:rsidRDefault="007532A0" w:rsidP="007532A0">
      <w:pPr>
        <w:autoSpaceDE w:val="0"/>
        <w:autoSpaceDN w:val="0"/>
        <w:adjustRightInd w:val="0"/>
        <w:spacing w:after="0" w:line="240" w:lineRule="auto"/>
        <w:jc w:val="center"/>
        <w:rPr>
          <w:rFonts w:ascii="Times New Roman" w:hAnsi="Times New Roman"/>
          <w:b/>
          <w:sz w:val="28"/>
        </w:rPr>
      </w:pPr>
    </w:p>
    <w:p w14:paraId="12B40A69" w14:textId="457B464F" w:rsidR="007532A0" w:rsidRPr="00F4235E" w:rsidRDefault="007532A0" w:rsidP="007532A0">
      <w:pPr>
        <w:autoSpaceDE w:val="0"/>
        <w:autoSpaceDN w:val="0"/>
        <w:adjustRightInd w:val="0"/>
        <w:spacing w:after="0"/>
        <w:jc w:val="center"/>
        <w:rPr>
          <w:rFonts w:ascii="Times New Roman" w:hAnsi="Times New Roman"/>
          <w:b/>
          <w:sz w:val="28"/>
        </w:rPr>
      </w:pPr>
      <w:r w:rsidRPr="00F4235E">
        <w:rPr>
          <w:rFonts w:ascii="Times New Roman" w:hAnsi="Times New Roman"/>
          <w:b/>
          <w:sz w:val="28"/>
        </w:rPr>
        <w:t>ПРАВИЛА</w:t>
      </w:r>
    </w:p>
    <w:p w14:paraId="526F7350" w14:textId="77777777" w:rsidR="00842C1A" w:rsidRPr="00F4235E" w:rsidRDefault="007532A0" w:rsidP="007532A0">
      <w:pPr>
        <w:autoSpaceDE w:val="0"/>
        <w:autoSpaceDN w:val="0"/>
        <w:adjustRightInd w:val="0"/>
        <w:spacing w:after="0"/>
        <w:jc w:val="center"/>
        <w:rPr>
          <w:rFonts w:ascii="Times New Roman" w:eastAsiaTheme="minorHAnsi" w:hAnsi="Times New Roman" w:cs="Times New Roman"/>
          <w:b/>
          <w:bCs/>
          <w:sz w:val="28"/>
          <w:szCs w:val="28"/>
          <w:lang w:eastAsia="en-US"/>
        </w:rPr>
      </w:pPr>
      <w:r w:rsidRPr="00F4235E">
        <w:rPr>
          <w:rFonts w:ascii="Times New Roman" w:eastAsiaTheme="minorHAnsi" w:hAnsi="Times New Roman" w:cs="Times New Roman"/>
          <w:b/>
          <w:bCs/>
          <w:sz w:val="28"/>
          <w:szCs w:val="28"/>
          <w:lang w:eastAsia="en-US"/>
        </w:rPr>
        <w:t xml:space="preserve">ПРЕДОСТАВЛЕНИЯ И РАСПРЕДЕЛЕНИЯ СУБСИДИЙ ИЗ ФЕДЕРАЛЬНОГО БЮДЖЕТА БЮДЖЕТАМ СУБЪЕКТОВ РОССИЙСКОЙ ФЕДЕРАЦИИ НА </w:t>
      </w:r>
      <w:r w:rsidR="00842C1A" w:rsidRPr="00F4235E">
        <w:rPr>
          <w:rFonts w:ascii="Times New Roman" w:eastAsiaTheme="minorHAnsi" w:hAnsi="Times New Roman" w:cs="Times New Roman"/>
          <w:b/>
          <w:bCs/>
          <w:sz w:val="28"/>
          <w:szCs w:val="28"/>
          <w:lang w:eastAsia="en-US"/>
        </w:rPr>
        <w:t xml:space="preserve">РАЗВИТИЕ ТРАСПОРТНОЙ ИНФРАСТРКУТУРЫ НАСЕЛЕННЫХ УНКТОВ, </w:t>
      </w:r>
    </w:p>
    <w:p w14:paraId="200029E6" w14:textId="18A7B894" w:rsidR="007532A0" w:rsidRPr="00F4235E" w:rsidRDefault="00842C1A" w:rsidP="007532A0">
      <w:pPr>
        <w:autoSpaceDE w:val="0"/>
        <w:autoSpaceDN w:val="0"/>
        <w:adjustRightInd w:val="0"/>
        <w:spacing w:after="0"/>
        <w:jc w:val="center"/>
        <w:rPr>
          <w:rFonts w:ascii="Times New Roman" w:eastAsiaTheme="minorHAnsi" w:hAnsi="Times New Roman" w:cs="Times New Roman"/>
          <w:b/>
          <w:bCs/>
          <w:sz w:val="28"/>
          <w:szCs w:val="28"/>
          <w:lang w:eastAsia="en-US"/>
        </w:rPr>
      </w:pPr>
      <w:r w:rsidRPr="00F4235E">
        <w:rPr>
          <w:rFonts w:ascii="Times New Roman" w:eastAsiaTheme="minorHAnsi" w:hAnsi="Times New Roman" w:cs="Times New Roman"/>
          <w:b/>
          <w:bCs/>
          <w:sz w:val="28"/>
          <w:szCs w:val="28"/>
          <w:lang w:eastAsia="en-US"/>
        </w:rPr>
        <w:t>РАСПОЛОЖЕННЫХ В СЕЛЬСКОЙ МЕСТНОСТИ</w:t>
      </w:r>
    </w:p>
    <w:p w14:paraId="41542888" w14:textId="77777777" w:rsidR="007532A0" w:rsidRPr="00F4235E" w:rsidRDefault="007532A0" w:rsidP="007532A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54A3CA4A" w14:textId="7F03EDC9"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w:t>
      </w:r>
      <w:r w:rsidRPr="00F4235E">
        <w:rPr>
          <w:rFonts w:ascii="Times New Roman" w:eastAsiaTheme="minorHAnsi" w:hAnsi="Times New Roman" w:cs="Times New Roman"/>
          <w:sz w:val="28"/>
          <w:szCs w:val="28"/>
          <w:lang w:eastAsia="en-US"/>
        </w:rPr>
        <w:br/>
        <w:t>при реализации мероприятия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(далее – сельские населенные пункты), объектам производства и переработки продукции</w:t>
      </w:r>
      <w:r w:rsidR="00842C1A" w:rsidRPr="00F4235E">
        <w:rPr>
          <w:rFonts w:ascii="Times New Roman" w:eastAsiaTheme="minorHAnsi" w:hAnsi="Times New Roman" w:cs="Times New Roman"/>
          <w:sz w:val="28"/>
          <w:szCs w:val="28"/>
          <w:lang w:eastAsia="en-US"/>
        </w:rPr>
        <w:t xml:space="preserve"> в рамках </w:t>
      </w:r>
      <w:r w:rsidR="00842C1A" w:rsidRPr="00F4235E">
        <w:rPr>
          <w:rFonts w:ascii="Times New Roman" w:hAnsi="Times New Roman" w:cs="Times New Roman"/>
          <w:sz w:val="28"/>
          <w:szCs w:val="28"/>
        </w:rPr>
        <w:t xml:space="preserve">ведомственного проекта </w:t>
      </w:r>
      <w:r w:rsidR="007E37B4" w:rsidRPr="00F4235E">
        <w:rPr>
          <w:rFonts w:ascii="Times New Roman" w:hAnsi="Times New Roman" w:cs="Times New Roman"/>
          <w:sz w:val="28"/>
          <w:szCs w:val="28"/>
        </w:rPr>
        <w:t>«</w:t>
      </w:r>
      <w:r w:rsidR="00842C1A" w:rsidRPr="00F4235E">
        <w:rPr>
          <w:rFonts w:ascii="Times New Roman" w:hAnsi="Times New Roman" w:cs="Times New Roman"/>
          <w:sz w:val="28"/>
          <w:szCs w:val="28"/>
        </w:rPr>
        <w:t>Развитие инженерной и транспортной инфраструктуры населенных пунктов, расположенных на сельских территориях</w:t>
      </w:r>
      <w:r w:rsidR="007E37B4" w:rsidRPr="00F4235E">
        <w:rPr>
          <w:rFonts w:ascii="Times New Roman" w:hAnsi="Times New Roman" w:cs="Times New Roman"/>
          <w:sz w:val="28"/>
          <w:szCs w:val="28"/>
        </w:rPr>
        <w:t>»</w:t>
      </w:r>
      <w:r w:rsidR="00842C1A" w:rsidRPr="00F4235E">
        <w:rPr>
          <w:rFonts w:ascii="Times New Roman" w:hAnsi="Times New Roman" w:cs="Times New Roman"/>
          <w:sz w:val="28"/>
          <w:szCs w:val="28"/>
        </w:rPr>
        <w:t xml:space="preserve"> </w:t>
      </w:r>
      <w:r w:rsidRPr="00F4235E">
        <w:rPr>
          <w:rFonts w:ascii="Times New Roman" w:eastAsiaTheme="minorHAnsi" w:hAnsi="Times New Roman" w:cs="Times New Roman"/>
          <w:sz w:val="28"/>
          <w:szCs w:val="28"/>
          <w:lang w:eastAsia="en-US"/>
        </w:rPr>
        <w:t xml:space="preserve">(далее соответственно - автомобильные дороги, субсидии). </w:t>
      </w:r>
    </w:p>
    <w:p w14:paraId="2A944D67" w14:textId="638C3DD2" w:rsidR="007532A0" w:rsidRPr="00F4235E" w:rsidRDefault="007532A0" w:rsidP="007532A0">
      <w:pPr>
        <w:spacing w:after="0"/>
        <w:ind w:firstLine="539"/>
        <w:jc w:val="both"/>
        <w:rPr>
          <w:rFonts w:ascii="Times New Roman" w:hAnsi="Times New Roman" w:cs="Times New Roman"/>
          <w:sz w:val="28"/>
          <w:szCs w:val="28"/>
        </w:rPr>
      </w:pPr>
      <w:r w:rsidRPr="00F4235E">
        <w:rPr>
          <w:rFonts w:ascii="Times New Roman" w:hAnsi="Times New Roman" w:cs="Times New Roman"/>
          <w:sz w:val="28"/>
          <w:szCs w:val="28"/>
        </w:rPr>
        <w:t xml:space="preserve">Понятие </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сельские территории</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xml:space="preserve"> в настоящих Правилах означает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сельских населенных пунктов,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14:paraId="166A3E10" w14:textId="1D228BB1" w:rsidR="007532A0" w:rsidRPr="00F4235E" w:rsidRDefault="007532A0" w:rsidP="007532A0">
      <w:pPr>
        <w:spacing w:after="0"/>
        <w:ind w:firstLine="539"/>
        <w:jc w:val="both"/>
        <w:rPr>
          <w:rFonts w:ascii="Times New Roman" w:hAnsi="Times New Roman" w:cs="Times New Roman"/>
          <w:sz w:val="28"/>
          <w:szCs w:val="28"/>
        </w:rPr>
      </w:pPr>
      <w:r w:rsidRPr="00F4235E">
        <w:rPr>
          <w:rFonts w:ascii="Times New Roman" w:hAnsi="Times New Roman" w:cs="Times New Roman"/>
          <w:sz w:val="28"/>
          <w:szCs w:val="28"/>
        </w:rPr>
        <w:t xml:space="preserve">В понятие </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сельские территории</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используемое в настоящих Правилах, не входят внутригородские муниципальные образования гг. Москвы и Санкт-Петербурга.</w:t>
      </w:r>
    </w:p>
    <w:p w14:paraId="04DBB6E5" w14:textId="77777777" w:rsidR="007532A0" w:rsidRPr="00F4235E" w:rsidRDefault="007532A0" w:rsidP="007532A0">
      <w:pPr>
        <w:widowControl w:val="0"/>
        <w:autoSpaceDE w:val="0"/>
        <w:autoSpaceDN w:val="0"/>
        <w:spacing w:after="0"/>
        <w:ind w:firstLine="709"/>
        <w:jc w:val="both"/>
        <w:rPr>
          <w:rFonts w:ascii="Times New Roman" w:eastAsia="Times New Roman" w:hAnsi="Times New Roman" w:cs="Times New Roman"/>
          <w:sz w:val="28"/>
          <w:szCs w:val="28"/>
        </w:rPr>
      </w:pPr>
      <w:r w:rsidRPr="00F4235E">
        <w:rPr>
          <w:rFonts w:ascii="Times New Roman" w:eastAsia="Times New Roman" w:hAnsi="Times New Roman" w:cs="Times New Roman"/>
          <w:sz w:val="28"/>
          <w:szCs w:val="28"/>
        </w:rPr>
        <w:t>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 Приоритетность общественно значимых объектов сельских населенных пунктов определяется высшим исполнительным органом государственной власти субъекта Российской Федерации.</w:t>
      </w:r>
    </w:p>
    <w:p w14:paraId="7C0422D0" w14:textId="77777777" w:rsidR="007532A0" w:rsidRPr="00F4235E" w:rsidRDefault="007532A0" w:rsidP="007532A0">
      <w:pPr>
        <w:widowControl w:val="0"/>
        <w:autoSpaceDE w:val="0"/>
        <w:autoSpaceDN w:val="0"/>
        <w:spacing w:after="0"/>
        <w:ind w:firstLine="709"/>
        <w:jc w:val="both"/>
        <w:rPr>
          <w:rFonts w:ascii="Times New Roman" w:eastAsia="Times New Roman" w:hAnsi="Times New Roman" w:cs="Times New Roman"/>
          <w:sz w:val="28"/>
          <w:szCs w:val="28"/>
        </w:rPr>
      </w:pPr>
      <w:r w:rsidRPr="00F4235E">
        <w:rPr>
          <w:rFonts w:ascii="Times New Roman" w:eastAsia="Times New Roman" w:hAnsi="Times New Roman" w:cs="Times New Roman"/>
          <w:sz w:val="28"/>
          <w:szCs w:val="28"/>
        </w:rPr>
        <w:t xml:space="preserve">К объектам производства и переработки продукции в настоящих Правилах относятся объекты капитального строительства, используемые или планируемые к использованию для производства, хранения и переработки продукции, введенные в эксплуатацию или планируемые к вводу </w:t>
      </w:r>
      <w:r w:rsidRPr="00F4235E">
        <w:rPr>
          <w:rFonts w:ascii="Times New Roman" w:eastAsia="Times New Roman" w:hAnsi="Times New Roman" w:cs="Times New Roman"/>
          <w:sz w:val="28"/>
          <w:szCs w:val="28"/>
        </w:rPr>
        <w:br/>
        <w:t>в эксплуатацию в году предоставления субсидии, построенные (реконструированные, модернизированные) на сельских территориях.</w:t>
      </w:r>
    </w:p>
    <w:p w14:paraId="45B88B89" w14:textId="2FC5BC3E" w:rsidR="007532A0" w:rsidRPr="00F4235E" w:rsidRDefault="007532A0" w:rsidP="007532A0">
      <w:pPr>
        <w:widowControl w:val="0"/>
        <w:autoSpaceDE w:val="0"/>
        <w:autoSpaceDN w:val="0"/>
        <w:spacing w:after="0"/>
        <w:ind w:firstLine="709"/>
        <w:jc w:val="both"/>
        <w:rPr>
          <w:rFonts w:ascii="Times New Roman" w:eastAsia="Times New Roman" w:hAnsi="Times New Roman" w:cs="Times New Roman"/>
          <w:sz w:val="28"/>
          <w:szCs w:val="28"/>
        </w:rPr>
      </w:pPr>
      <w:bookmarkStart w:id="71" w:name="P77387"/>
      <w:bookmarkEnd w:id="71"/>
      <w:r w:rsidRPr="00F4235E">
        <w:rPr>
          <w:rFonts w:ascii="Times New Roman" w:eastAsia="Times New Roman" w:hAnsi="Times New Roman" w:cs="Times New Roman"/>
          <w:sz w:val="28"/>
          <w:szCs w:val="28"/>
        </w:rPr>
        <w:t xml:space="preserve">2. Субсидии предоставляются в целях софинансирования расходных обязательств субъектов Российской Федерации по строительству и реконструкции автомобильных дорог, и (или) с предоставлением соответствующих субсидий из бюджетов субъектов Российской Федерации местным бюджетам в целях софинасирования расходных обязательств муниципальных образований, расположенных на территории субъекта Российской Федерации, в рамках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и (или) муниципальных программ, направленных на </w:t>
      </w:r>
      <w:r w:rsidR="003422B2" w:rsidRPr="00F4235E">
        <w:rPr>
          <w:rFonts w:ascii="Times New Roman" w:eastAsia="Times New Roman" w:hAnsi="Times New Roman" w:cs="Times New Roman"/>
          <w:sz w:val="28"/>
          <w:szCs w:val="28"/>
        </w:rPr>
        <w:t>комплексно</w:t>
      </w:r>
      <w:r w:rsidR="005A7895" w:rsidRPr="00F4235E">
        <w:rPr>
          <w:rFonts w:ascii="Times New Roman" w:eastAsia="Times New Roman" w:hAnsi="Times New Roman" w:cs="Times New Roman"/>
          <w:sz w:val="28"/>
          <w:szCs w:val="28"/>
        </w:rPr>
        <w:t>е</w:t>
      </w:r>
      <w:r w:rsidR="003422B2" w:rsidRPr="00F4235E">
        <w:rPr>
          <w:rFonts w:ascii="Times New Roman" w:eastAsia="Times New Roman" w:hAnsi="Times New Roman" w:cs="Times New Roman"/>
          <w:sz w:val="28"/>
          <w:szCs w:val="28"/>
        </w:rPr>
        <w:t xml:space="preserve"> развити</w:t>
      </w:r>
      <w:r w:rsidR="005A7895" w:rsidRPr="00F4235E">
        <w:rPr>
          <w:rFonts w:ascii="Times New Roman" w:eastAsia="Times New Roman" w:hAnsi="Times New Roman" w:cs="Times New Roman"/>
          <w:sz w:val="28"/>
          <w:szCs w:val="28"/>
        </w:rPr>
        <w:t>е</w:t>
      </w:r>
      <w:r w:rsidR="003422B2" w:rsidRPr="00F4235E">
        <w:rPr>
          <w:rFonts w:ascii="Times New Roman" w:eastAsia="Times New Roman" w:hAnsi="Times New Roman" w:cs="Times New Roman"/>
          <w:sz w:val="28"/>
          <w:szCs w:val="28"/>
        </w:rPr>
        <w:t xml:space="preserve"> сельских территорий </w:t>
      </w:r>
      <w:r w:rsidRPr="00F4235E">
        <w:rPr>
          <w:rFonts w:ascii="Times New Roman" w:eastAsia="Times New Roman" w:hAnsi="Times New Roman" w:cs="Times New Roman"/>
          <w:sz w:val="28"/>
          <w:szCs w:val="28"/>
        </w:rPr>
        <w:t>и разработанных на основе документов территориального планирования.</w:t>
      </w:r>
    </w:p>
    <w:p w14:paraId="53CDD7EA" w14:textId="77777777" w:rsidR="007532A0" w:rsidRPr="00F4235E" w:rsidRDefault="007532A0" w:rsidP="007532A0">
      <w:pPr>
        <w:widowControl w:val="0"/>
        <w:autoSpaceDE w:val="0"/>
        <w:autoSpaceDN w:val="0"/>
        <w:spacing w:after="0"/>
        <w:ind w:firstLine="709"/>
        <w:jc w:val="both"/>
        <w:rPr>
          <w:rFonts w:ascii="Times New Roman" w:eastAsia="Times New Roman" w:hAnsi="Times New Roman" w:cs="Times New Roman"/>
          <w:sz w:val="28"/>
          <w:szCs w:val="28"/>
        </w:rPr>
      </w:pPr>
      <w:bookmarkStart w:id="72" w:name="P77388"/>
      <w:bookmarkStart w:id="73" w:name="P77394"/>
      <w:bookmarkEnd w:id="72"/>
      <w:bookmarkEnd w:id="73"/>
      <w:r w:rsidRPr="00F4235E">
        <w:rPr>
          <w:rFonts w:ascii="Times New Roman" w:eastAsia="Times New Roman" w:hAnsi="Times New Roman" w:cs="Times New Roman"/>
          <w:sz w:val="28"/>
          <w:szCs w:val="28"/>
        </w:rPr>
        <w:t>3. Субсидии предоставляются при соблюдении следующих условий:</w:t>
      </w:r>
    </w:p>
    <w:p w14:paraId="1AE12159" w14:textId="77777777" w:rsidR="007532A0" w:rsidRPr="00F4235E" w:rsidRDefault="007532A0" w:rsidP="007532A0">
      <w:pPr>
        <w:widowControl w:val="0"/>
        <w:autoSpaceDE w:val="0"/>
        <w:autoSpaceDN w:val="0"/>
        <w:spacing w:after="0"/>
        <w:ind w:firstLine="709"/>
        <w:jc w:val="both"/>
        <w:rPr>
          <w:rFonts w:ascii="Times New Roman" w:eastAsia="Times New Roman" w:hAnsi="Times New Roman" w:cs="Times New Roman"/>
          <w:sz w:val="28"/>
          <w:szCs w:val="28"/>
        </w:rPr>
      </w:pPr>
      <w:r w:rsidRPr="00F4235E">
        <w:rPr>
          <w:rFonts w:ascii="Times New Roman" w:eastAsia="Times New Roman" w:hAnsi="Times New Roman" w:cs="Times New Roman"/>
          <w:sz w:val="28"/>
          <w:szCs w:val="28"/>
        </w:rP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14:paraId="49C9180A" w14:textId="77777777" w:rsidR="007532A0" w:rsidRPr="00F4235E" w:rsidRDefault="007532A0" w:rsidP="007532A0">
      <w:pPr>
        <w:widowControl w:val="0"/>
        <w:autoSpaceDE w:val="0"/>
        <w:autoSpaceDN w:val="0"/>
        <w:spacing w:after="0"/>
        <w:ind w:firstLine="709"/>
        <w:jc w:val="both"/>
        <w:rPr>
          <w:rFonts w:ascii="Times New Roman" w:eastAsia="Times New Roman" w:hAnsi="Times New Roman" w:cs="Times New Roman"/>
          <w:sz w:val="28"/>
          <w:szCs w:val="28"/>
        </w:rPr>
      </w:pPr>
      <w:r w:rsidRPr="00F4235E">
        <w:rPr>
          <w:rFonts w:ascii="Times New Roman" w:eastAsia="Times New Roman" w:hAnsi="Times New Roman" w:cs="Times New Roman"/>
          <w:sz w:val="28"/>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14:paraId="42AC2720" w14:textId="28E189D0"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 xml:space="preserve">в) заключение соглашения между Федеральным дорожным агентством, которому как получателю средств федерального бюджета доведены лимиты бюджетных обязательств на цель, указанную в пункте 2 настоящих Правил, и высшим исполнительным органом государственной власти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w:t>
      </w:r>
      <w:r w:rsidRPr="00F4235E">
        <w:rPr>
          <w:rFonts w:ascii="Times New Roman" w:eastAsiaTheme="minorHAnsi" w:hAnsi="Times New Roman" w:cs="Times New Roman"/>
          <w:sz w:val="28"/>
          <w:szCs w:val="28"/>
          <w:lang w:eastAsia="en-US"/>
        </w:rPr>
        <w:br/>
      </w:r>
      <w:r w:rsidR="007E37B4" w:rsidRPr="00F4235E">
        <w:rPr>
          <w:rFonts w:ascii="Times New Roman" w:eastAsiaTheme="minorHAnsi" w:hAnsi="Times New Roman" w:cs="Times New Roman"/>
          <w:sz w:val="28"/>
          <w:szCs w:val="28"/>
          <w:lang w:eastAsia="en-US"/>
        </w:rPr>
        <w:t>«</w:t>
      </w:r>
      <w:r w:rsidRPr="00F4235E">
        <w:rPr>
          <w:rFonts w:ascii="Times New Roman" w:eastAsiaTheme="minorHAnsi" w:hAnsi="Times New Roman" w:cs="Times New Roman"/>
          <w:sz w:val="28"/>
          <w:szCs w:val="28"/>
          <w:lang w:eastAsia="en-US"/>
        </w:rPr>
        <w:t xml:space="preserve">О формировании, предоставлении и распределении субсидий </w:t>
      </w:r>
      <w:r w:rsidRPr="00F4235E">
        <w:rPr>
          <w:rFonts w:ascii="Times New Roman" w:eastAsiaTheme="minorHAnsi" w:hAnsi="Times New Roman" w:cs="Times New Roman"/>
          <w:sz w:val="28"/>
          <w:szCs w:val="28"/>
          <w:lang w:eastAsia="en-US"/>
        </w:rPr>
        <w:br/>
        <w:t>из федерального бюджета бюджетам субъектов Российской Федерации</w:t>
      </w:r>
      <w:r w:rsidR="007E37B4" w:rsidRPr="00F4235E">
        <w:rPr>
          <w:rFonts w:ascii="Times New Roman" w:eastAsiaTheme="minorHAnsi" w:hAnsi="Times New Roman" w:cs="Times New Roman"/>
          <w:sz w:val="28"/>
          <w:szCs w:val="28"/>
          <w:lang w:eastAsia="en-US"/>
        </w:rPr>
        <w:t>»</w:t>
      </w:r>
      <w:r w:rsidRPr="00F4235E">
        <w:rPr>
          <w:rFonts w:ascii="Times New Roman" w:eastAsiaTheme="minorHAnsi" w:hAnsi="Times New Roman" w:cs="Times New Roman"/>
          <w:sz w:val="28"/>
          <w:szCs w:val="28"/>
          <w:lang w:eastAsia="en-US"/>
        </w:rPr>
        <w:t xml:space="preserve"> (далее - Правила формирования субсидий).</w:t>
      </w:r>
    </w:p>
    <w:p w14:paraId="6165DB41" w14:textId="77777777" w:rsidR="007532A0" w:rsidRPr="00F4235E" w:rsidRDefault="007532A0" w:rsidP="007532A0">
      <w:pPr>
        <w:widowControl w:val="0"/>
        <w:autoSpaceDE w:val="0"/>
        <w:autoSpaceDN w:val="0"/>
        <w:spacing w:after="0"/>
        <w:ind w:firstLine="709"/>
        <w:jc w:val="both"/>
        <w:rPr>
          <w:rFonts w:ascii="Times New Roman" w:eastAsia="Times New Roman" w:hAnsi="Times New Roman" w:cs="Times New Roman"/>
          <w:sz w:val="28"/>
          <w:szCs w:val="28"/>
        </w:rPr>
      </w:pPr>
      <w:r w:rsidRPr="00F4235E">
        <w:rPr>
          <w:rFonts w:ascii="Times New Roman" w:eastAsia="Times New Roman" w:hAnsi="Times New Roman" w:cs="Times New Roman"/>
          <w:sz w:val="28"/>
          <w:szCs w:val="28"/>
        </w:rPr>
        <w:t xml:space="preserve">4. Субсидии предоставляются бюджетам субъектов Российской Федерации в пределах лимитов бюджетных обязательств, доведенных </w:t>
      </w:r>
      <w:r w:rsidRPr="00F4235E">
        <w:rPr>
          <w:rFonts w:ascii="Times New Roman" w:eastAsia="Times New Roman" w:hAnsi="Times New Roman" w:cs="Times New Roman"/>
          <w:sz w:val="28"/>
          <w:szCs w:val="28"/>
        </w:rPr>
        <w:br/>
        <w:t>в установленном порядке до Федерального дорожного агентства как получателя средств федерального бюджета на цель, указанную в пункте 2 настоящих Правил.</w:t>
      </w:r>
    </w:p>
    <w:p w14:paraId="1B992448" w14:textId="77777777" w:rsidR="007532A0" w:rsidRPr="00F4235E" w:rsidRDefault="007532A0" w:rsidP="007532A0">
      <w:pPr>
        <w:widowControl w:val="0"/>
        <w:autoSpaceDE w:val="0"/>
        <w:autoSpaceDN w:val="0"/>
        <w:spacing w:after="0"/>
        <w:ind w:firstLine="709"/>
        <w:jc w:val="both"/>
        <w:rPr>
          <w:rFonts w:ascii="Times New Roman" w:hAnsi="Times New Roman" w:cs="Times New Roman"/>
          <w:sz w:val="28"/>
          <w:szCs w:val="28"/>
        </w:rPr>
      </w:pPr>
      <w:r w:rsidRPr="00F4235E">
        <w:rPr>
          <w:rFonts w:ascii="Times New Roman" w:eastAsia="Times New Roman" w:hAnsi="Times New Roman" w:cs="Times New Roman"/>
          <w:sz w:val="28"/>
          <w:szCs w:val="28"/>
        </w:rPr>
        <w:t xml:space="preserve">5. Критериями отбора субъектов Российской Федерации </w:t>
      </w:r>
      <w:r w:rsidRPr="00F4235E">
        <w:rPr>
          <w:rFonts w:ascii="Times New Roman" w:eastAsia="Times New Roman" w:hAnsi="Times New Roman" w:cs="Times New Roman"/>
          <w:sz w:val="28"/>
          <w:szCs w:val="28"/>
        </w:rPr>
        <w:br/>
        <w:t>для предоставления субсидии является наличие</w:t>
      </w:r>
      <w:r w:rsidRPr="00F4235E">
        <w:rPr>
          <w:rFonts w:ascii="Times New Roman" w:hAnsi="Times New Roman" w:cs="Times New Roman"/>
          <w:sz w:val="28"/>
          <w:szCs w:val="28"/>
        </w:rPr>
        <w:t xml:space="preserve"> </w:t>
      </w:r>
      <w:r w:rsidRPr="00F4235E">
        <w:rPr>
          <w:rFonts w:ascii="Times New Roman" w:eastAsia="Times New Roman" w:hAnsi="Times New Roman" w:cs="Times New Roman"/>
          <w:sz w:val="28"/>
          <w:szCs w:val="28"/>
        </w:rPr>
        <w:t xml:space="preserve">заявки на предоставление субсидии на очередной финансовый год и плановый период (далее - заявка), представленной в Федеральное дорожное агентство в срок до 1 июля года, предшествующего году предоставления субсидии, сопроводительным </w:t>
      </w:r>
      <w:r w:rsidRPr="00F4235E">
        <w:rPr>
          <w:rFonts w:ascii="Times New Roman" w:hAnsi="Times New Roman" w:cs="Times New Roman"/>
          <w:sz w:val="28"/>
          <w:szCs w:val="24"/>
        </w:rPr>
        <w:t>письмом в произвольной форме за подписью руководителя высшего исполнительного органа государственной власти субъекта Российской Федерации на имя руководителя Федерального дорожного агентства с приложением следующих материалов:</w:t>
      </w:r>
    </w:p>
    <w:p w14:paraId="5D11A590" w14:textId="77777777" w:rsidR="007532A0" w:rsidRPr="00F4235E" w:rsidRDefault="007532A0" w:rsidP="007532A0">
      <w:pPr>
        <w:spacing w:after="0"/>
        <w:ind w:firstLine="709"/>
        <w:jc w:val="both"/>
        <w:rPr>
          <w:rFonts w:ascii="Times New Roman" w:hAnsi="Times New Roman" w:cs="Times New Roman"/>
          <w:sz w:val="28"/>
          <w:szCs w:val="24"/>
        </w:rPr>
      </w:pPr>
      <w:bookmarkStart w:id="74" w:name="P77402"/>
      <w:bookmarkEnd w:id="74"/>
      <w:r w:rsidRPr="00F4235E">
        <w:rPr>
          <w:rFonts w:ascii="Times New Roman" w:hAnsi="Times New Roman" w:cs="Times New Roman"/>
          <w:sz w:val="28"/>
          <w:szCs w:val="24"/>
        </w:rPr>
        <w:t>а) перечня объектов, в целях софинансирования которых планируется предоставление субсидии, с указанием:</w:t>
      </w:r>
    </w:p>
    <w:p w14:paraId="09096320" w14:textId="77777777" w:rsidR="007532A0" w:rsidRPr="00F4235E" w:rsidRDefault="007532A0" w:rsidP="007532A0">
      <w:pPr>
        <w:spacing w:after="0"/>
        <w:ind w:firstLine="709"/>
        <w:jc w:val="both"/>
        <w:rPr>
          <w:rFonts w:ascii="Times New Roman" w:hAnsi="Times New Roman" w:cs="Times New Roman"/>
          <w:sz w:val="28"/>
          <w:szCs w:val="24"/>
        </w:rPr>
      </w:pPr>
      <w:r w:rsidRPr="00F4235E">
        <w:rPr>
          <w:rFonts w:ascii="Times New Roman" w:hAnsi="Times New Roman" w:cs="Times New Roman"/>
          <w:sz w:val="28"/>
          <w:szCs w:val="24"/>
        </w:rPr>
        <w:t xml:space="preserve">наименования объекта, мощности, срока строительства (реконструкции) </w:t>
      </w:r>
      <w:r w:rsidRPr="00F4235E">
        <w:rPr>
          <w:rFonts w:ascii="Times New Roman" w:hAnsi="Times New Roman" w:cs="Times New Roman"/>
          <w:sz w:val="28"/>
          <w:szCs w:val="24"/>
        </w:rPr>
        <w:br/>
        <w:t>и срока ввода объекта в эксплуатацию, сметной (в ценах года утверждения проектной документации) или предполагаемой (предельной) стоимости строительства (реконструкции) объекта;</w:t>
      </w:r>
    </w:p>
    <w:p w14:paraId="482C85FC" w14:textId="77777777" w:rsidR="007532A0" w:rsidRPr="00F4235E" w:rsidRDefault="007532A0" w:rsidP="007532A0">
      <w:pPr>
        <w:spacing w:after="0"/>
        <w:ind w:firstLine="709"/>
        <w:jc w:val="both"/>
        <w:rPr>
          <w:rFonts w:ascii="Times New Roman" w:hAnsi="Times New Roman" w:cs="Times New Roman"/>
          <w:sz w:val="28"/>
          <w:szCs w:val="24"/>
        </w:rPr>
      </w:pPr>
      <w:r w:rsidRPr="00F4235E">
        <w:rPr>
          <w:rFonts w:ascii="Times New Roman" w:hAnsi="Times New Roman" w:cs="Times New Roman"/>
          <w:sz w:val="28"/>
          <w:szCs w:val="24"/>
        </w:rPr>
        <w:t>объема соответствующих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мероприятия, а также объема бюджетных ассигнований, предусмотренных в местных бюджетах на финансовое обеспечение реализации мероприятия (справочно);</w:t>
      </w:r>
    </w:p>
    <w:p w14:paraId="6F1CF9B3" w14:textId="77777777" w:rsidR="007532A0" w:rsidRPr="00F4235E" w:rsidRDefault="007532A0" w:rsidP="007532A0">
      <w:pPr>
        <w:spacing w:after="0"/>
        <w:ind w:firstLine="709"/>
        <w:jc w:val="both"/>
        <w:rPr>
          <w:rFonts w:ascii="Times New Roman" w:hAnsi="Times New Roman" w:cs="Times New Roman"/>
          <w:sz w:val="28"/>
          <w:szCs w:val="28"/>
        </w:rPr>
      </w:pPr>
      <w:r w:rsidRPr="00F4235E">
        <w:rPr>
          <w:rFonts w:ascii="Times New Roman" w:hAnsi="Times New Roman" w:cs="Times New Roman"/>
          <w:sz w:val="28"/>
          <w:szCs w:val="28"/>
        </w:rPr>
        <w:t>объема субсидии, планируемого к предоставлению из федерального бюджета, и уровня софинансирования расходного обязательства субъекта Российской Федерации;</w:t>
      </w:r>
    </w:p>
    <w:p w14:paraId="7CF1C760" w14:textId="77777777" w:rsidR="00857438" w:rsidRPr="00F4235E" w:rsidRDefault="00857438" w:rsidP="00857438">
      <w:pPr>
        <w:spacing w:after="0"/>
        <w:ind w:firstLine="709"/>
        <w:jc w:val="both"/>
        <w:rPr>
          <w:rFonts w:ascii="Times New Roman" w:hAnsi="Times New Roman" w:cs="Times New Roman"/>
          <w:sz w:val="28"/>
          <w:szCs w:val="24"/>
        </w:rPr>
      </w:pPr>
      <w:r w:rsidRPr="00F4235E">
        <w:rPr>
          <w:rFonts w:ascii="Times New Roman" w:hAnsi="Times New Roman" w:cs="Times New Roman"/>
          <w:sz w:val="28"/>
          <w:szCs w:val="24"/>
        </w:rPr>
        <w:t>б) заверенные уполномоченным органом исполнительной власти субъекта Российской Федерации:</w:t>
      </w:r>
    </w:p>
    <w:p w14:paraId="627AB485" w14:textId="77777777" w:rsidR="00857438" w:rsidRPr="00F4235E" w:rsidRDefault="00857438" w:rsidP="00857438">
      <w:pPr>
        <w:spacing w:after="0"/>
        <w:ind w:firstLine="709"/>
        <w:jc w:val="both"/>
        <w:rPr>
          <w:rFonts w:ascii="Times New Roman" w:hAnsi="Times New Roman" w:cs="Times New Roman"/>
          <w:sz w:val="28"/>
          <w:szCs w:val="28"/>
        </w:rPr>
      </w:pPr>
      <w:r w:rsidRPr="00F4235E">
        <w:rPr>
          <w:rFonts w:ascii="Times New Roman" w:hAnsi="Times New Roman" w:cs="Times New Roman"/>
          <w:sz w:val="28"/>
          <w:szCs w:val="24"/>
        </w:rPr>
        <w:t>пояснительная записка с обоснованием необходимости включения конкретных объектов</w:t>
      </w:r>
      <w:r w:rsidRPr="00F4235E">
        <w:t xml:space="preserve"> </w:t>
      </w:r>
      <w:r w:rsidRPr="00F4235E">
        <w:rPr>
          <w:rFonts w:ascii="Times New Roman" w:hAnsi="Times New Roman" w:cs="Times New Roman"/>
          <w:sz w:val="28"/>
          <w:szCs w:val="24"/>
        </w:rPr>
        <w:t>строительства (реконструкции) автомобильных дорог;</w:t>
      </w:r>
    </w:p>
    <w:p w14:paraId="186C3BE5" w14:textId="77777777" w:rsidR="00857438" w:rsidRPr="00F4235E" w:rsidRDefault="00857438" w:rsidP="00857438">
      <w:pPr>
        <w:spacing w:after="0"/>
        <w:ind w:firstLine="709"/>
        <w:jc w:val="both"/>
        <w:rPr>
          <w:rFonts w:ascii="Times New Roman" w:hAnsi="Times New Roman" w:cs="Times New Roman"/>
          <w:sz w:val="28"/>
          <w:szCs w:val="24"/>
        </w:rPr>
      </w:pPr>
      <w:r w:rsidRPr="00F4235E">
        <w:rPr>
          <w:rFonts w:ascii="Times New Roman" w:hAnsi="Times New Roman" w:cs="Times New Roman"/>
          <w:sz w:val="28"/>
          <w:szCs w:val="24"/>
        </w:rPr>
        <w:t xml:space="preserve">карта-схема расположения объектов с географической привязкой </w:t>
      </w:r>
      <w:r w:rsidRPr="00F4235E">
        <w:rPr>
          <w:rFonts w:ascii="Times New Roman" w:hAnsi="Times New Roman" w:cs="Times New Roman"/>
          <w:sz w:val="28"/>
          <w:szCs w:val="24"/>
        </w:rPr>
        <w:br/>
        <w:t>к объектам производства и переработки продукции и (или) общественно значимым объектам сельских населенных пунктов;</w:t>
      </w:r>
    </w:p>
    <w:p w14:paraId="0B42710C" w14:textId="77777777" w:rsidR="00857438" w:rsidRPr="00F4235E" w:rsidRDefault="00857438" w:rsidP="00857438">
      <w:pPr>
        <w:spacing w:after="0"/>
        <w:ind w:firstLine="709"/>
        <w:jc w:val="both"/>
        <w:rPr>
          <w:rFonts w:ascii="Times New Roman" w:hAnsi="Times New Roman" w:cs="Times New Roman"/>
          <w:sz w:val="28"/>
          <w:szCs w:val="24"/>
        </w:rPr>
      </w:pPr>
      <w:r w:rsidRPr="00F4235E">
        <w:rPr>
          <w:rFonts w:ascii="Times New Roman" w:hAnsi="Times New Roman" w:cs="Times New Roman"/>
          <w:sz w:val="28"/>
          <w:szCs w:val="24"/>
        </w:rPr>
        <w:t>копии акта об утверждении проектной документации с указанием стоимости и основных характеристик объектов. В случае отсутствия утвержденной проектно-сметной документации на дату подачи заявки высшим должностным лицом субъекта Российской Федерации может быть направлено обращение о том, что проектно-сметная документация будет получена в году, предшествующем году предоставления субсидии, с приложением подтверждающих документов и материалов;</w:t>
      </w:r>
    </w:p>
    <w:p w14:paraId="0EF79D53" w14:textId="77777777" w:rsidR="00857438" w:rsidRPr="00F4235E" w:rsidRDefault="00857438" w:rsidP="00857438">
      <w:pPr>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копии положительных заключений государственной экспертизы (при наличии).</w:t>
      </w:r>
    </w:p>
    <w:p w14:paraId="4C5B22F6" w14:textId="77777777" w:rsidR="00857438" w:rsidRPr="00F4235E" w:rsidRDefault="00857438" w:rsidP="00857438">
      <w:pPr>
        <w:spacing w:after="0"/>
        <w:ind w:firstLine="709"/>
        <w:jc w:val="both"/>
        <w:rPr>
          <w:rFonts w:ascii="Times New Roman" w:hAnsi="Times New Roman" w:cs="Times New Roman"/>
          <w:sz w:val="28"/>
          <w:szCs w:val="24"/>
        </w:rPr>
      </w:pPr>
      <w:r w:rsidRPr="00F4235E">
        <w:rPr>
          <w:rFonts w:ascii="Times New Roman" w:hAnsi="Times New Roman" w:cs="Times New Roman"/>
          <w:sz w:val="28"/>
          <w:szCs w:val="24"/>
        </w:rPr>
        <w:t xml:space="preserve">в) в случае если объект производства и переработки продукции </w:t>
      </w:r>
      <w:r w:rsidRPr="00F4235E">
        <w:rPr>
          <w:rFonts w:ascii="Times New Roman" w:hAnsi="Times New Roman" w:cs="Times New Roman"/>
          <w:sz w:val="28"/>
          <w:szCs w:val="24"/>
        </w:rPr>
        <w:br/>
        <w:t>на момент подачи заявки не введен в эксплуатацию, представляется:</w:t>
      </w:r>
    </w:p>
    <w:p w14:paraId="5F591ED7" w14:textId="77777777" w:rsidR="00857438" w:rsidRPr="00F4235E" w:rsidRDefault="00857438" w:rsidP="00857438">
      <w:pPr>
        <w:spacing w:after="0"/>
        <w:ind w:firstLine="709"/>
        <w:jc w:val="both"/>
        <w:rPr>
          <w:rFonts w:ascii="Times New Roman" w:hAnsi="Times New Roman" w:cs="Times New Roman"/>
          <w:sz w:val="28"/>
          <w:szCs w:val="24"/>
        </w:rPr>
      </w:pPr>
      <w:r w:rsidRPr="00F4235E">
        <w:rPr>
          <w:rFonts w:ascii="Times New Roman" w:hAnsi="Times New Roman" w:cs="Times New Roman"/>
          <w:sz w:val="28"/>
          <w:szCs w:val="24"/>
        </w:rPr>
        <w:t xml:space="preserve">обращение высшего должностного лица субъекта Российской Федерации, содержащее обязательство субъекта Российской Федерации по вводу в эксплуатацию объекта производства и переработки сельскохозяйственной продукции в году предоставления субсидии </w:t>
      </w:r>
      <w:r w:rsidRPr="00F4235E">
        <w:rPr>
          <w:rFonts w:ascii="Times New Roman" w:hAnsi="Times New Roman" w:cs="Times New Roman"/>
          <w:sz w:val="28"/>
          <w:szCs w:val="28"/>
        </w:rPr>
        <w:t>(в произвольной форме)</w:t>
      </w:r>
      <w:r w:rsidRPr="00F4235E">
        <w:rPr>
          <w:rFonts w:ascii="Times New Roman" w:hAnsi="Times New Roman" w:cs="Times New Roman"/>
          <w:sz w:val="28"/>
          <w:szCs w:val="24"/>
        </w:rPr>
        <w:t xml:space="preserve">; </w:t>
      </w:r>
    </w:p>
    <w:p w14:paraId="79011863" w14:textId="77777777" w:rsidR="00857438" w:rsidRPr="00F4235E" w:rsidRDefault="00857438" w:rsidP="00857438">
      <w:pPr>
        <w:spacing w:after="0"/>
        <w:ind w:firstLine="709"/>
        <w:jc w:val="both"/>
        <w:rPr>
          <w:rFonts w:ascii="Times New Roman" w:hAnsi="Times New Roman" w:cs="Times New Roman"/>
          <w:sz w:val="28"/>
          <w:szCs w:val="24"/>
        </w:rPr>
      </w:pPr>
      <w:r w:rsidRPr="00F4235E">
        <w:rPr>
          <w:rFonts w:ascii="Times New Roman" w:hAnsi="Times New Roman" w:cs="Times New Roman"/>
          <w:sz w:val="28"/>
          <w:szCs w:val="24"/>
        </w:rPr>
        <w:t xml:space="preserve">документы, подтверждающие, что уровень технической готовности объекта производства и переработки продукции составляет не менее </w:t>
      </w:r>
      <w:r w:rsidRPr="00F4235E">
        <w:rPr>
          <w:rFonts w:ascii="Times New Roman" w:hAnsi="Times New Roman" w:cs="Times New Roman"/>
          <w:sz w:val="28"/>
          <w:szCs w:val="24"/>
        </w:rPr>
        <w:br/>
        <w:t>50 процентов.</w:t>
      </w:r>
    </w:p>
    <w:p w14:paraId="05D046B0" w14:textId="77777777" w:rsidR="00857438" w:rsidRPr="00F4235E" w:rsidRDefault="00857438" w:rsidP="007532A0">
      <w:pPr>
        <w:spacing w:after="0"/>
        <w:ind w:firstLine="709"/>
        <w:jc w:val="both"/>
        <w:rPr>
          <w:rFonts w:ascii="Times New Roman" w:hAnsi="Times New Roman" w:cs="Times New Roman"/>
          <w:sz w:val="28"/>
          <w:szCs w:val="28"/>
        </w:rPr>
      </w:pPr>
    </w:p>
    <w:p w14:paraId="6D377E1A" w14:textId="77777777" w:rsidR="007532A0" w:rsidRPr="00F4235E" w:rsidRDefault="007532A0" w:rsidP="007532A0">
      <w:pPr>
        <w:widowControl w:val="0"/>
        <w:autoSpaceDE w:val="0"/>
        <w:autoSpaceDN w:val="0"/>
        <w:spacing w:after="0"/>
        <w:ind w:firstLine="709"/>
        <w:jc w:val="both"/>
        <w:rPr>
          <w:rFonts w:ascii="Times New Roman" w:eastAsia="Times New Roman" w:hAnsi="Times New Roman" w:cs="Times New Roman"/>
          <w:sz w:val="28"/>
          <w:szCs w:val="28"/>
        </w:rPr>
      </w:pPr>
      <w:r w:rsidRPr="00F4235E">
        <w:rPr>
          <w:rFonts w:ascii="Times New Roman" w:eastAsia="Times New Roman" w:hAnsi="Times New Roman" w:cs="Times New Roman"/>
          <w:sz w:val="28"/>
          <w:szCs w:val="28"/>
        </w:rPr>
        <w:t xml:space="preserve">6.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w:t>
      </w:r>
      <w:r w:rsidRPr="00F4235E">
        <w:rPr>
          <w:rFonts w:ascii="Times New Roman" w:eastAsia="Times New Roman" w:hAnsi="Times New Roman" w:cs="Times New Roman"/>
          <w:sz w:val="28"/>
          <w:szCs w:val="28"/>
        </w:rPr>
        <w:br/>
        <w:t>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14:paraId="04ED9BFE" w14:textId="77777777" w:rsidR="007532A0" w:rsidRPr="00F4235E" w:rsidRDefault="007532A0" w:rsidP="007532A0">
      <w:pPr>
        <w:widowControl w:val="0"/>
        <w:autoSpaceDE w:val="0"/>
        <w:autoSpaceDN w:val="0"/>
        <w:spacing w:after="0"/>
        <w:ind w:firstLine="709"/>
        <w:jc w:val="both"/>
        <w:rPr>
          <w:rFonts w:ascii="Times New Roman" w:eastAsia="Times New Roman" w:hAnsi="Times New Roman" w:cs="Times New Roman"/>
          <w:sz w:val="28"/>
          <w:szCs w:val="28"/>
        </w:rPr>
      </w:pPr>
      <w:bookmarkStart w:id="75" w:name="P77403"/>
      <w:bookmarkEnd w:id="75"/>
      <w:r w:rsidRPr="00F4235E">
        <w:rPr>
          <w:rFonts w:ascii="Times New Roman" w:eastAsia="Times New Roman" w:hAnsi="Times New Roman" w:cs="Times New Roman"/>
          <w:sz w:val="28"/>
          <w:szCs w:val="28"/>
        </w:rPr>
        <w:t xml:space="preserve">7. Размер субсидии бюджету </w:t>
      </w:r>
      <w:r w:rsidRPr="00F4235E">
        <w:rPr>
          <w:rFonts w:ascii="Times New Roman" w:hAnsi="Times New Roman"/>
          <w:sz w:val="28"/>
          <w:lang w:val="en-US"/>
        </w:rPr>
        <w:t>i</w:t>
      </w:r>
      <w:r w:rsidRPr="00F4235E">
        <w:rPr>
          <w:rFonts w:ascii="Times New Roman" w:eastAsiaTheme="minorHAnsi" w:hAnsi="Times New Roman" w:cs="Times New Roman"/>
          <w:sz w:val="28"/>
          <w:szCs w:val="28"/>
          <w:lang w:eastAsia="en-US"/>
        </w:rPr>
        <w:t>-го субъекта Российской Федерации</w:t>
      </w:r>
      <w:r w:rsidRPr="00F4235E">
        <w:rPr>
          <w:rFonts w:ascii="Times New Roman" w:eastAsia="Times New Roman" w:hAnsi="Times New Roman" w:cs="Times New Roman"/>
          <w:sz w:val="28"/>
          <w:szCs w:val="28"/>
        </w:rPr>
        <w:t xml:space="preserve"> </w:t>
      </w:r>
      <w:r w:rsidRPr="00F4235E">
        <w:rPr>
          <w:rFonts w:ascii="Times New Roman" w:eastAsia="Times New Roman" w:hAnsi="Times New Roman" w:cs="Times New Roman"/>
          <w:sz w:val="28"/>
          <w:szCs w:val="28"/>
        </w:rPr>
        <w:br/>
        <w:t>в целях софинансирования реализации мероприятия, указанного в пункте 2 настоящих Правил (Сdi), определяется по формуле:</w:t>
      </w:r>
    </w:p>
    <w:p w14:paraId="2A860C28" w14:textId="77777777" w:rsidR="007532A0" w:rsidRPr="00F4235E" w:rsidRDefault="007532A0" w:rsidP="007532A0">
      <w:pPr>
        <w:widowControl w:val="0"/>
        <w:autoSpaceDE w:val="0"/>
        <w:autoSpaceDN w:val="0"/>
        <w:spacing w:after="0" w:line="240" w:lineRule="auto"/>
        <w:ind w:left="707" w:firstLine="709"/>
        <w:jc w:val="both"/>
        <w:rPr>
          <w:rFonts w:ascii="Times New Roman" w:eastAsia="Times New Roman" w:hAnsi="Times New Roman" w:cs="Times New Roman"/>
          <w:sz w:val="28"/>
          <w:szCs w:val="28"/>
        </w:rPr>
      </w:pPr>
      <w:r w:rsidRPr="00F4235E">
        <w:rPr>
          <w:noProof/>
        </w:rPr>
        <w:drawing>
          <wp:inline distT="0" distB="0" distL="0" distR="0" wp14:anchorId="21AE9B3F" wp14:editId="42868EF0">
            <wp:extent cx="4080510" cy="7162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080510" cy="716280"/>
                    </a:xfrm>
                    <a:prstGeom prst="rect">
                      <a:avLst/>
                    </a:prstGeom>
                    <a:noFill/>
                    <a:ln>
                      <a:noFill/>
                    </a:ln>
                  </pic:spPr>
                </pic:pic>
              </a:graphicData>
            </a:graphic>
          </wp:inline>
        </w:drawing>
      </w:r>
    </w:p>
    <w:p w14:paraId="738D2CCD" w14:textId="77777777" w:rsidR="007532A0" w:rsidRPr="00F4235E" w:rsidRDefault="007532A0" w:rsidP="007532A0">
      <w:pPr>
        <w:widowControl w:val="0"/>
        <w:autoSpaceDE w:val="0"/>
        <w:autoSpaceDN w:val="0"/>
        <w:spacing w:after="0"/>
        <w:ind w:firstLine="709"/>
        <w:jc w:val="both"/>
        <w:rPr>
          <w:rFonts w:ascii="Times New Roman" w:eastAsia="Times New Roman" w:hAnsi="Times New Roman" w:cs="Times New Roman"/>
          <w:sz w:val="28"/>
          <w:szCs w:val="28"/>
        </w:rPr>
      </w:pPr>
      <w:r w:rsidRPr="00F4235E">
        <w:rPr>
          <w:rFonts w:ascii="Times New Roman" w:eastAsia="Times New Roman" w:hAnsi="Times New Roman" w:cs="Times New Roman"/>
          <w:sz w:val="28"/>
          <w:szCs w:val="28"/>
        </w:rPr>
        <w:t>где:</w:t>
      </w:r>
    </w:p>
    <w:p w14:paraId="09FC9F40" w14:textId="77777777" w:rsidR="007532A0" w:rsidRPr="00F4235E" w:rsidRDefault="007532A0" w:rsidP="007532A0">
      <w:pPr>
        <w:widowControl w:val="0"/>
        <w:autoSpaceDE w:val="0"/>
        <w:autoSpaceDN w:val="0"/>
        <w:spacing w:after="0"/>
        <w:ind w:firstLine="709"/>
        <w:jc w:val="both"/>
        <w:rPr>
          <w:rFonts w:ascii="Times New Roman" w:eastAsia="Times New Roman" w:hAnsi="Times New Roman" w:cs="Times New Roman"/>
          <w:sz w:val="28"/>
          <w:szCs w:val="28"/>
        </w:rPr>
      </w:pPr>
      <w:r w:rsidRPr="00F4235E">
        <w:rPr>
          <w:rFonts w:ascii="Times New Roman" w:eastAsia="Times New Roman" w:hAnsi="Times New Roman" w:cs="Times New Roman"/>
          <w:sz w:val="28"/>
          <w:szCs w:val="28"/>
        </w:rPr>
        <w:t>С</w:t>
      </w:r>
      <w:r w:rsidRPr="00F4235E">
        <w:rPr>
          <w:rFonts w:ascii="Times New Roman" w:eastAsia="Times New Roman" w:hAnsi="Times New Roman" w:cs="Times New Roman"/>
          <w:sz w:val="28"/>
          <w:szCs w:val="28"/>
          <w:vertAlign w:val="subscript"/>
        </w:rPr>
        <w:t>минi</w:t>
      </w:r>
      <w:r w:rsidRPr="00F4235E">
        <w:rPr>
          <w:rFonts w:ascii="Times New Roman" w:eastAsia="Times New Roman" w:hAnsi="Times New Roman" w:cs="Times New Roman"/>
          <w:sz w:val="28"/>
          <w:szCs w:val="28"/>
        </w:rPr>
        <w:t xml:space="preserve"> - минимальный размер субсидии бюджету i-го субъекта Российской Федерации на соответствующий финансовый год, рассчитываемый </w:t>
      </w:r>
      <w:r w:rsidRPr="00F4235E">
        <w:rPr>
          <w:rFonts w:ascii="Times New Roman" w:eastAsia="Times New Roman" w:hAnsi="Times New Roman" w:cs="Times New Roman"/>
          <w:sz w:val="28"/>
          <w:szCs w:val="28"/>
        </w:rPr>
        <w:br/>
        <w:t>по формуле:</w:t>
      </w:r>
    </w:p>
    <w:p w14:paraId="3B760795" w14:textId="77777777" w:rsidR="007532A0" w:rsidRPr="00F4235E" w:rsidRDefault="007532A0" w:rsidP="007532A0">
      <w:pPr>
        <w:tabs>
          <w:tab w:val="left" w:pos="3068"/>
        </w:tabs>
        <w:spacing w:after="0" w:line="240" w:lineRule="auto"/>
        <w:ind w:firstLine="709"/>
        <w:jc w:val="both"/>
        <w:rPr>
          <w:rFonts w:ascii="Times New Roman" w:eastAsiaTheme="minorHAnsi" w:hAnsi="Times New Roman" w:cs="Times New Roman"/>
          <w:sz w:val="28"/>
          <w:szCs w:val="28"/>
          <w:lang w:eastAsia="en-US"/>
        </w:rPr>
      </w:pPr>
    </w:p>
    <w:p w14:paraId="3A0DB4D9" w14:textId="77777777" w:rsidR="007532A0" w:rsidRPr="00F4235E" w:rsidRDefault="007532A0" w:rsidP="007532A0">
      <w:pPr>
        <w:tabs>
          <w:tab w:val="left" w:pos="3068"/>
        </w:tabs>
        <w:spacing w:after="0" w:line="240" w:lineRule="auto"/>
        <w:ind w:firstLine="709"/>
        <w:jc w:val="center"/>
        <w:rPr>
          <w:rFonts w:ascii="Times New Roman" w:eastAsiaTheme="minorHAnsi" w:hAnsi="Times New Roman" w:cs="Times New Roman"/>
          <w:sz w:val="28"/>
          <w:szCs w:val="28"/>
          <w:lang w:val="en-US" w:eastAsia="en-US"/>
        </w:rPr>
      </w:pPr>
      <w:r w:rsidRPr="00F4235E">
        <w:rPr>
          <w:rFonts w:ascii="Times New Roman" w:eastAsiaTheme="minorHAnsi" w:hAnsi="Times New Roman" w:cs="Times New Roman"/>
          <w:position w:val="-10"/>
          <w:sz w:val="28"/>
          <w:szCs w:val="28"/>
          <w:lang w:eastAsia="en-US"/>
        </w:rPr>
        <w:object w:dxaOrig="1939" w:dyaOrig="340" w14:anchorId="07012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21pt" o:ole="">
            <v:imagedata r:id="rId89" o:title=""/>
          </v:shape>
          <o:OLEObject Type="Embed" ProgID="Equation.3" ShapeID="_x0000_i1025" DrawAspect="Content" ObjectID="_1617556591" r:id="rId90"/>
        </w:object>
      </w:r>
    </w:p>
    <w:p w14:paraId="3ADFBAE1" w14:textId="77777777" w:rsidR="007532A0" w:rsidRPr="00F4235E" w:rsidRDefault="007532A0" w:rsidP="007532A0">
      <w:pPr>
        <w:widowControl w:val="0"/>
        <w:autoSpaceDE w:val="0"/>
        <w:autoSpaceDN w:val="0"/>
        <w:spacing w:after="0"/>
        <w:ind w:firstLine="709"/>
        <w:jc w:val="both"/>
        <w:rPr>
          <w:rFonts w:ascii="Times New Roman" w:eastAsia="Times New Roman" w:hAnsi="Times New Roman" w:cs="Times New Roman"/>
          <w:sz w:val="28"/>
          <w:szCs w:val="28"/>
        </w:rPr>
      </w:pPr>
    </w:p>
    <w:p w14:paraId="34111F9B" w14:textId="77777777" w:rsidR="007532A0" w:rsidRPr="00F4235E" w:rsidRDefault="007532A0" w:rsidP="007532A0">
      <w:pPr>
        <w:widowControl w:val="0"/>
        <w:autoSpaceDE w:val="0"/>
        <w:autoSpaceDN w:val="0"/>
        <w:spacing w:after="0"/>
        <w:ind w:firstLine="709"/>
        <w:jc w:val="both"/>
        <w:rPr>
          <w:rFonts w:ascii="Times New Roman" w:eastAsia="Times New Roman" w:hAnsi="Times New Roman" w:cs="Times New Roman"/>
          <w:sz w:val="28"/>
          <w:szCs w:val="28"/>
        </w:rPr>
      </w:pPr>
      <w:r w:rsidRPr="00F4235E">
        <w:rPr>
          <w:rFonts w:ascii="Times New Roman" w:eastAsia="Times New Roman" w:hAnsi="Times New Roman" w:cs="Times New Roman"/>
          <w:sz w:val="28"/>
          <w:szCs w:val="28"/>
        </w:rPr>
        <w:t>где:</w:t>
      </w:r>
    </w:p>
    <w:p w14:paraId="0FF65D4C" w14:textId="77777777" w:rsidR="007532A0" w:rsidRPr="00F4235E" w:rsidRDefault="007532A0" w:rsidP="007532A0">
      <w:pPr>
        <w:tabs>
          <w:tab w:val="left" w:pos="3068"/>
        </w:tabs>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 xml:space="preserve">3 км - средняя протяженность одного дорожного объекта строительства (реконструкции) за 4-летний период реализации мероприятия, указанного </w:t>
      </w:r>
      <w:r w:rsidRPr="00F4235E">
        <w:rPr>
          <w:rFonts w:ascii="Times New Roman" w:eastAsiaTheme="minorHAnsi" w:hAnsi="Times New Roman" w:cs="Times New Roman"/>
          <w:sz w:val="28"/>
          <w:szCs w:val="28"/>
          <w:lang w:eastAsia="en-US"/>
        </w:rPr>
        <w:br/>
        <w:t>в пункте 2 настоящих Правил;</w:t>
      </w:r>
    </w:p>
    <w:p w14:paraId="7965D3DE" w14:textId="77777777" w:rsidR="007532A0" w:rsidRPr="00F4235E" w:rsidRDefault="007532A0" w:rsidP="007532A0">
      <w:pPr>
        <w:tabs>
          <w:tab w:val="left" w:pos="3068"/>
        </w:tabs>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val="en-US" w:eastAsia="en-US"/>
        </w:rPr>
        <w:t>H</w:t>
      </w:r>
      <w:r w:rsidRPr="00F4235E">
        <w:rPr>
          <w:rFonts w:ascii="Times New Roman" w:eastAsiaTheme="minorHAnsi" w:hAnsi="Times New Roman" w:cs="Times New Roman"/>
          <w:sz w:val="28"/>
          <w:szCs w:val="28"/>
          <w:vertAlign w:val="subscript"/>
          <w:lang w:eastAsia="en-US"/>
        </w:rPr>
        <w:t>км</w:t>
      </w:r>
      <w:r w:rsidRPr="00F4235E">
        <w:rPr>
          <w:rFonts w:ascii="Times New Roman" w:eastAsiaTheme="minorHAnsi" w:hAnsi="Times New Roman" w:cs="Times New Roman"/>
          <w:sz w:val="28"/>
          <w:szCs w:val="28"/>
          <w:vertAlign w:val="subscript"/>
          <w:lang w:val="en-US" w:eastAsia="en-US"/>
        </w:rPr>
        <w:t>i</w:t>
      </w:r>
      <w:r w:rsidRPr="00F4235E">
        <w:rPr>
          <w:rFonts w:ascii="Times New Roman" w:eastAsiaTheme="minorHAnsi" w:hAnsi="Times New Roman" w:cs="Times New Roman"/>
          <w:sz w:val="28"/>
          <w:szCs w:val="28"/>
          <w:lang w:eastAsia="en-US"/>
        </w:rPr>
        <w:t xml:space="preserve"> - норматив субсидии бюджету </w:t>
      </w:r>
      <w:r w:rsidRPr="00F4235E">
        <w:rPr>
          <w:rFonts w:ascii="Times New Roman" w:hAnsi="Times New Roman"/>
          <w:sz w:val="28"/>
          <w:lang w:val="en-US"/>
        </w:rPr>
        <w:t>i</w:t>
      </w:r>
      <w:r w:rsidRPr="00F4235E">
        <w:rPr>
          <w:rFonts w:ascii="Times New Roman" w:eastAsiaTheme="minorHAnsi" w:hAnsi="Times New Roman" w:cs="Times New Roman"/>
          <w:sz w:val="28"/>
          <w:szCs w:val="28"/>
          <w:lang w:eastAsia="en-US"/>
        </w:rPr>
        <w:t xml:space="preserve">-го субъекта Российской Федерации на очередной финансовый год и плановый период, определяемый </w:t>
      </w:r>
      <w:r w:rsidRPr="00F4235E">
        <w:rPr>
          <w:rFonts w:ascii="Times New Roman" w:eastAsiaTheme="minorHAnsi" w:hAnsi="Times New Roman" w:cs="Times New Roman"/>
          <w:sz w:val="28"/>
          <w:szCs w:val="28"/>
          <w:lang w:eastAsia="en-US"/>
        </w:rPr>
        <w:br/>
        <w:t xml:space="preserve">по формуле: </w:t>
      </w:r>
    </w:p>
    <w:p w14:paraId="527DF2BE" w14:textId="77777777" w:rsidR="007532A0" w:rsidRPr="00F4235E" w:rsidRDefault="007532A0" w:rsidP="007532A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F4235E">
        <w:rPr>
          <w:rFonts w:ascii="Times New Roman" w:eastAsia="Times New Roman" w:hAnsi="Times New Roman" w:cs="Times New Roman"/>
          <w:position w:val="-14"/>
          <w:sz w:val="28"/>
          <w:szCs w:val="28"/>
        </w:rPr>
        <w:object w:dxaOrig="1960" w:dyaOrig="380" w14:anchorId="53627756">
          <v:shape id="_x0000_i1026" type="#_x0000_t75" style="width:115pt;height:25pt" o:ole="">
            <v:imagedata r:id="rId91" o:title=""/>
          </v:shape>
          <o:OLEObject Type="Embed" ProgID="Equation.3" ShapeID="_x0000_i1026" DrawAspect="Content" ObjectID="_1617556592" r:id="rId92"/>
        </w:object>
      </w:r>
    </w:p>
    <w:p w14:paraId="44D6500B" w14:textId="77777777" w:rsidR="007532A0" w:rsidRPr="00F4235E" w:rsidRDefault="007532A0" w:rsidP="007532A0">
      <w:pPr>
        <w:tabs>
          <w:tab w:val="left" w:pos="3068"/>
        </w:tabs>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где:</w:t>
      </w:r>
    </w:p>
    <w:p w14:paraId="6CC99AD9" w14:textId="77777777" w:rsidR="007532A0" w:rsidRPr="00F4235E" w:rsidRDefault="007532A0" w:rsidP="007532A0">
      <w:pPr>
        <w:tabs>
          <w:tab w:val="left" w:pos="3068"/>
        </w:tabs>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val="en-US" w:eastAsia="en-US"/>
        </w:rPr>
        <w:t>H</w:t>
      </w:r>
      <w:r w:rsidRPr="00F4235E">
        <w:rPr>
          <w:rFonts w:ascii="Times New Roman" w:eastAsiaTheme="minorHAnsi" w:hAnsi="Times New Roman" w:cs="Times New Roman"/>
          <w:sz w:val="28"/>
          <w:szCs w:val="28"/>
          <w:vertAlign w:val="subscript"/>
          <w:lang w:eastAsia="en-US"/>
        </w:rPr>
        <w:t>км</w:t>
      </w:r>
      <w:r w:rsidRPr="00F4235E">
        <w:rPr>
          <w:rFonts w:ascii="Times New Roman" w:eastAsiaTheme="minorHAnsi" w:hAnsi="Times New Roman" w:cs="Times New Roman"/>
          <w:sz w:val="28"/>
          <w:szCs w:val="28"/>
          <w:lang w:eastAsia="en-US"/>
        </w:rPr>
        <w:t xml:space="preserve"> - норматив субсидии на строительство (реконструкцию) </w:t>
      </w:r>
      <w:r w:rsidRPr="00F4235E">
        <w:rPr>
          <w:rFonts w:ascii="Times New Roman" w:eastAsiaTheme="minorHAnsi" w:hAnsi="Times New Roman" w:cs="Times New Roman"/>
          <w:sz w:val="28"/>
          <w:szCs w:val="28"/>
          <w:lang w:eastAsia="en-US"/>
        </w:rPr>
        <w:br/>
        <w:t xml:space="preserve">1 км автомобильной дороги, принятый равным 10 млн рублей на 2014 год, </w:t>
      </w:r>
      <w:r w:rsidRPr="00F4235E">
        <w:rPr>
          <w:rFonts w:ascii="Times New Roman" w:eastAsiaTheme="minorHAnsi" w:hAnsi="Times New Roman" w:cs="Times New Roman"/>
          <w:sz w:val="28"/>
          <w:szCs w:val="28"/>
          <w:lang w:eastAsia="en-US"/>
        </w:rPr>
        <w:br/>
        <w:t xml:space="preserve">в последующие годы рассчитываемый с применением индексов-дефляторов инвестиций в основной капитал, разработанных Министерством экономического развития Российской Федерации для прогноза социально-экономического развития Российской Федерации на соответствующий финансовый год и среднесрочную перспективу в целях софинансирования реализации мероприятия, указанного </w:t>
      </w:r>
      <w:r w:rsidRPr="00F4235E">
        <w:rPr>
          <w:rFonts w:ascii="Times New Roman" w:hAnsi="Times New Roman" w:cs="Times New Roman"/>
          <w:sz w:val="28"/>
          <w:szCs w:val="28"/>
        </w:rPr>
        <w:t xml:space="preserve">в </w:t>
      </w:r>
      <w:r w:rsidRPr="00F4235E">
        <w:rPr>
          <w:rFonts w:ascii="Times New Roman" w:eastAsiaTheme="minorHAnsi" w:hAnsi="Times New Roman" w:cs="Times New Roman"/>
          <w:sz w:val="28"/>
          <w:szCs w:val="28"/>
          <w:lang w:eastAsia="en-US"/>
        </w:rPr>
        <w:t>пункте 2 настоящих Правил;</w:t>
      </w:r>
    </w:p>
    <w:p w14:paraId="0D466368" w14:textId="77777777" w:rsidR="007532A0" w:rsidRPr="00F4235E" w:rsidRDefault="007532A0" w:rsidP="007532A0">
      <w:pPr>
        <w:tabs>
          <w:tab w:val="left" w:pos="3068"/>
        </w:tabs>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K</w:t>
      </w:r>
      <w:r w:rsidRPr="00F4235E">
        <w:rPr>
          <w:rFonts w:ascii="Times New Roman" w:eastAsiaTheme="minorHAnsi" w:hAnsi="Times New Roman" w:cs="Times New Roman"/>
          <w:sz w:val="28"/>
          <w:szCs w:val="28"/>
          <w:vertAlign w:val="subscript"/>
          <w:lang w:eastAsia="en-US"/>
        </w:rPr>
        <w:t>террi</w:t>
      </w:r>
      <w:r w:rsidRPr="00F4235E">
        <w:rPr>
          <w:rFonts w:ascii="Times New Roman" w:eastAsiaTheme="minorHAnsi" w:hAnsi="Times New Roman" w:cs="Times New Roman"/>
          <w:sz w:val="28"/>
          <w:szCs w:val="28"/>
          <w:lang w:eastAsia="en-US"/>
        </w:rPr>
        <w:t xml:space="preserve"> - коэффициент, учитывающий дифференциацию стоимости строительства (реконструкции) 1 км автомобильных дорог по федеральным округам. В отношении Республики Крым, г.</w:t>
      </w:r>
      <w:r w:rsidRPr="00F4235E">
        <w:rPr>
          <w:rFonts w:ascii="Times New Roman" w:hAnsi="Times New Roman" w:cs="Times New Roman"/>
          <w:sz w:val="28"/>
          <w:szCs w:val="28"/>
        </w:rPr>
        <w:t xml:space="preserve"> </w:t>
      </w:r>
      <w:r w:rsidRPr="00F4235E">
        <w:rPr>
          <w:rFonts w:ascii="Times New Roman" w:eastAsiaTheme="minorHAnsi" w:hAnsi="Times New Roman" w:cs="Times New Roman"/>
          <w:sz w:val="28"/>
          <w:szCs w:val="28"/>
          <w:lang w:eastAsia="en-US"/>
        </w:rPr>
        <w:t xml:space="preserve">Севастополя, а также субъектов Российской Федерации, входящих в состав Дальневосточного федерального округа, применяется повышающий коэффициент 2,98. Для субъектов Российской Федерации, входящих в состав Северо-Западного федерального округа, устанавливается повышающий коэффициент 2,08; для субъектов Российской Федерации, входящих в состав Уральского федерального </w:t>
      </w:r>
      <w:r w:rsidRPr="00F4235E">
        <w:rPr>
          <w:rFonts w:ascii="Times New Roman" w:eastAsiaTheme="minorHAnsi" w:hAnsi="Times New Roman" w:cs="Times New Roman"/>
          <w:sz w:val="28"/>
          <w:szCs w:val="28"/>
          <w:lang w:eastAsia="en-US"/>
        </w:rPr>
        <w:br/>
        <w:t xml:space="preserve">округа, - 1,78; для субъектов Российской Федерации, входящих в состав Сибирского федерального округа, - 1,69; для субъектов Российской Федерации, входящих в состав Приволжского федерального округа, - 1,39; для субъектов Российской Федерации, входящих в состав Центрального федерального округа, - 1,34; для субъектов Российской Федерации, входящих в состав Южного федерального округа - 1,18; для субъектов Российской Федерации, входящих в состав Северо-Кавказского федерального округа, - 1. </w:t>
      </w:r>
    </w:p>
    <w:p w14:paraId="606047E6" w14:textId="77777777" w:rsidR="007532A0" w:rsidRPr="00F4235E" w:rsidRDefault="007532A0" w:rsidP="007532A0">
      <w:pPr>
        <w:tabs>
          <w:tab w:val="left" w:pos="3068"/>
        </w:tabs>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V</w:t>
      </w:r>
      <w:r w:rsidRPr="00F4235E">
        <w:rPr>
          <w:rFonts w:ascii="Times New Roman" w:eastAsiaTheme="minorHAnsi" w:hAnsi="Times New Roman" w:cs="Times New Roman"/>
          <w:sz w:val="28"/>
          <w:szCs w:val="28"/>
          <w:vertAlign w:val="subscript"/>
          <w:lang w:eastAsia="en-US"/>
        </w:rPr>
        <w:t>фб</w:t>
      </w:r>
      <w:r w:rsidRPr="00F4235E">
        <w:rPr>
          <w:rFonts w:ascii="Times New Roman" w:eastAsiaTheme="minorHAnsi" w:hAnsi="Times New Roman" w:cs="Times New Roman"/>
          <w:sz w:val="28"/>
          <w:szCs w:val="28"/>
          <w:lang w:eastAsia="en-US"/>
        </w:rPr>
        <w:t xml:space="preserve"> - объем бюджетных ассигнований, предусмотренных Федеральному дорожному агентству федеральным законом о федеральном бюджете на очередной финансовый год и плановый период в целях софинансирования реализации мероприятия, указанного в пункте 2 настоящих Правил;</w:t>
      </w:r>
    </w:p>
    <w:p w14:paraId="68B32874" w14:textId="77777777" w:rsidR="007532A0" w:rsidRPr="00F4235E" w:rsidRDefault="007532A0" w:rsidP="007532A0">
      <w:pPr>
        <w:tabs>
          <w:tab w:val="left" w:pos="3068"/>
        </w:tabs>
        <w:spacing w:after="0"/>
        <w:ind w:firstLine="709"/>
        <w:jc w:val="both"/>
        <w:rPr>
          <w:rFonts w:ascii="Times New Roman" w:eastAsiaTheme="minorHAnsi" w:hAnsi="Times New Roman" w:cs="Times New Roman"/>
          <w:sz w:val="28"/>
          <w:szCs w:val="28"/>
          <w:lang w:eastAsia="en-US"/>
        </w:rPr>
      </w:pPr>
      <w:r w:rsidRPr="00F4235E">
        <w:rPr>
          <w:rFonts w:ascii="Times New Roman" w:hAnsi="Times New Roman"/>
          <w:sz w:val="28"/>
          <w:lang w:val="en-US"/>
        </w:rPr>
        <w:t>s</w:t>
      </w:r>
      <w:r w:rsidRPr="00F4235E">
        <w:rPr>
          <w:rFonts w:ascii="Times New Roman" w:eastAsiaTheme="minorHAnsi" w:hAnsi="Times New Roman" w:cs="Times New Roman"/>
          <w:sz w:val="28"/>
          <w:szCs w:val="28"/>
          <w:lang w:eastAsia="en-US"/>
        </w:rPr>
        <w:t xml:space="preserve"> - количество субъектов Российской Федерации, представивших заявки, связанные с реализацией мероприятия, указанного в пункте 2 настоящих Правил;</w:t>
      </w:r>
    </w:p>
    <w:p w14:paraId="3C23EB8B" w14:textId="77777777" w:rsidR="007532A0" w:rsidRPr="00F4235E" w:rsidRDefault="007532A0" w:rsidP="007532A0">
      <w:pPr>
        <w:tabs>
          <w:tab w:val="left" w:pos="3068"/>
        </w:tabs>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ДСНП</w:t>
      </w:r>
      <w:r w:rsidRPr="00F4235E">
        <w:rPr>
          <w:rFonts w:ascii="Times New Roman" w:eastAsiaTheme="minorHAnsi" w:hAnsi="Times New Roman" w:cs="Times New Roman"/>
          <w:sz w:val="28"/>
          <w:szCs w:val="28"/>
          <w:vertAlign w:val="subscript"/>
          <w:lang w:eastAsia="en-US"/>
        </w:rPr>
        <w:t>i</w:t>
      </w:r>
      <w:r w:rsidRPr="00F4235E">
        <w:rPr>
          <w:rFonts w:ascii="Times New Roman" w:eastAsiaTheme="minorHAnsi" w:hAnsi="Times New Roman" w:cs="Times New Roman"/>
          <w:sz w:val="28"/>
          <w:szCs w:val="28"/>
          <w:lang w:eastAsia="en-US"/>
        </w:rPr>
        <w:t xml:space="preserve"> - доля сельских населенных пунктов в i-м субъекте Российской Федерации, не имеющих связи по автомобильным дорогам </w:t>
      </w:r>
      <w:r w:rsidRPr="00F4235E">
        <w:rPr>
          <w:rFonts w:ascii="Times New Roman" w:eastAsiaTheme="minorHAnsi" w:hAnsi="Times New Roman" w:cs="Times New Roman"/>
          <w:sz w:val="28"/>
          <w:szCs w:val="28"/>
          <w:lang w:eastAsia="en-US"/>
        </w:rPr>
        <w:br/>
        <w:t xml:space="preserve">с сетью автомобильных дорог общего пользования, в общем количестве сельских населенных пунктов Российской Федерации, не имеющих связи </w:t>
      </w:r>
      <w:r w:rsidRPr="00F4235E">
        <w:rPr>
          <w:rFonts w:ascii="Times New Roman" w:eastAsiaTheme="minorHAnsi" w:hAnsi="Times New Roman" w:cs="Times New Roman"/>
          <w:sz w:val="28"/>
          <w:szCs w:val="28"/>
          <w:lang w:eastAsia="en-US"/>
        </w:rPr>
        <w:br/>
        <w:t>по автомобильным дорогам с сетью автомобильных дорог общего пользования,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14:paraId="49100192" w14:textId="77777777"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 xml:space="preserve">8. Доля сельских населенных пунктов в i-м субъекте Российской Федерации, не имеющих связи по автомобильным дорогам </w:t>
      </w:r>
      <w:r w:rsidRPr="00F4235E">
        <w:rPr>
          <w:rFonts w:ascii="Times New Roman" w:eastAsiaTheme="minorHAnsi" w:hAnsi="Times New Roman" w:cs="Times New Roman"/>
          <w:sz w:val="28"/>
          <w:szCs w:val="28"/>
          <w:lang w:eastAsia="en-US"/>
        </w:rPr>
        <w:br/>
        <w:t xml:space="preserve">с сетью автомобильных дорог общего пользования, в общем количестве сельских населенных пунктов Российской Федерации, не имеющих связи </w:t>
      </w:r>
      <w:r w:rsidRPr="00F4235E">
        <w:rPr>
          <w:rFonts w:ascii="Times New Roman" w:eastAsiaTheme="minorHAnsi" w:hAnsi="Times New Roman" w:cs="Times New Roman"/>
          <w:sz w:val="28"/>
          <w:szCs w:val="28"/>
          <w:lang w:eastAsia="en-US"/>
        </w:rPr>
        <w:br/>
        <w:t>по автомобильным дорогам с сетью автомобильных дорог общего пользования,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 (ДСНП</w:t>
      </w:r>
      <w:r w:rsidRPr="00F4235E">
        <w:rPr>
          <w:rFonts w:ascii="Times New Roman" w:eastAsiaTheme="minorHAnsi" w:hAnsi="Times New Roman" w:cs="Times New Roman"/>
          <w:sz w:val="28"/>
          <w:szCs w:val="28"/>
          <w:vertAlign w:val="subscript"/>
          <w:lang w:eastAsia="en-US"/>
        </w:rPr>
        <w:t>i</w:t>
      </w:r>
      <w:r w:rsidRPr="00F4235E">
        <w:rPr>
          <w:rFonts w:ascii="Times New Roman" w:eastAsiaTheme="minorHAnsi" w:hAnsi="Times New Roman" w:cs="Times New Roman"/>
          <w:sz w:val="28"/>
          <w:szCs w:val="28"/>
          <w:lang w:eastAsia="en-US"/>
        </w:rPr>
        <w:t xml:space="preserve">), определяется </w:t>
      </w:r>
      <w:r w:rsidRPr="00F4235E">
        <w:rPr>
          <w:rFonts w:ascii="Times New Roman" w:eastAsiaTheme="minorHAnsi" w:hAnsi="Times New Roman" w:cs="Times New Roman"/>
          <w:sz w:val="28"/>
          <w:szCs w:val="28"/>
          <w:lang w:eastAsia="en-US"/>
        </w:rPr>
        <w:br/>
        <w:t>по формуле:</w:t>
      </w:r>
    </w:p>
    <w:p w14:paraId="06192239" w14:textId="77777777" w:rsidR="007532A0" w:rsidRPr="00F4235E" w:rsidRDefault="007532A0" w:rsidP="007532A0">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4235E">
        <w:rPr>
          <w:noProof/>
        </w:rPr>
        <w:drawing>
          <wp:inline distT="0" distB="0" distL="0" distR="0" wp14:anchorId="3F2658DE" wp14:editId="3D2C01A8">
            <wp:extent cx="1208405" cy="429260"/>
            <wp:effectExtent l="0" t="0" r="0"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208405" cy="429260"/>
                    </a:xfrm>
                    <a:prstGeom prst="rect">
                      <a:avLst/>
                    </a:prstGeom>
                    <a:noFill/>
                    <a:ln>
                      <a:noFill/>
                    </a:ln>
                  </pic:spPr>
                </pic:pic>
              </a:graphicData>
            </a:graphic>
          </wp:inline>
        </w:drawing>
      </w:r>
      <w:r w:rsidRPr="00F4235E">
        <w:rPr>
          <w:rFonts w:ascii="Times New Roman" w:eastAsiaTheme="minorHAnsi" w:hAnsi="Times New Roman" w:cs="Times New Roman"/>
          <w:sz w:val="28"/>
          <w:szCs w:val="28"/>
          <w:lang w:eastAsia="en-US"/>
        </w:rPr>
        <w:t>,</w:t>
      </w:r>
    </w:p>
    <w:p w14:paraId="0D429291" w14:textId="77777777"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где:</w:t>
      </w:r>
    </w:p>
    <w:p w14:paraId="4DFD7E72" w14:textId="77777777"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СНП</w:t>
      </w:r>
      <w:r w:rsidRPr="00F4235E">
        <w:rPr>
          <w:rFonts w:ascii="Times New Roman" w:eastAsiaTheme="minorHAnsi" w:hAnsi="Times New Roman" w:cs="Times New Roman"/>
          <w:sz w:val="28"/>
          <w:szCs w:val="28"/>
          <w:vertAlign w:val="subscript"/>
          <w:lang w:eastAsia="en-US"/>
        </w:rPr>
        <w:t>i</w:t>
      </w:r>
      <w:r w:rsidRPr="00F4235E">
        <w:rPr>
          <w:rFonts w:ascii="Times New Roman" w:eastAsiaTheme="minorHAnsi" w:hAnsi="Times New Roman" w:cs="Times New Roman"/>
          <w:sz w:val="28"/>
          <w:szCs w:val="28"/>
          <w:lang w:eastAsia="en-US"/>
        </w:rPr>
        <w:t xml:space="preserve"> - количество сельских населенных пунктов i-го субъекта Российской Федерации, не имеющих связи по автомобильным дорогам </w:t>
      </w:r>
      <w:r w:rsidRPr="00F4235E">
        <w:rPr>
          <w:rFonts w:ascii="Times New Roman" w:eastAsiaTheme="minorHAnsi" w:hAnsi="Times New Roman" w:cs="Times New Roman"/>
          <w:sz w:val="28"/>
          <w:szCs w:val="28"/>
          <w:lang w:eastAsia="en-US"/>
        </w:rPr>
        <w:br/>
        <w:t xml:space="preserve">с сетью автомобильных дорог общего пользования, определяемое </w:t>
      </w:r>
      <w:r w:rsidRPr="00F4235E">
        <w:rPr>
          <w:rFonts w:ascii="Times New Roman" w:eastAsiaTheme="minorHAnsi" w:hAnsi="Times New Roman" w:cs="Times New Roman"/>
          <w:sz w:val="28"/>
          <w:szCs w:val="28"/>
          <w:lang w:eastAsia="en-US"/>
        </w:rPr>
        <w:br/>
        <w:t xml:space="preserve">на основании данных Федеральной службы государственной статистики </w:t>
      </w:r>
      <w:r w:rsidRPr="00F4235E">
        <w:rPr>
          <w:rFonts w:ascii="Times New Roman" w:eastAsiaTheme="minorHAnsi" w:hAnsi="Times New Roman" w:cs="Times New Roman"/>
          <w:sz w:val="28"/>
          <w:szCs w:val="28"/>
          <w:lang w:eastAsia="en-US"/>
        </w:rPr>
        <w:br/>
        <w:t>и форм федерального статистического наблюдения на последнюю отчетную дату;</w:t>
      </w:r>
    </w:p>
    <w:p w14:paraId="10E8B6FB" w14:textId="77777777"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СНП</w:t>
      </w:r>
      <w:r w:rsidRPr="00F4235E">
        <w:rPr>
          <w:rFonts w:ascii="Times New Roman" w:eastAsiaTheme="minorHAnsi" w:hAnsi="Times New Roman" w:cs="Times New Roman"/>
          <w:sz w:val="28"/>
          <w:szCs w:val="28"/>
          <w:vertAlign w:val="subscript"/>
          <w:lang w:eastAsia="en-US"/>
        </w:rPr>
        <w:t>РФ</w:t>
      </w:r>
      <w:r w:rsidRPr="00F4235E">
        <w:rPr>
          <w:rFonts w:ascii="Times New Roman" w:eastAsiaTheme="minorHAnsi" w:hAnsi="Times New Roman" w:cs="Times New Roman"/>
          <w:sz w:val="28"/>
          <w:szCs w:val="28"/>
          <w:lang w:eastAsia="en-US"/>
        </w:rPr>
        <w:t xml:space="preserve"> - количество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определяемое на основании данных Федеральной службы государственной статистики и форм федерального статистического наблюдения на последнюю отчетную дату.</w:t>
      </w:r>
    </w:p>
    <w:p w14:paraId="4AC06D4F" w14:textId="77777777"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9. Целевой индикатор мероприятия, указанного в пункте 2 настоящих Правил, характеризующийся протяженностью строительства и реконструкции автомобильных дорог в i-м субъекте Российской Федерации (километров) (R</w:t>
      </w:r>
      <w:r w:rsidRPr="00F4235E">
        <w:rPr>
          <w:rFonts w:ascii="Times New Roman" w:eastAsiaTheme="minorHAnsi" w:hAnsi="Times New Roman" w:cs="Times New Roman"/>
          <w:sz w:val="28"/>
          <w:szCs w:val="28"/>
          <w:vertAlign w:val="subscript"/>
          <w:lang w:eastAsia="en-US"/>
        </w:rPr>
        <w:t>i</w:t>
      </w:r>
      <w:r w:rsidRPr="00F4235E">
        <w:rPr>
          <w:rFonts w:ascii="Times New Roman" w:eastAsiaTheme="minorHAnsi" w:hAnsi="Times New Roman" w:cs="Times New Roman"/>
          <w:sz w:val="28"/>
          <w:szCs w:val="28"/>
          <w:lang w:eastAsia="en-US"/>
        </w:rPr>
        <w:t>), определяется по формуле:</w:t>
      </w:r>
    </w:p>
    <w:p w14:paraId="532E5D65" w14:textId="77777777" w:rsidR="007532A0" w:rsidRPr="00F4235E" w:rsidRDefault="007532A0" w:rsidP="007532A0">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34C1C289" w14:textId="77777777" w:rsidR="007532A0" w:rsidRPr="00F4235E" w:rsidRDefault="007532A0" w:rsidP="007532A0">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4235E">
        <w:rPr>
          <w:rFonts w:ascii="Times New Roman" w:eastAsia="Times New Roman" w:hAnsi="Times New Roman" w:cs="Times New Roman"/>
          <w:position w:val="-30"/>
          <w:sz w:val="28"/>
          <w:szCs w:val="28"/>
        </w:rPr>
        <w:object w:dxaOrig="1100" w:dyaOrig="720" w14:anchorId="038901FA">
          <v:shape id="_x0000_i1027" type="#_x0000_t75" style="width:68.5pt;height:43pt" o:ole="">
            <v:imagedata r:id="rId94" o:title=""/>
          </v:shape>
          <o:OLEObject Type="Embed" ProgID="Equation.3" ShapeID="_x0000_i1027" DrawAspect="Content" ObjectID="_1617556593" r:id="rId95"/>
        </w:object>
      </w:r>
    </w:p>
    <w:p w14:paraId="0850C941" w14:textId="77777777"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p>
    <w:p w14:paraId="1E458108" w14:textId="77777777"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где V</w:t>
      </w:r>
      <w:r w:rsidRPr="00F4235E">
        <w:rPr>
          <w:rFonts w:ascii="Times New Roman" w:eastAsiaTheme="minorHAnsi" w:hAnsi="Times New Roman" w:cs="Times New Roman"/>
          <w:sz w:val="28"/>
          <w:szCs w:val="28"/>
          <w:vertAlign w:val="subscript"/>
          <w:lang w:eastAsia="en-US"/>
        </w:rPr>
        <w:t>фбi</w:t>
      </w:r>
      <w:r w:rsidRPr="00F4235E">
        <w:rPr>
          <w:rFonts w:ascii="Times New Roman" w:eastAsiaTheme="minorHAnsi" w:hAnsi="Times New Roman" w:cs="Times New Roman"/>
          <w:sz w:val="28"/>
          <w:szCs w:val="28"/>
          <w:lang w:eastAsia="en-US"/>
        </w:rPr>
        <w:t xml:space="preserve"> - объем бюджетных ассигнований, предусмотренных федеральным бюджетом на соответствующий финансовый год i-му субъекту Российской Федерации.</w:t>
      </w:r>
    </w:p>
    <w:p w14:paraId="6B73CF25" w14:textId="77777777"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10. Размер субсидии, определяемый в соответствии с пунктом 7 настоящих Правил, на соответствующий финансовый год уточняется согласно заявкам.</w:t>
      </w:r>
    </w:p>
    <w:p w14:paraId="54DEA3F8" w14:textId="77777777"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 xml:space="preserve">Высвобождающиеся средства перераспределяются между субъектами Российской Федерации, имеющими право на получение субсидий </w:t>
      </w:r>
      <w:r w:rsidRPr="00F4235E">
        <w:rPr>
          <w:rFonts w:ascii="Times New Roman" w:eastAsiaTheme="minorHAnsi" w:hAnsi="Times New Roman" w:cs="Times New Roman"/>
          <w:sz w:val="28"/>
          <w:szCs w:val="28"/>
          <w:lang w:eastAsia="en-US"/>
        </w:rPr>
        <w:br/>
        <w:t xml:space="preserve">в соответствии с настоящими Правилами, пропорционально размеру субсидий, определяемому в соответствии с </w:t>
      </w:r>
      <w:hyperlink w:anchor="Par40" w:history="1">
        <w:r w:rsidRPr="00F4235E">
          <w:rPr>
            <w:rFonts w:ascii="Times New Roman" w:eastAsiaTheme="minorHAnsi" w:hAnsi="Times New Roman" w:cs="Times New Roman"/>
            <w:sz w:val="28"/>
            <w:szCs w:val="28"/>
            <w:lang w:eastAsia="en-US"/>
          </w:rPr>
          <w:t xml:space="preserve">пунктом </w:t>
        </w:r>
      </w:hyperlink>
      <w:r w:rsidRPr="00F4235E">
        <w:rPr>
          <w:rFonts w:ascii="Times New Roman" w:eastAsiaTheme="minorHAnsi" w:hAnsi="Times New Roman" w:cs="Times New Roman"/>
          <w:sz w:val="28"/>
          <w:szCs w:val="28"/>
          <w:lang w:eastAsia="en-US"/>
        </w:rPr>
        <w:t>7 настоящих Правил.</w:t>
      </w:r>
    </w:p>
    <w:p w14:paraId="7C453FBA" w14:textId="77777777"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 xml:space="preserve">В случае если при формировании проекта федерального закона </w:t>
      </w:r>
      <w:r w:rsidRPr="00F4235E">
        <w:rPr>
          <w:rFonts w:ascii="Times New Roman" w:eastAsiaTheme="minorHAnsi" w:hAnsi="Times New Roman" w:cs="Times New Roman"/>
          <w:sz w:val="28"/>
          <w:szCs w:val="28"/>
          <w:lang w:eastAsia="en-US"/>
        </w:rPr>
        <w:br/>
        <w:t xml:space="preserve">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Федеральное дорожное агентство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w:t>
      </w:r>
      <w:r w:rsidRPr="00F4235E">
        <w:rPr>
          <w:rFonts w:ascii="Times New Roman" w:eastAsiaTheme="minorHAnsi" w:hAnsi="Times New Roman" w:cs="Times New Roman"/>
          <w:sz w:val="28"/>
          <w:szCs w:val="28"/>
          <w:lang w:eastAsia="en-US"/>
        </w:rPr>
        <w:br/>
        <w:t>в соответствии с настоящими Правилами.</w:t>
      </w:r>
    </w:p>
    <w:p w14:paraId="07AAAC39" w14:textId="77777777"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 xml:space="preserve">11. Распределение субсидий между субъектами Российской Федерации утверждается федеральным законом о федеральном бюджете </w:t>
      </w:r>
      <w:r w:rsidRPr="00F4235E">
        <w:rPr>
          <w:rFonts w:ascii="Times New Roman" w:eastAsiaTheme="minorHAnsi" w:hAnsi="Times New Roman" w:cs="Times New Roman"/>
          <w:sz w:val="28"/>
          <w:szCs w:val="28"/>
          <w:lang w:eastAsia="en-US"/>
        </w:rPr>
        <w:br/>
        <w:t>на соответствующий финансовый год и плановый период.</w:t>
      </w:r>
    </w:p>
    <w:p w14:paraId="399DBEAE" w14:textId="06CC94A1" w:rsidR="007532A0" w:rsidRPr="00F4235E" w:rsidRDefault="007532A0" w:rsidP="007532A0">
      <w:pPr>
        <w:autoSpaceDE w:val="0"/>
        <w:autoSpaceDN w:val="0"/>
        <w:adjustRightInd w:val="0"/>
        <w:spacing w:after="0"/>
        <w:ind w:firstLine="708"/>
        <w:jc w:val="both"/>
        <w:rPr>
          <w:rFonts w:ascii="Times New Roman" w:hAnsi="Times New Roman" w:cs="Times New Roman"/>
          <w:sz w:val="28"/>
          <w:szCs w:val="28"/>
        </w:rPr>
      </w:pPr>
      <w:r w:rsidRPr="00F4235E">
        <w:rPr>
          <w:rFonts w:ascii="Times New Roman" w:eastAsiaTheme="minorHAnsi" w:hAnsi="Times New Roman" w:cs="Times New Roman"/>
          <w:sz w:val="28"/>
          <w:szCs w:val="28"/>
          <w:lang w:eastAsia="en-US"/>
        </w:rPr>
        <w:t xml:space="preserve">12. Субсидия предоставляется на основании соглашения, </w:t>
      </w:r>
      <w:r w:rsidRPr="00F4235E">
        <w:rPr>
          <w:rFonts w:ascii="Times New Roman" w:hAnsi="Times New Roman" w:cs="Times New Roman"/>
          <w:sz w:val="28"/>
          <w:szCs w:val="28"/>
        </w:rPr>
        <w:t xml:space="preserve">подготавливаемого (формируемого) с применением государственной интегрированной информационной системы управления общественными финансами </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Электронный бюджет</w:t>
      </w:r>
      <w:r w:rsidR="007E37B4" w:rsidRPr="00F4235E">
        <w:rPr>
          <w:rFonts w:ascii="Times New Roman" w:hAnsi="Times New Roman" w:cs="Times New Roman"/>
          <w:sz w:val="28"/>
          <w:szCs w:val="28"/>
        </w:rPr>
        <w:t>»</w:t>
      </w:r>
      <w:r w:rsidRPr="00F4235E">
        <w:rPr>
          <w:rFonts w:ascii="Times New Roman" w:hAnsi="Times New Roman" w:cs="Times New Roman"/>
          <w:sz w:val="28"/>
          <w:szCs w:val="28"/>
        </w:rPr>
        <w:t xml:space="preserve"> по типовой форме, утвержденной Министерством финансов Российской Федерации.</w:t>
      </w:r>
    </w:p>
    <w:p w14:paraId="73A8E6FC" w14:textId="77777777"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в целях достижения значения показателя результативности использования субсидии, предусмотренного соглашением, что не влечет за собой обязательств по увеличению размера субсидии.</w:t>
      </w:r>
    </w:p>
    <w:p w14:paraId="31B24038" w14:textId="77777777"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по отдельным объектам строительства и реконструкции автомобильных дорог.</w:t>
      </w:r>
    </w:p>
    <w:p w14:paraId="1E5662C3" w14:textId="56A21187"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 xml:space="preserve">Адресное (пообъектное) распределение субсидий осуществляется </w:t>
      </w:r>
      <w:r w:rsidRPr="00F4235E">
        <w:rPr>
          <w:rFonts w:ascii="Times New Roman" w:eastAsiaTheme="minorHAnsi" w:hAnsi="Times New Roman" w:cs="Times New Roman"/>
          <w:sz w:val="28"/>
          <w:szCs w:val="28"/>
          <w:lang w:eastAsia="en-US"/>
        </w:rPr>
        <w:br/>
        <w:t>в соответствии с  методикой детализации мероприятия (укрупненного инвестиционного проекта)</w:t>
      </w:r>
      <w:r w:rsidR="00D43FB9" w:rsidRPr="00F4235E">
        <w:rPr>
          <w:rFonts w:ascii="Times New Roman" w:eastAsiaTheme="minorHAnsi" w:hAnsi="Times New Roman" w:cs="Times New Roman"/>
          <w:sz w:val="28"/>
          <w:szCs w:val="28"/>
          <w:lang w:eastAsia="en-US"/>
        </w:rPr>
        <w:t xml:space="preserve"> по развитию т</w:t>
      </w:r>
      <w:r w:rsidRPr="00F4235E">
        <w:rPr>
          <w:rFonts w:ascii="Times New Roman" w:eastAsiaTheme="minorHAnsi" w:hAnsi="Times New Roman" w:cs="Times New Roman"/>
          <w:sz w:val="28"/>
          <w:szCs w:val="28"/>
          <w:lang w:eastAsia="en-US"/>
        </w:rPr>
        <w:t xml:space="preserve">ранспортной инфраструктуры населенных пунктов, расположенных на сельских территориях, согласно приложению. </w:t>
      </w:r>
    </w:p>
    <w:p w14:paraId="73179214" w14:textId="7DD21E25"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 xml:space="preserve">13. Орган исполнительной власти представляет </w:t>
      </w:r>
      <w:r w:rsidRPr="00F4235E">
        <w:rPr>
          <w:rFonts w:ascii="Times New Roman" w:hAnsi="Times New Roman" w:cs="Times New Roman"/>
          <w:sz w:val="28"/>
          <w:szCs w:val="28"/>
        </w:rPr>
        <w:t xml:space="preserve">Федеральному дорожному агентству </w:t>
      </w:r>
      <w:r w:rsidRPr="00F4235E">
        <w:rPr>
          <w:rFonts w:ascii="Times New Roman" w:eastAsiaTheme="minorHAnsi" w:hAnsi="Times New Roman" w:cs="Times New Roman"/>
          <w:sz w:val="28"/>
          <w:szCs w:val="28"/>
          <w:lang w:eastAsia="en-US"/>
        </w:rPr>
        <w:t xml:space="preserve">копии разрешений на ввод объектов, предусмотренных настоящими Правилами, в эксплуатацию </w:t>
      </w:r>
      <w:r w:rsidRPr="00F4235E">
        <w:rPr>
          <w:rFonts w:ascii="Times New Roman" w:hAnsi="Times New Roman" w:cs="Times New Roman"/>
          <w:sz w:val="28"/>
          <w:szCs w:val="28"/>
        </w:rPr>
        <w:t>с приложением пояснительной записки в случае недостижения целевого показателя по соглашению, отражающей информацию о технической готовности объектов и причинах неввода по каждому объекту, реализация которых предусмотрена соглашением</w:t>
      </w:r>
      <w:r w:rsidR="0026693A" w:rsidRPr="00F4235E">
        <w:rPr>
          <w:rFonts w:ascii="Times New Roman" w:hAnsi="Times New Roman" w:cs="Times New Roman"/>
          <w:sz w:val="28"/>
          <w:szCs w:val="28"/>
        </w:rPr>
        <w:t>,</w:t>
      </w:r>
      <w:r w:rsidRPr="00F4235E">
        <w:rPr>
          <w:sz w:val="27"/>
          <w:szCs w:val="27"/>
        </w:rPr>
        <w:t xml:space="preserve"> </w:t>
      </w:r>
      <w:r w:rsidRPr="00F4235E">
        <w:rPr>
          <w:rFonts w:ascii="Times New Roman" w:eastAsiaTheme="minorHAnsi" w:hAnsi="Times New Roman" w:cs="Times New Roman"/>
          <w:sz w:val="28"/>
          <w:szCs w:val="28"/>
          <w:lang w:eastAsia="en-US"/>
        </w:rPr>
        <w:t>не позднее последнего рабочего дня года реализации мероприятия в рамках соглашения.</w:t>
      </w:r>
    </w:p>
    <w:p w14:paraId="6A4BEECB" w14:textId="77777777"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 xml:space="preserve">14. Внесение в соглашение изменений, предусматривающих </w:t>
      </w:r>
      <w:r w:rsidRPr="00F4235E">
        <w:rPr>
          <w:rFonts w:ascii="Times New Roman" w:eastAsiaTheme="minorHAnsi" w:hAnsi="Times New Roman" w:cs="Times New Roman"/>
          <w:sz w:val="28"/>
          <w:szCs w:val="28"/>
          <w:lang w:eastAsia="en-US"/>
        </w:rPr>
        <w:br/>
        <w:t>ухудшение значения показателя результативности использования субсидии и увеличение сроков реализации предусмотренного соглашением мероприятия,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14:paraId="7E14C061" w14:textId="77777777" w:rsidR="007532A0" w:rsidRPr="00F4235E" w:rsidRDefault="007532A0" w:rsidP="007532A0">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 xml:space="preserve">15. Перечисление субсидий осуществляется в установленном порядке </w:t>
      </w:r>
      <w:r w:rsidRPr="00F4235E">
        <w:rPr>
          <w:rFonts w:ascii="Times New Roman" w:eastAsiaTheme="minorHAnsi" w:hAnsi="Times New Roman" w:cs="Times New Roman"/>
          <w:sz w:val="28"/>
          <w:szCs w:val="28"/>
          <w:lang w:eastAsia="en-US"/>
        </w:rPr>
        <w:br/>
        <w:t xml:space="preserve">на счета, открытые территориальным органам Федерального казначейства </w:t>
      </w:r>
      <w:r w:rsidRPr="00F4235E">
        <w:rPr>
          <w:rFonts w:ascii="Times New Roman" w:eastAsiaTheme="minorHAnsi" w:hAnsi="Times New Roman" w:cs="Times New Roman"/>
          <w:sz w:val="28"/>
          <w:szCs w:val="28"/>
          <w:lang w:eastAsia="en-US"/>
        </w:rPr>
        <w:br/>
        <w:t>в учреждениях Центрального банка Российской Федерации для учета операций со средствами бюджетов субъектов Российской Федерации.</w:t>
      </w:r>
    </w:p>
    <w:p w14:paraId="7D2532E2" w14:textId="77777777"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16.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пунктами 16-20 Правил формирования субсидий.</w:t>
      </w:r>
    </w:p>
    <w:p w14:paraId="171E0CCD" w14:textId="67A3B2A2"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 xml:space="preserve">17. Эффективность использования субсидий оценивается ежегодно Федеральным дорожным агентством на основе показателя результативности использования субсидии </w:t>
      </w:r>
      <w:r w:rsidR="007E37B4" w:rsidRPr="00F4235E">
        <w:rPr>
          <w:rFonts w:ascii="Times New Roman" w:eastAsiaTheme="minorHAnsi" w:hAnsi="Times New Roman" w:cs="Times New Roman"/>
          <w:sz w:val="28"/>
          <w:szCs w:val="28"/>
          <w:lang w:eastAsia="en-US"/>
        </w:rPr>
        <w:t>«</w:t>
      </w:r>
      <w:r w:rsidRPr="00F4235E">
        <w:rPr>
          <w:rFonts w:ascii="Times New Roman" w:eastAsiaTheme="minorHAnsi" w:hAnsi="Times New Roman" w:cs="Times New Roman"/>
          <w:sz w:val="28"/>
          <w:szCs w:val="28"/>
          <w:lang w:eastAsia="en-US"/>
        </w:rPr>
        <w:t>Ввод в действие автомобильных дорог</w:t>
      </w:r>
      <w:r w:rsidR="007E37B4" w:rsidRPr="00F4235E">
        <w:rPr>
          <w:rFonts w:ascii="Times New Roman" w:eastAsiaTheme="minorHAnsi" w:hAnsi="Times New Roman" w:cs="Times New Roman"/>
          <w:sz w:val="28"/>
          <w:szCs w:val="28"/>
          <w:lang w:eastAsia="en-US"/>
        </w:rPr>
        <w:t>»</w:t>
      </w:r>
      <w:r w:rsidRPr="00F4235E">
        <w:rPr>
          <w:rFonts w:ascii="Times New Roman" w:eastAsiaTheme="minorHAnsi" w:hAnsi="Times New Roman" w:cs="Times New Roman"/>
          <w:sz w:val="28"/>
          <w:szCs w:val="28"/>
          <w:lang w:eastAsia="en-US"/>
        </w:rPr>
        <w:t xml:space="preserve"> в рамках ведомственного проекта </w:t>
      </w:r>
      <w:r w:rsidR="007E37B4" w:rsidRPr="00F4235E">
        <w:rPr>
          <w:rFonts w:ascii="Times New Roman" w:eastAsiaTheme="minorHAnsi" w:hAnsi="Times New Roman" w:cs="Times New Roman"/>
          <w:sz w:val="28"/>
          <w:szCs w:val="28"/>
          <w:lang w:eastAsia="en-US"/>
        </w:rPr>
        <w:t>«</w:t>
      </w:r>
      <w:r w:rsidRPr="00F4235E">
        <w:rPr>
          <w:rFonts w:ascii="Times New Roman" w:eastAsiaTheme="minorHAnsi" w:hAnsi="Times New Roman" w:cs="Times New Roman"/>
          <w:sz w:val="28"/>
          <w:szCs w:val="28"/>
          <w:lang w:eastAsia="en-US"/>
        </w:rPr>
        <w:t>Развитие инженерной и транспортной инфраструктуры населенных пунктов, расположенных на сельских территориях</w:t>
      </w:r>
      <w:r w:rsidR="007E37B4" w:rsidRPr="00F4235E">
        <w:rPr>
          <w:rFonts w:ascii="Times New Roman" w:eastAsiaTheme="minorHAnsi" w:hAnsi="Times New Roman" w:cs="Times New Roman"/>
          <w:sz w:val="28"/>
          <w:szCs w:val="28"/>
          <w:lang w:eastAsia="en-US"/>
        </w:rPr>
        <w:t>»</w:t>
      </w:r>
      <w:r w:rsidRPr="00F4235E">
        <w:rPr>
          <w:rFonts w:ascii="Times New Roman" w:eastAsiaTheme="minorHAnsi" w:hAnsi="Times New Roman" w:cs="Times New Roman"/>
          <w:sz w:val="28"/>
          <w:szCs w:val="28"/>
          <w:lang w:eastAsia="en-US"/>
        </w:rPr>
        <w:t>.</w:t>
      </w:r>
    </w:p>
    <w:p w14:paraId="76DDE252" w14:textId="77777777"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 xml:space="preserve">18. Оценка эффективности использования субсидий осуществляется путем сравнения фактически достигнутых значений показателей результативности использования субсидий за соответствующий год </w:t>
      </w:r>
      <w:r w:rsidRPr="00F4235E">
        <w:rPr>
          <w:rFonts w:ascii="Times New Roman" w:eastAsiaTheme="minorHAnsi" w:hAnsi="Times New Roman" w:cs="Times New Roman"/>
          <w:sz w:val="28"/>
          <w:szCs w:val="28"/>
          <w:lang w:eastAsia="en-US"/>
        </w:rPr>
        <w:br/>
        <w:t>со значениями показателей результативности использования субсидий, предусмотренными соглашениями.</w:t>
      </w:r>
    </w:p>
    <w:p w14:paraId="3940596D" w14:textId="77777777"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19. В случае нарушения субъектом Российской Федерации условий предоставления субсидии, в том числе невозврата субъектом Российской Федерации средств в федеральный бюджет в порядке</w:t>
      </w:r>
      <w:r w:rsidRPr="00F4235E">
        <w:rPr>
          <w:rFonts w:ascii="Times New Roman" w:eastAsiaTheme="minorHAnsi" w:hAnsi="Times New Roman" w:cs="Times New Roman"/>
          <w:sz w:val="28"/>
          <w:szCs w:val="28"/>
          <w:lang w:eastAsia="en-US"/>
        </w:rPr>
        <w:br/>
        <w:t>и на условиях, которые установлены Правилами формирования субсидий, к нему применяются бюджетные меры принуждения, предусмотренные бюджетным законодательством Российской Федерации.</w:t>
      </w:r>
    </w:p>
    <w:p w14:paraId="74B38B54" w14:textId="77777777"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20. Ответственность за достоверность представляемых Федеральному дорожному агентству сведений и соблюдение условий предоставления субсидий возлагается на органы исполнительной власти.</w:t>
      </w:r>
    </w:p>
    <w:p w14:paraId="26F50277" w14:textId="77777777"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21. Контроль за соблюдением субъектами Российской Федерации условий предоставления субсидий осуществляется Федеральным дорожным агентством и федеральным органом исполнительной власти, осуществляющим функции по контролю и надзору в финансово-бюджетной сфере.</w:t>
      </w:r>
    </w:p>
    <w:p w14:paraId="206C46E8" w14:textId="77777777"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sectPr w:rsidR="007532A0" w:rsidRPr="00F4235E" w:rsidSect="00B12F59">
          <w:headerReference w:type="default" r:id="rId96"/>
          <w:pgSz w:w="11905" w:h="16838"/>
          <w:pgMar w:top="1134" w:right="850" w:bottom="1134" w:left="1701" w:header="0" w:footer="0" w:gutter="0"/>
          <w:cols w:space="720"/>
          <w:titlePg/>
          <w:docGrid w:linePitch="299"/>
        </w:sectPr>
      </w:pPr>
    </w:p>
    <w:p w14:paraId="74E8E42E" w14:textId="77777777" w:rsidR="007532A0" w:rsidRPr="00F4235E" w:rsidRDefault="007532A0" w:rsidP="006573DD">
      <w:pPr>
        <w:autoSpaceDE w:val="0"/>
        <w:autoSpaceDN w:val="0"/>
        <w:adjustRightInd w:val="0"/>
        <w:spacing w:after="0" w:line="240" w:lineRule="auto"/>
        <w:ind w:left="3687" w:firstLine="708"/>
        <w:jc w:val="center"/>
        <w:outlineLvl w:val="0"/>
        <w:rPr>
          <w:rFonts w:ascii="Times New Roman" w:hAnsi="Times New Roman" w:cs="Times New Roman"/>
          <w:sz w:val="28"/>
          <w:szCs w:val="28"/>
        </w:rPr>
      </w:pPr>
      <w:r w:rsidRPr="00F4235E">
        <w:rPr>
          <w:rFonts w:ascii="Times New Roman" w:hAnsi="Times New Roman" w:cs="Times New Roman"/>
          <w:sz w:val="28"/>
          <w:szCs w:val="28"/>
        </w:rPr>
        <w:t>Приложение</w:t>
      </w:r>
    </w:p>
    <w:p w14:paraId="2586B7DE" w14:textId="77777777" w:rsidR="007532A0" w:rsidRPr="00F4235E" w:rsidRDefault="007532A0" w:rsidP="006573DD">
      <w:pPr>
        <w:autoSpaceDE w:val="0"/>
        <w:autoSpaceDN w:val="0"/>
        <w:adjustRightInd w:val="0"/>
        <w:spacing w:after="0" w:line="240" w:lineRule="auto"/>
        <w:ind w:left="3687" w:firstLine="708"/>
        <w:jc w:val="center"/>
        <w:outlineLvl w:val="0"/>
        <w:rPr>
          <w:rFonts w:ascii="Times New Roman" w:hAnsi="Times New Roman" w:cs="Times New Roman"/>
          <w:sz w:val="28"/>
          <w:szCs w:val="28"/>
        </w:rPr>
      </w:pPr>
      <w:r w:rsidRPr="00F4235E">
        <w:rPr>
          <w:rFonts w:ascii="Times New Roman" w:hAnsi="Times New Roman" w:cs="Times New Roman"/>
          <w:sz w:val="28"/>
          <w:szCs w:val="28"/>
        </w:rPr>
        <w:t>к Правилам предоставления</w:t>
      </w:r>
    </w:p>
    <w:p w14:paraId="3C487C91" w14:textId="77777777" w:rsidR="007532A0" w:rsidRPr="00F4235E" w:rsidRDefault="007532A0" w:rsidP="006573DD">
      <w:pPr>
        <w:autoSpaceDE w:val="0"/>
        <w:autoSpaceDN w:val="0"/>
        <w:adjustRightInd w:val="0"/>
        <w:spacing w:after="0" w:line="240" w:lineRule="auto"/>
        <w:ind w:left="4395"/>
        <w:jc w:val="center"/>
        <w:rPr>
          <w:rFonts w:ascii="Times New Roman" w:hAnsi="Times New Roman" w:cs="Times New Roman"/>
          <w:sz w:val="28"/>
          <w:szCs w:val="28"/>
        </w:rPr>
      </w:pPr>
      <w:r w:rsidRPr="00F4235E">
        <w:rPr>
          <w:rFonts w:ascii="Times New Roman" w:hAnsi="Times New Roman" w:cs="Times New Roman"/>
          <w:sz w:val="28"/>
          <w:szCs w:val="28"/>
        </w:rPr>
        <w:t>и распределения субсидий из</w:t>
      </w:r>
    </w:p>
    <w:p w14:paraId="5F01687E" w14:textId="3B08D23F" w:rsidR="002F710F" w:rsidRPr="00F4235E" w:rsidRDefault="007532A0" w:rsidP="006573DD">
      <w:pPr>
        <w:autoSpaceDE w:val="0"/>
        <w:autoSpaceDN w:val="0"/>
        <w:adjustRightInd w:val="0"/>
        <w:spacing w:after="0" w:line="240" w:lineRule="auto"/>
        <w:ind w:left="4395"/>
        <w:jc w:val="center"/>
        <w:rPr>
          <w:rFonts w:ascii="Times New Roman" w:hAnsi="Times New Roman" w:cs="Times New Roman"/>
          <w:sz w:val="28"/>
          <w:szCs w:val="28"/>
        </w:rPr>
      </w:pPr>
      <w:r w:rsidRPr="00F4235E">
        <w:rPr>
          <w:rFonts w:ascii="Times New Roman" w:hAnsi="Times New Roman" w:cs="Times New Roman"/>
          <w:sz w:val="28"/>
          <w:szCs w:val="28"/>
        </w:rPr>
        <w:t>федерального бюджета бюджетам</w:t>
      </w:r>
      <w:r w:rsidR="00380E49" w:rsidRPr="00F4235E">
        <w:rPr>
          <w:rFonts w:ascii="Times New Roman" w:hAnsi="Times New Roman" w:cs="Times New Roman"/>
          <w:sz w:val="28"/>
          <w:szCs w:val="28"/>
        </w:rPr>
        <w:t xml:space="preserve"> </w:t>
      </w:r>
      <w:r w:rsidRPr="00F4235E">
        <w:rPr>
          <w:rFonts w:ascii="Times New Roman" w:hAnsi="Times New Roman" w:cs="Times New Roman"/>
          <w:sz w:val="28"/>
          <w:szCs w:val="28"/>
        </w:rPr>
        <w:t>субъектов Российской Федерации</w:t>
      </w:r>
    </w:p>
    <w:p w14:paraId="68244F1D" w14:textId="1F142751" w:rsidR="002F710F" w:rsidRPr="00F4235E" w:rsidRDefault="007532A0" w:rsidP="006573DD">
      <w:pPr>
        <w:autoSpaceDE w:val="0"/>
        <w:autoSpaceDN w:val="0"/>
        <w:adjustRightInd w:val="0"/>
        <w:spacing w:after="0" w:line="240" w:lineRule="auto"/>
        <w:ind w:left="4395"/>
        <w:jc w:val="center"/>
        <w:rPr>
          <w:rFonts w:ascii="Times New Roman" w:hAnsi="Times New Roman" w:cs="Times New Roman"/>
          <w:sz w:val="28"/>
          <w:szCs w:val="28"/>
        </w:rPr>
      </w:pPr>
      <w:r w:rsidRPr="00F4235E">
        <w:rPr>
          <w:rFonts w:ascii="Times New Roman" w:hAnsi="Times New Roman" w:cs="Times New Roman"/>
          <w:sz w:val="28"/>
          <w:szCs w:val="28"/>
        </w:rPr>
        <w:t xml:space="preserve">на </w:t>
      </w:r>
      <w:r w:rsidR="002F710F" w:rsidRPr="00F4235E">
        <w:rPr>
          <w:rFonts w:ascii="Times New Roman" w:hAnsi="Times New Roman" w:cs="Times New Roman"/>
          <w:sz w:val="28"/>
          <w:szCs w:val="28"/>
        </w:rPr>
        <w:t>развитие транспортной инфраструктуры населенных</w:t>
      </w:r>
    </w:p>
    <w:p w14:paraId="06E268C4" w14:textId="63350D37" w:rsidR="002F710F" w:rsidRPr="00F4235E" w:rsidRDefault="002F710F" w:rsidP="006573DD">
      <w:pPr>
        <w:autoSpaceDE w:val="0"/>
        <w:autoSpaceDN w:val="0"/>
        <w:adjustRightInd w:val="0"/>
        <w:spacing w:after="0" w:line="240" w:lineRule="auto"/>
        <w:ind w:left="4395"/>
        <w:jc w:val="center"/>
        <w:rPr>
          <w:rFonts w:ascii="Times New Roman" w:hAnsi="Times New Roman" w:cs="Times New Roman"/>
          <w:sz w:val="28"/>
          <w:szCs w:val="28"/>
        </w:rPr>
      </w:pPr>
      <w:r w:rsidRPr="00F4235E">
        <w:rPr>
          <w:rFonts w:ascii="Times New Roman" w:hAnsi="Times New Roman" w:cs="Times New Roman"/>
          <w:sz w:val="28"/>
          <w:szCs w:val="28"/>
        </w:rPr>
        <w:t>пунктов, расположенных</w:t>
      </w:r>
    </w:p>
    <w:p w14:paraId="43DF9400" w14:textId="36D9EDDD" w:rsidR="007532A0" w:rsidRPr="00F4235E" w:rsidRDefault="002F710F" w:rsidP="006573DD">
      <w:pPr>
        <w:autoSpaceDE w:val="0"/>
        <w:autoSpaceDN w:val="0"/>
        <w:adjustRightInd w:val="0"/>
        <w:spacing w:after="0" w:line="240" w:lineRule="auto"/>
        <w:ind w:left="4395"/>
        <w:jc w:val="center"/>
        <w:rPr>
          <w:rFonts w:ascii="Times New Roman" w:hAnsi="Times New Roman" w:cs="Times New Roman"/>
          <w:sz w:val="28"/>
          <w:szCs w:val="28"/>
        </w:rPr>
      </w:pPr>
      <w:r w:rsidRPr="00F4235E">
        <w:rPr>
          <w:rFonts w:ascii="Times New Roman" w:hAnsi="Times New Roman" w:cs="Times New Roman"/>
          <w:sz w:val="28"/>
          <w:szCs w:val="28"/>
        </w:rPr>
        <w:t>на сельских территориях</w:t>
      </w:r>
    </w:p>
    <w:p w14:paraId="733DAF38" w14:textId="77777777" w:rsidR="007532A0" w:rsidRPr="00F4235E" w:rsidRDefault="007532A0" w:rsidP="007532A0">
      <w:pPr>
        <w:autoSpaceDE w:val="0"/>
        <w:autoSpaceDN w:val="0"/>
        <w:adjustRightInd w:val="0"/>
        <w:spacing w:after="0"/>
        <w:ind w:firstLine="709"/>
        <w:jc w:val="center"/>
        <w:rPr>
          <w:rFonts w:ascii="Times New Roman" w:eastAsiaTheme="minorHAnsi" w:hAnsi="Times New Roman" w:cs="Times New Roman"/>
          <w:sz w:val="28"/>
          <w:szCs w:val="28"/>
          <w:lang w:eastAsia="en-US"/>
        </w:rPr>
      </w:pPr>
    </w:p>
    <w:p w14:paraId="2077F4C7" w14:textId="77777777" w:rsidR="007532A0" w:rsidRPr="00F4235E" w:rsidRDefault="007532A0" w:rsidP="007532A0">
      <w:pPr>
        <w:autoSpaceDE w:val="0"/>
        <w:autoSpaceDN w:val="0"/>
        <w:adjustRightInd w:val="0"/>
        <w:spacing w:after="0"/>
        <w:ind w:firstLine="709"/>
        <w:jc w:val="center"/>
        <w:rPr>
          <w:rFonts w:ascii="Times New Roman" w:eastAsiaTheme="minorHAnsi" w:hAnsi="Times New Roman" w:cs="Times New Roman"/>
          <w:sz w:val="28"/>
          <w:szCs w:val="28"/>
          <w:lang w:eastAsia="en-US"/>
        </w:rPr>
      </w:pPr>
    </w:p>
    <w:p w14:paraId="34F62C78" w14:textId="10354C0F" w:rsidR="007532A0" w:rsidRPr="00F4235E" w:rsidRDefault="00983306" w:rsidP="007532A0">
      <w:pPr>
        <w:autoSpaceDE w:val="0"/>
        <w:autoSpaceDN w:val="0"/>
        <w:adjustRightInd w:val="0"/>
        <w:spacing w:after="0"/>
        <w:ind w:firstLine="709"/>
        <w:jc w:val="center"/>
        <w:rPr>
          <w:rFonts w:ascii="Times New Roman" w:eastAsiaTheme="minorHAnsi" w:hAnsi="Times New Roman" w:cs="Times New Roman"/>
          <w:b/>
          <w:sz w:val="28"/>
          <w:szCs w:val="28"/>
          <w:lang w:eastAsia="en-US"/>
        </w:rPr>
      </w:pPr>
      <w:r w:rsidRPr="00F4235E">
        <w:rPr>
          <w:rFonts w:ascii="Times New Roman" w:eastAsiaTheme="minorHAnsi" w:hAnsi="Times New Roman" w:cs="Times New Roman"/>
          <w:b/>
          <w:sz w:val="28"/>
          <w:szCs w:val="28"/>
          <w:lang w:eastAsia="en-US"/>
        </w:rPr>
        <w:t>МЕТОДИКА</w:t>
      </w:r>
    </w:p>
    <w:p w14:paraId="4FB83BBF" w14:textId="622D503E" w:rsidR="007532A0" w:rsidRPr="00F4235E" w:rsidRDefault="00955237" w:rsidP="007532A0">
      <w:pPr>
        <w:autoSpaceDE w:val="0"/>
        <w:autoSpaceDN w:val="0"/>
        <w:adjustRightInd w:val="0"/>
        <w:spacing w:after="0"/>
        <w:ind w:firstLine="709"/>
        <w:jc w:val="center"/>
        <w:rPr>
          <w:rFonts w:ascii="Times New Roman" w:eastAsiaTheme="minorHAnsi" w:hAnsi="Times New Roman" w:cs="Times New Roman"/>
          <w:b/>
          <w:sz w:val="28"/>
          <w:szCs w:val="28"/>
          <w:lang w:eastAsia="en-US"/>
        </w:rPr>
      </w:pPr>
      <w:r w:rsidRPr="00F4235E">
        <w:rPr>
          <w:rFonts w:ascii="Times New Roman" w:eastAsiaTheme="minorHAnsi" w:hAnsi="Times New Roman" w:cs="Times New Roman"/>
          <w:b/>
          <w:sz w:val="28"/>
          <w:szCs w:val="28"/>
          <w:lang w:eastAsia="en-US"/>
        </w:rPr>
        <w:t>ДЕТАЛИЗАЦИИ МЕРОПРИЯТИЯ (УКРУПНЕННОГО ИНВЕСТИЦИОННОГО</w:t>
      </w:r>
      <w:r w:rsidR="00983306" w:rsidRPr="00F4235E">
        <w:rPr>
          <w:rFonts w:ascii="Times New Roman" w:eastAsiaTheme="minorHAnsi" w:hAnsi="Times New Roman" w:cs="Times New Roman"/>
          <w:b/>
          <w:sz w:val="28"/>
          <w:szCs w:val="28"/>
          <w:lang w:eastAsia="en-US"/>
        </w:rPr>
        <w:t xml:space="preserve"> </w:t>
      </w:r>
      <w:r w:rsidR="00CE2630" w:rsidRPr="00F4235E">
        <w:rPr>
          <w:rFonts w:ascii="Times New Roman" w:eastAsiaTheme="minorHAnsi" w:hAnsi="Times New Roman" w:cs="Times New Roman"/>
          <w:b/>
          <w:sz w:val="28"/>
          <w:szCs w:val="28"/>
          <w:lang w:eastAsia="en-US"/>
        </w:rPr>
        <w:t>ПРОЕКТА</w:t>
      </w:r>
      <w:r w:rsidR="00983306" w:rsidRPr="00F4235E">
        <w:rPr>
          <w:rFonts w:ascii="Times New Roman" w:eastAsiaTheme="minorHAnsi" w:hAnsi="Times New Roman" w:cs="Times New Roman"/>
          <w:b/>
          <w:sz w:val="28"/>
          <w:szCs w:val="28"/>
          <w:lang w:eastAsia="en-US"/>
        </w:rPr>
        <w:t>)</w:t>
      </w:r>
      <w:r w:rsidR="00B15C5F" w:rsidRPr="00F4235E">
        <w:rPr>
          <w:rFonts w:ascii="Times New Roman" w:eastAsiaTheme="minorHAnsi" w:hAnsi="Times New Roman" w:cs="Times New Roman"/>
          <w:b/>
          <w:sz w:val="28"/>
          <w:szCs w:val="28"/>
          <w:lang w:eastAsia="en-US"/>
        </w:rPr>
        <w:t xml:space="preserve"> ПО РАЗВИТИЮ </w:t>
      </w:r>
      <w:r w:rsidR="00983306" w:rsidRPr="00F4235E">
        <w:rPr>
          <w:rFonts w:ascii="Times New Roman" w:eastAsiaTheme="minorHAnsi" w:hAnsi="Times New Roman" w:cs="Times New Roman"/>
          <w:b/>
          <w:sz w:val="28"/>
          <w:szCs w:val="28"/>
          <w:lang w:eastAsia="en-US"/>
        </w:rPr>
        <w:t>ТРАНСПОРТНОЙ ИНФРАСТРУКТУРЫ НАСЕЛЕННЫХ ПУНКТОВ, РАСПОЛОЖЕННЫХ НА СЕЛЬСКИХ ТЕРРИТОРИЯХ</w:t>
      </w:r>
    </w:p>
    <w:p w14:paraId="69D8F4D0" w14:textId="77777777"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p>
    <w:p w14:paraId="4334B504" w14:textId="56CE2FE1"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 xml:space="preserve">1. В настоящей методике определяется детализация мероприятия (укрупненного инвестиционного проекта), реализуемого в рамках ведомственного проекта </w:t>
      </w:r>
      <w:r w:rsidR="007E37B4" w:rsidRPr="00F4235E">
        <w:rPr>
          <w:rFonts w:ascii="Times New Roman" w:eastAsiaTheme="minorHAnsi" w:hAnsi="Times New Roman" w:cs="Times New Roman"/>
          <w:sz w:val="28"/>
          <w:szCs w:val="28"/>
          <w:lang w:eastAsia="en-US"/>
        </w:rPr>
        <w:t>«</w:t>
      </w:r>
      <w:r w:rsidRPr="00F4235E">
        <w:rPr>
          <w:rFonts w:ascii="Times New Roman" w:eastAsiaTheme="minorHAnsi" w:hAnsi="Times New Roman" w:cs="Times New Roman"/>
          <w:sz w:val="28"/>
          <w:szCs w:val="28"/>
          <w:lang w:eastAsia="en-US"/>
        </w:rPr>
        <w:t>Развитие инженерной и транспортной инфраструктуры населенных пунктов, расположенных на сельских территориях</w:t>
      </w:r>
      <w:r w:rsidR="007E37B4" w:rsidRPr="00F4235E">
        <w:rPr>
          <w:rFonts w:ascii="Times New Roman" w:eastAsiaTheme="minorHAnsi" w:hAnsi="Times New Roman" w:cs="Times New Roman"/>
          <w:sz w:val="28"/>
          <w:szCs w:val="28"/>
          <w:lang w:eastAsia="en-US"/>
        </w:rPr>
        <w:t>»</w:t>
      </w:r>
      <w:r w:rsidRPr="00F4235E">
        <w:rPr>
          <w:rFonts w:ascii="Times New Roman" w:eastAsiaTheme="minorHAnsi" w:hAnsi="Times New Roman" w:cs="Times New Roman"/>
          <w:sz w:val="28"/>
          <w:szCs w:val="28"/>
          <w:lang w:eastAsia="en-US"/>
        </w:rPr>
        <w:t xml:space="preserve"> Государственной программы Российской Федерации </w:t>
      </w:r>
      <w:r w:rsidR="005A7895" w:rsidRPr="00F4235E">
        <w:rPr>
          <w:rFonts w:ascii="Times New Roman" w:eastAsiaTheme="minorHAnsi" w:hAnsi="Times New Roman" w:cs="Times New Roman"/>
          <w:sz w:val="28"/>
          <w:szCs w:val="28"/>
          <w:lang w:eastAsia="en-US"/>
        </w:rPr>
        <w:t>комплексного развития сельских территорий</w:t>
      </w:r>
      <w:r w:rsidR="00FD5F64" w:rsidRPr="00F4235E">
        <w:rPr>
          <w:rFonts w:ascii="Times New Roman" w:eastAsiaTheme="minorHAnsi" w:hAnsi="Times New Roman" w:cs="Times New Roman"/>
          <w:sz w:val="28"/>
          <w:szCs w:val="28"/>
          <w:lang w:eastAsia="en-US"/>
        </w:rPr>
        <w:t>, утвержденной постановлением Правительства Российской Федерации от</w:t>
      </w:r>
      <w:r w:rsidR="0090233F" w:rsidRPr="00F4235E">
        <w:rPr>
          <w:rFonts w:ascii="Times New Roman" w:eastAsiaTheme="minorHAnsi" w:hAnsi="Times New Roman" w:cs="Times New Roman"/>
          <w:sz w:val="28"/>
          <w:szCs w:val="28"/>
          <w:lang w:eastAsia="en-US"/>
        </w:rPr>
        <w:t xml:space="preserve">    </w:t>
      </w:r>
      <w:r w:rsidR="00FD5F64" w:rsidRPr="00F4235E">
        <w:rPr>
          <w:rFonts w:ascii="Times New Roman" w:eastAsiaTheme="minorHAnsi" w:hAnsi="Times New Roman" w:cs="Times New Roman"/>
          <w:sz w:val="28"/>
          <w:szCs w:val="28"/>
          <w:lang w:eastAsia="en-US"/>
        </w:rPr>
        <w:t xml:space="preserve">        </w:t>
      </w:r>
      <w:r w:rsidRPr="00F4235E">
        <w:rPr>
          <w:rFonts w:ascii="Times New Roman" w:eastAsiaTheme="minorHAnsi" w:hAnsi="Times New Roman" w:cs="Times New Roman"/>
          <w:sz w:val="28"/>
          <w:szCs w:val="28"/>
          <w:lang w:eastAsia="en-US"/>
        </w:rPr>
        <w:t xml:space="preserve"> </w:t>
      </w:r>
      <w:r w:rsidR="0090233F" w:rsidRPr="00F4235E">
        <w:rPr>
          <w:rFonts w:ascii="Times New Roman" w:eastAsiaTheme="minorHAnsi" w:hAnsi="Times New Roman" w:cs="Times New Roman"/>
          <w:sz w:val="28"/>
          <w:szCs w:val="28"/>
          <w:lang w:eastAsia="en-US"/>
        </w:rPr>
        <w:t xml:space="preserve">№       , </w:t>
      </w:r>
      <w:r w:rsidRPr="00F4235E">
        <w:rPr>
          <w:rFonts w:ascii="Times New Roman" w:eastAsiaTheme="minorHAnsi" w:hAnsi="Times New Roman" w:cs="Times New Roman"/>
          <w:sz w:val="28"/>
          <w:szCs w:val="28"/>
          <w:lang w:eastAsia="en-US"/>
        </w:rPr>
        <w:t xml:space="preserve">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w:t>
      </w:r>
      <w:r w:rsidR="00DC3D24" w:rsidRPr="00F4235E">
        <w:rPr>
          <w:rFonts w:ascii="Times New Roman" w:eastAsiaTheme="minorHAnsi" w:hAnsi="Times New Roman" w:cs="Times New Roman"/>
          <w:sz w:val="28"/>
          <w:szCs w:val="28"/>
          <w:lang w:eastAsia="en-US"/>
        </w:rPr>
        <w:t xml:space="preserve">населенных пунктов, расположенных на сельских территориях </w:t>
      </w:r>
      <w:r w:rsidRPr="00F4235E">
        <w:rPr>
          <w:rFonts w:ascii="Times New Roman" w:eastAsiaTheme="minorHAnsi" w:hAnsi="Times New Roman" w:cs="Times New Roman"/>
          <w:sz w:val="28"/>
          <w:szCs w:val="28"/>
          <w:lang w:eastAsia="en-US"/>
        </w:rPr>
        <w:t xml:space="preserve">сельских населенных пунктов, объектам производства и переработки продукции. </w:t>
      </w:r>
    </w:p>
    <w:p w14:paraId="5811320B" w14:textId="77777777"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2. Детализация мероприятия, указанного в пункте 1 настоящей методики (далее - мероприятие), осуществляется посредством адресного (пообъектного) распределения бюджетных ассигнований, предусмотренных субъекту Российской Федерации федеральным законом о федеральном бюджете на соответствующий финансовый год и плановый период на реализацию мероприятия, которое является приложением к соглашению о предоставлении субсидии из федерального бюджета бюджету субъекта Российской Федерации, заключаемому между Федеральным дорожным агентством, которому как получателю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w:t>
      </w:r>
    </w:p>
    <w:p w14:paraId="26B9B6CD" w14:textId="77777777"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14:paraId="3DA6920B" w14:textId="77777777" w:rsidR="007532A0" w:rsidRPr="00F4235E" w:rsidRDefault="007532A0" w:rsidP="007532A0">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 xml:space="preserve">4. </w:t>
      </w:r>
      <w:r w:rsidRPr="00F4235E">
        <w:rPr>
          <w:rFonts w:ascii="Times New Roman" w:eastAsiaTheme="minorHAnsi" w:hAnsi="Times New Roman" w:cs="Times New Roman"/>
          <w:iCs/>
          <w:sz w:val="28"/>
          <w:szCs w:val="28"/>
          <w:lang w:eastAsia="en-US"/>
        </w:rPr>
        <w:t>Включение объекта в мероприятие</w:t>
      </w:r>
      <w:r w:rsidRPr="00F4235E">
        <w:rPr>
          <w:rFonts w:ascii="Times New Roman" w:eastAsiaTheme="minorHAnsi" w:hAnsi="Times New Roman" w:cs="Times New Roman"/>
          <w:sz w:val="28"/>
          <w:szCs w:val="28"/>
          <w:lang w:eastAsia="en-US"/>
        </w:rPr>
        <w:t xml:space="preserve"> с 2021 года осуществляется при его соответствии критериям, установленным Министерством сельского хозяйства Российской Федерации.</w:t>
      </w:r>
    </w:p>
    <w:p w14:paraId="3A3D72FC" w14:textId="77777777" w:rsidR="007532A0"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 xml:space="preserve">5. 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представляет Федеральному дорожному агентству </w:t>
      </w:r>
      <w:r w:rsidRPr="00F4235E">
        <w:rPr>
          <w:rFonts w:ascii="Times New Roman" w:eastAsiaTheme="minorHAnsi" w:hAnsi="Times New Roman" w:cs="Times New Roman"/>
          <w:sz w:val="28"/>
          <w:szCs w:val="28"/>
          <w:lang w:eastAsia="en-US"/>
        </w:rPr>
        <w:br/>
        <w:t xml:space="preserve">в устанавливаемые им сроки заявку на предоставление субсидий (далее - заявка). </w:t>
      </w:r>
    </w:p>
    <w:p w14:paraId="6270EFDB" w14:textId="349A06E4" w:rsidR="00CC26D1" w:rsidRPr="00F4235E" w:rsidRDefault="007532A0" w:rsidP="007532A0">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F4235E">
        <w:rPr>
          <w:rFonts w:ascii="Times New Roman" w:eastAsiaTheme="minorHAnsi" w:hAnsi="Times New Roman" w:cs="Times New Roman"/>
          <w:sz w:val="28"/>
          <w:szCs w:val="28"/>
          <w:lang w:eastAsia="en-US"/>
        </w:rPr>
        <w:t>6. Заявка представляется по форме, устанавливаемой Федеральным дорожным агентством.</w:t>
      </w:r>
    </w:p>
    <w:sectPr w:rsidR="00CC26D1" w:rsidRPr="00F4235E" w:rsidSect="007532A0">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04CCD" w14:textId="77777777" w:rsidR="001216EE" w:rsidRDefault="001216EE" w:rsidP="002F7560">
      <w:pPr>
        <w:spacing w:after="0" w:line="240" w:lineRule="auto"/>
      </w:pPr>
      <w:r>
        <w:separator/>
      </w:r>
    </w:p>
  </w:endnote>
  <w:endnote w:type="continuationSeparator" w:id="0">
    <w:p w14:paraId="4E624ABD" w14:textId="77777777" w:rsidR="001216EE" w:rsidRDefault="001216EE" w:rsidP="002F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64219232"/>
      <w:docPartObj>
        <w:docPartGallery w:val="Page Numbers (Bottom of Page)"/>
        <w:docPartUnique/>
      </w:docPartObj>
    </w:sdtPr>
    <w:sdtEndPr/>
    <w:sdtContent>
      <w:p w14:paraId="2EFD7765" w14:textId="77777777" w:rsidR="00694F5D" w:rsidRPr="0003559D" w:rsidRDefault="00694F5D">
        <w:pPr>
          <w:pStyle w:val="ae"/>
          <w:jc w:val="center"/>
          <w:rPr>
            <w:rFonts w:ascii="Times New Roman" w:hAnsi="Times New Roman" w:cs="Times New Roman"/>
            <w:sz w:val="20"/>
            <w:szCs w:val="20"/>
          </w:rPr>
        </w:pPr>
        <w:r w:rsidRPr="0003559D">
          <w:rPr>
            <w:rFonts w:ascii="Times New Roman" w:hAnsi="Times New Roman" w:cs="Times New Roman"/>
            <w:sz w:val="20"/>
            <w:szCs w:val="20"/>
          </w:rPr>
          <w:fldChar w:fldCharType="begin"/>
        </w:r>
        <w:r w:rsidRPr="0003559D">
          <w:rPr>
            <w:rFonts w:ascii="Times New Roman" w:hAnsi="Times New Roman" w:cs="Times New Roman"/>
            <w:sz w:val="20"/>
            <w:szCs w:val="20"/>
          </w:rPr>
          <w:instrText>PAGE   \* MERGEFORMAT</w:instrText>
        </w:r>
        <w:r w:rsidRPr="0003559D">
          <w:rPr>
            <w:rFonts w:ascii="Times New Roman" w:hAnsi="Times New Roman" w:cs="Times New Roman"/>
            <w:sz w:val="20"/>
            <w:szCs w:val="20"/>
          </w:rPr>
          <w:fldChar w:fldCharType="separate"/>
        </w:r>
        <w:r w:rsidR="00ED054F">
          <w:rPr>
            <w:rFonts w:ascii="Times New Roman" w:hAnsi="Times New Roman" w:cs="Times New Roman"/>
            <w:noProof/>
            <w:sz w:val="20"/>
            <w:szCs w:val="20"/>
          </w:rPr>
          <w:t>5</w:t>
        </w:r>
        <w:r w:rsidRPr="0003559D">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414292766"/>
      <w:docPartObj>
        <w:docPartGallery w:val="Page Numbers (Bottom of Page)"/>
        <w:docPartUnique/>
      </w:docPartObj>
    </w:sdtPr>
    <w:sdtEndPr/>
    <w:sdtContent>
      <w:p w14:paraId="66E5385E" w14:textId="77777777" w:rsidR="00694F5D" w:rsidRPr="0003559D" w:rsidRDefault="00694F5D">
        <w:pPr>
          <w:pStyle w:val="ae"/>
          <w:jc w:val="center"/>
          <w:rPr>
            <w:rFonts w:ascii="Times New Roman" w:hAnsi="Times New Roman" w:cs="Times New Roman"/>
            <w:sz w:val="20"/>
            <w:szCs w:val="20"/>
          </w:rPr>
        </w:pPr>
        <w:r w:rsidRPr="0003559D">
          <w:rPr>
            <w:rFonts w:ascii="Times New Roman" w:hAnsi="Times New Roman" w:cs="Times New Roman"/>
            <w:sz w:val="20"/>
            <w:szCs w:val="20"/>
          </w:rPr>
          <w:fldChar w:fldCharType="begin"/>
        </w:r>
        <w:r w:rsidRPr="0003559D">
          <w:rPr>
            <w:rFonts w:ascii="Times New Roman" w:hAnsi="Times New Roman" w:cs="Times New Roman"/>
            <w:sz w:val="20"/>
            <w:szCs w:val="20"/>
          </w:rPr>
          <w:instrText>PAGE   \* MERGEFORMAT</w:instrText>
        </w:r>
        <w:r w:rsidRPr="0003559D">
          <w:rPr>
            <w:rFonts w:ascii="Times New Roman" w:hAnsi="Times New Roman" w:cs="Times New Roman"/>
            <w:sz w:val="20"/>
            <w:szCs w:val="20"/>
          </w:rPr>
          <w:fldChar w:fldCharType="separate"/>
        </w:r>
        <w:r w:rsidR="00F4235E">
          <w:rPr>
            <w:rFonts w:ascii="Times New Roman" w:hAnsi="Times New Roman" w:cs="Times New Roman"/>
            <w:noProof/>
            <w:sz w:val="20"/>
            <w:szCs w:val="20"/>
          </w:rPr>
          <w:t>6</w:t>
        </w:r>
        <w:r w:rsidRPr="0003559D">
          <w:rPr>
            <w:rFonts w:ascii="Times New Roman" w:hAnsi="Times New Roman" w:cs="Times New Roman"/>
            <w:sz w:val="20"/>
            <w:szCs w:val="20"/>
          </w:rPr>
          <w:fldChar w:fldCharType="end"/>
        </w:r>
      </w:p>
    </w:sdtContent>
  </w:sdt>
  <w:p w14:paraId="02B04C6A" w14:textId="77777777" w:rsidR="00694F5D" w:rsidRDefault="00694F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35D30" w14:textId="77777777" w:rsidR="001216EE" w:rsidRDefault="001216EE" w:rsidP="002F7560">
      <w:pPr>
        <w:spacing w:after="0" w:line="240" w:lineRule="auto"/>
      </w:pPr>
      <w:r>
        <w:separator/>
      </w:r>
    </w:p>
  </w:footnote>
  <w:footnote w:type="continuationSeparator" w:id="0">
    <w:p w14:paraId="2E4EEB71" w14:textId="77777777" w:rsidR="001216EE" w:rsidRDefault="001216EE" w:rsidP="002F7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672A1" w14:textId="77777777" w:rsidR="00694F5D" w:rsidRPr="009136AA" w:rsidRDefault="00694F5D">
    <w:pPr>
      <w:pStyle w:val="ac"/>
      <w:jc w:val="center"/>
      <w:rPr>
        <w:rFonts w:ascii="Times New Roman" w:hAnsi="Times New Roman" w:cs="Times New Roman"/>
        <w:sz w:val="28"/>
        <w:szCs w:val="28"/>
      </w:rPr>
    </w:pPr>
  </w:p>
  <w:p w14:paraId="2E28696D" w14:textId="77777777" w:rsidR="00694F5D" w:rsidRDefault="00694F5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86F08" w14:textId="11134846" w:rsidR="00694F5D" w:rsidRDefault="00694F5D">
    <w:pPr>
      <w:pStyle w:val="ac"/>
      <w:jc w:val="center"/>
    </w:pPr>
  </w:p>
  <w:p w14:paraId="61D8806A" w14:textId="77777777" w:rsidR="00694F5D" w:rsidRDefault="00694F5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4DA"/>
    <w:multiLevelType w:val="hybridMultilevel"/>
    <w:tmpl w:val="4C5CF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4D6E4C"/>
    <w:multiLevelType w:val="hybridMultilevel"/>
    <w:tmpl w:val="587AB936"/>
    <w:lvl w:ilvl="0" w:tplc="50FAF2A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6E1D3A"/>
    <w:multiLevelType w:val="hybridMultilevel"/>
    <w:tmpl w:val="D116CC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950538"/>
    <w:multiLevelType w:val="hybridMultilevel"/>
    <w:tmpl w:val="E45A0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F1B01"/>
    <w:multiLevelType w:val="hybridMultilevel"/>
    <w:tmpl w:val="C78845CC"/>
    <w:lvl w:ilvl="0" w:tplc="64207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3F35AF"/>
    <w:multiLevelType w:val="multilevel"/>
    <w:tmpl w:val="6E44A8C0"/>
    <w:lvl w:ilvl="0">
      <w:start w:val="1"/>
      <w:numFmt w:val="decimal"/>
      <w:lvlText w:val="%1."/>
      <w:lvlJc w:val="left"/>
      <w:pPr>
        <w:ind w:left="1714" w:hanging="1005"/>
      </w:pPr>
      <w:rPr>
        <w:rFonts w:eastAsia="Calibr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15F70D7"/>
    <w:multiLevelType w:val="hybridMultilevel"/>
    <w:tmpl w:val="AD5AE742"/>
    <w:lvl w:ilvl="0" w:tplc="4D401A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34B09CE"/>
    <w:multiLevelType w:val="hybridMultilevel"/>
    <w:tmpl w:val="3F38A724"/>
    <w:lvl w:ilvl="0" w:tplc="DBF27C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41A00E2"/>
    <w:multiLevelType w:val="hybridMultilevel"/>
    <w:tmpl w:val="1D5252F6"/>
    <w:lvl w:ilvl="0" w:tplc="14E4C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A2730B"/>
    <w:multiLevelType w:val="hybridMultilevel"/>
    <w:tmpl w:val="6AA82752"/>
    <w:lvl w:ilvl="0" w:tplc="DD827472">
      <w:start w:val="1"/>
      <w:numFmt w:val="decimal"/>
      <w:lvlText w:val="%1."/>
      <w:lvlJc w:val="left"/>
      <w:pPr>
        <w:tabs>
          <w:tab w:val="num" w:pos="360"/>
        </w:tabs>
        <w:ind w:left="360" w:hanging="360"/>
      </w:pPr>
      <w:rPr>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9310D1"/>
    <w:multiLevelType w:val="hybridMultilevel"/>
    <w:tmpl w:val="C3EA7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1B6C6E"/>
    <w:multiLevelType w:val="hybridMultilevel"/>
    <w:tmpl w:val="593A64C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C9C75F6"/>
    <w:multiLevelType w:val="hybridMultilevel"/>
    <w:tmpl w:val="9D0C44B0"/>
    <w:lvl w:ilvl="0" w:tplc="415AA0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EA4316"/>
    <w:multiLevelType w:val="hybridMultilevel"/>
    <w:tmpl w:val="587AB936"/>
    <w:lvl w:ilvl="0" w:tplc="50FAF2A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460D1BA4"/>
    <w:multiLevelType w:val="multilevel"/>
    <w:tmpl w:val="0E7AB23A"/>
    <w:lvl w:ilvl="0">
      <w:start w:val="1"/>
      <w:numFmt w:val="decimal"/>
      <w:lvlText w:val="%1."/>
      <w:lvlJc w:val="left"/>
      <w:pPr>
        <w:ind w:left="72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06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5400" w:hanging="1800"/>
      </w:pPr>
      <w:rPr>
        <w:rFonts w:cs="Times New Roman" w:hint="default"/>
      </w:rPr>
    </w:lvl>
    <w:lvl w:ilvl="7">
      <w:start w:val="1"/>
      <w:numFmt w:val="decimal"/>
      <w:isLgl/>
      <w:lvlText w:val="%1.%2.%3.%4.%5.%6.%7.%8."/>
      <w:lvlJc w:val="left"/>
      <w:pPr>
        <w:ind w:left="5940" w:hanging="1800"/>
      </w:pPr>
      <w:rPr>
        <w:rFonts w:cs="Times New Roman" w:hint="default"/>
      </w:rPr>
    </w:lvl>
    <w:lvl w:ilvl="8">
      <w:start w:val="1"/>
      <w:numFmt w:val="decimal"/>
      <w:isLgl/>
      <w:lvlText w:val="%1.%2.%3.%4.%5.%6.%7.%8.%9."/>
      <w:lvlJc w:val="left"/>
      <w:pPr>
        <w:ind w:left="6840" w:hanging="2160"/>
      </w:pPr>
      <w:rPr>
        <w:rFonts w:cs="Times New Roman" w:hint="default"/>
      </w:rPr>
    </w:lvl>
  </w:abstractNum>
  <w:abstractNum w:abstractNumId="15">
    <w:nsid w:val="4B165757"/>
    <w:multiLevelType w:val="hybridMultilevel"/>
    <w:tmpl w:val="F29AA3EE"/>
    <w:lvl w:ilvl="0" w:tplc="828811C8">
      <w:start w:val="2"/>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FE969E2"/>
    <w:multiLevelType w:val="hybridMultilevel"/>
    <w:tmpl w:val="4B04438E"/>
    <w:lvl w:ilvl="0" w:tplc="A57876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1F01DBC"/>
    <w:multiLevelType w:val="hybridMultilevel"/>
    <w:tmpl w:val="FE408488"/>
    <w:lvl w:ilvl="0" w:tplc="E3720B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293AA3"/>
    <w:multiLevelType w:val="hybridMultilevel"/>
    <w:tmpl w:val="FC96A0DA"/>
    <w:lvl w:ilvl="0" w:tplc="7074905E">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370730"/>
    <w:multiLevelType w:val="hybridMultilevel"/>
    <w:tmpl w:val="682CF69E"/>
    <w:lvl w:ilvl="0" w:tplc="4C26C148">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582007"/>
    <w:multiLevelType w:val="hybridMultilevel"/>
    <w:tmpl w:val="ACB88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2F2C2D"/>
    <w:multiLevelType w:val="multilevel"/>
    <w:tmpl w:val="2C24BF5E"/>
    <w:lvl w:ilvl="0">
      <w:start w:val="1"/>
      <w:numFmt w:val="decimal"/>
      <w:lvlText w:val="%1."/>
      <w:lvlJc w:val="left"/>
      <w:pPr>
        <w:ind w:left="1620" w:hanging="720"/>
      </w:pPr>
      <w:rPr>
        <w:rFonts w:ascii="Times New Roman" w:eastAsia="Times New Roman" w:hAnsi="Times New Roman" w:cs="Times New Roman"/>
        <w:color w:val="auto"/>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22">
    <w:nsid w:val="68D21072"/>
    <w:multiLevelType w:val="multilevel"/>
    <w:tmpl w:val="383CC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662929"/>
    <w:multiLevelType w:val="hybridMultilevel"/>
    <w:tmpl w:val="7B3E9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8D54E8"/>
    <w:multiLevelType w:val="hybridMultilevel"/>
    <w:tmpl w:val="2F5429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1132BCA"/>
    <w:multiLevelType w:val="hybridMultilevel"/>
    <w:tmpl w:val="409AA668"/>
    <w:lvl w:ilvl="0" w:tplc="AFC4601E">
      <w:start w:val="3"/>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FB2501"/>
    <w:multiLevelType w:val="hybridMultilevel"/>
    <w:tmpl w:val="586EF32A"/>
    <w:lvl w:ilvl="0" w:tplc="23666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6765770"/>
    <w:multiLevelType w:val="hybridMultilevel"/>
    <w:tmpl w:val="1D50E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1C7D99"/>
    <w:multiLevelType w:val="hybridMultilevel"/>
    <w:tmpl w:val="3606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20"/>
  </w:num>
  <w:num w:numId="6">
    <w:abstractNumId w:val="23"/>
  </w:num>
  <w:num w:numId="7">
    <w:abstractNumId w:val="27"/>
  </w:num>
  <w:num w:numId="8">
    <w:abstractNumId w:val="13"/>
  </w:num>
  <w:num w:numId="9">
    <w:abstractNumId w:val="21"/>
  </w:num>
  <w:num w:numId="10">
    <w:abstractNumId w:val="11"/>
  </w:num>
  <w:num w:numId="11">
    <w:abstractNumId w:val="1"/>
  </w:num>
  <w:num w:numId="12">
    <w:abstractNumId w:val="25"/>
  </w:num>
  <w:num w:numId="13">
    <w:abstractNumId w:val="14"/>
  </w:num>
  <w:num w:numId="14">
    <w:abstractNumId w:val="15"/>
  </w:num>
  <w:num w:numId="15">
    <w:abstractNumId w:val="2"/>
  </w:num>
  <w:num w:numId="16">
    <w:abstractNumId w:val="4"/>
  </w:num>
  <w:num w:numId="17">
    <w:abstractNumId w:val="5"/>
  </w:num>
  <w:num w:numId="18">
    <w:abstractNumId w:val="6"/>
  </w:num>
  <w:num w:numId="19">
    <w:abstractNumId w:val="16"/>
  </w:num>
  <w:num w:numId="20">
    <w:abstractNumId w:val="9"/>
  </w:num>
  <w:num w:numId="21">
    <w:abstractNumId w:val="0"/>
  </w:num>
  <w:num w:numId="22">
    <w:abstractNumId w:val="12"/>
  </w:num>
  <w:num w:numId="23">
    <w:abstractNumId w:val="7"/>
  </w:num>
  <w:num w:numId="24">
    <w:abstractNumId w:val="17"/>
  </w:num>
  <w:num w:numId="25">
    <w:abstractNumId w:val="22"/>
  </w:num>
  <w:num w:numId="26">
    <w:abstractNumId w:val="18"/>
  </w:num>
  <w:num w:numId="27">
    <w:abstractNumId w:val="26"/>
  </w:num>
  <w:num w:numId="28">
    <w:abstractNumId w:val="1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33"/>
    <w:rsid w:val="00002CC2"/>
    <w:rsid w:val="00003BBD"/>
    <w:rsid w:val="00021676"/>
    <w:rsid w:val="00021BF7"/>
    <w:rsid w:val="00025748"/>
    <w:rsid w:val="0003559D"/>
    <w:rsid w:val="000640D4"/>
    <w:rsid w:val="00080959"/>
    <w:rsid w:val="00084126"/>
    <w:rsid w:val="00084750"/>
    <w:rsid w:val="00097A97"/>
    <w:rsid w:val="00097E30"/>
    <w:rsid w:val="000A01FC"/>
    <w:rsid w:val="000A1FB5"/>
    <w:rsid w:val="000A5300"/>
    <w:rsid w:val="000A5D0F"/>
    <w:rsid w:val="000B2A2A"/>
    <w:rsid w:val="000B3872"/>
    <w:rsid w:val="000C594E"/>
    <w:rsid w:val="000C63BE"/>
    <w:rsid w:val="000D4BE8"/>
    <w:rsid w:val="000E1D4F"/>
    <w:rsid w:val="000E6E87"/>
    <w:rsid w:val="000F037E"/>
    <w:rsid w:val="000F26B6"/>
    <w:rsid w:val="000F3C70"/>
    <w:rsid w:val="000F4C57"/>
    <w:rsid w:val="000F5E54"/>
    <w:rsid w:val="00100350"/>
    <w:rsid w:val="00102DD2"/>
    <w:rsid w:val="0011008C"/>
    <w:rsid w:val="001216EE"/>
    <w:rsid w:val="00130448"/>
    <w:rsid w:val="00130D0D"/>
    <w:rsid w:val="00134D98"/>
    <w:rsid w:val="00135EEC"/>
    <w:rsid w:val="00137049"/>
    <w:rsid w:val="00152E41"/>
    <w:rsid w:val="00155153"/>
    <w:rsid w:val="001659F4"/>
    <w:rsid w:val="00166488"/>
    <w:rsid w:val="00194D29"/>
    <w:rsid w:val="001A0C84"/>
    <w:rsid w:val="001A6B96"/>
    <w:rsid w:val="001C6A13"/>
    <w:rsid w:val="001E1C73"/>
    <w:rsid w:val="001F1D42"/>
    <w:rsid w:val="001F3379"/>
    <w:rsid w:val="001F3F2C"/>
    <w:rsid w:val="001F5BC9"/>
    <w:rsid w:val="00207FF9"/>
    <w:rsid w:val="00212282"/>
    <w:rsid w:val="00220845"/>
    <w:rsid w:val="00224419"/>
    <w:rsid w:val="00226AAC"/>
    <w:rsid w:val="00233226"/>
    <w:rsid w:val="00252855"/>
    <w:rsid w:val="0026386B"/>
    <w:rsid w:val="0026398B"/>
    <w:rsid w:val="00265709"/>
    <w:rsid w:val="0026693A"/>
    <w:rsid w:val="002717CC"/>
    <w:rsid w:val="0027359F"/>
    <w:rsid w:val="00274B97"/>
    <w:rsid w:val="00274E9B"/>
    <w:rsid w:val="00285D41"/>
    <w:rsid w:val="002909D2"/>
    <w:rsid w:val="002944A2"/>
    <w:rsid w:val="0029494C"/>
    <w:rsid w:val="002A2A30"/>
    <w:rsid w:val="002B0D34"/>
    <w:rsid w:val="002B677C"/>
    <w:rsid w:val="002C1A7D"/>
    <w:rsid w:val="002D0873"/>
    <w:rsid w:val="002D2DCF"/>
    <w:rsid w:val="002E4A21"/>
    <w:rsid w:val="002E53FA"/>
    <w:rsid w:val="002E56DF"/>
    <w:rsid w:val="002E7B4C"/>
    <w:rsid w:val="002F1C83"/>
    <w:rsid w:val="002F710F"/>
    <w:rsid w:val="002F7560"/>
    <w:rsid w:val="003045E0"/>
    <w:rsid w:val="00306B4F"/>
    <w:rsid w:val="00306EAB"/>
    <w:rsid w:val="00307871"/>
    <w:rsid w:val="003110EF"/>
    <w:rsid w:val="003229D7"/>
    <w:rsid w:val="003339E3"/>
    <w:rsid w:val="00341721"/>
    <w:rsid w:val="003422B2"/>
    <w:rsid w:val="0034488B"/>
    <w:rsid w:val="00345023"/>
    <w:rsid w:val="00346EAB"/>
    <w:rsid w:val="00357156"/>
    <w:rsid w:val="00364308"/>
    <w:rsid w:val="0037031D"/>
    <w:rsid w:val="00371F31"/>
    <w:rsid w:val="003757AD"/>
    <w:rsid w:val="00380E49"/>
    <w:rsid w:val="003904C5"/>
    <w:rsid w:val="003A1E66"/>
    <w:rsid w:val="003A3914"/>
    <w:rsid w:val="003A5D66"/>
    <w:rsid w:val="003A702E"/>
    <w:rsid w:val="003B1215"/>
    <w:rsid w:val="003B4922"/>
    <w:rsid w:val="003B580F"/>
    <w:rsid w:val="003C1171"/>
    <w:rsid w:val="003C2699"/>
    <w:rsid w:val="003C7FC7"/>
    <w:rsid w:val="003D0F14"/>
    <w:rsid w:val="003E1FC0"/>
    <w:rsid w:val="003E4263"/>
    <w:rsid w:val="003F62C5"/>
    <w:rsid w:val="003F67A7"/>
    <w:rsid w:val="00403E11"/>
    <w:rsid w:val="00407DDE"/>
    <w:rsid w:val="0042286B"/>
    <w:rsid w:val="0042541D"/>
    <w:rsid w:val="0044413C"/>
    <w:rsid w:val="00457310"/>
    <w:rsid w:val="004620ED"/>
    <w:rsid w:val="00472CA4"/>
    <w:rsid w:val="0048549A"/>
    <w:rsid w:val="004A1422"/>
    <w:rsid w:val="004B12B0"/>
    <w:rsid w:val="004B298C"/>
    <w:rsid w:val="004B73A2"/>
    <w:rsid w:val="004C62DF"/>
    <w:rsid w:val="004C6AB6"/>
    <w:rsid w:val="004D0F27"/>
    <w:rsid w:val="004D41EA"/>
    <w:rsid w:val="004D48BF"/>
    <w:rsid w:val="004E62CF"/>
    <w:rsid w:val="004E6854"/>
    <w:rsid w:val="004F3488"/>
    <w:rsid w:val="00503E8F"/>
    <w:rsid w:val="00503ECC"/>
    <w:rsid w:val="00504378"/>
    <w:rsid w:val="00505F68"/>
    <w:rsid w:val="0052477A"/>
    <w:rsid w:val="00551335"/>
    <w:rsid w:val="00555AF5"/>
    <w:rsid w:val="00557BD8"/>
    <w:rsid w:val="00561C66"/>
    <w:rsid w:val="00563039"/>
    <w:rsid w:val="00571A6A"/>
    <w:rsid w:val="00572FF6"/>
    <w:rsid w:val="00574478"/>
    <w:rsid w:val="00580D75"/>
    <w:rsid w:val="00581EA0"/>
    <w:rsid w:val="00582742"/>
    <w:rsid w:val="00583D64"/>
    <w:rsid w:val="005873E7"/>
    <w:rsid w:val="00587F0D"/>
    <w:rsid w:val="00593C10"/>
    <w:rsid w:val="005A4DC2"/>
    <w:rsid w:val="005A7895"/>
    <w:rsid w:val="005B5015"/>
    <w:rsid w:val="005B5041"/>
    <w:rsid w:val="005C03D1"/>
    <w:rsid w:val="005C32E5"/>
    <w:rsid w:val="005C5947"/>
    <w:rsid w:val="005C59B3"/>
    <w:rsid w:val="005C59CD"/>
    <w:rsid w:val="005D0206"/>
    <w:rsid w:val="005D489D"/>
    <w:rsid w:val="005D6365"/>
    <w:rsid w:val="005E19B3"/>
    <w:rsid w:val="005F4E17"/>
    <w:rsid w:val="006165DD"/>
    <w:rsid w:val="006212DD"/>
    <w:rsid w:val="00625711"/>
    <w:rsid w:val="00631527"/>
    <w:rsid w:val="0063591B"/>
    <w:rsid w:val="00636EA5"/>
    <w:rsid w:val="00637366"/>
    <w:rsid w:val="006415CC"/>
    <w:rsid w:val="00654C8A"/>
    <w:rsid w:val="00654F3A"/>
    <w:rsid w:val="006573DD"/>
    <w:rsid w:val="00671838"/>
    <w:rsid w:val="006809D3"/>
    <w:rsid w:val="00692D1D"/>
    <w:rsid w:val="00694535"/>
    <w:rsid w:val="00694F5D"/>
    <w:rsid w:val="006B27D7"/>
    <w:rsid w:val="006B4245"/>
    <w:rsid w:val="006B6A02"/>
    <w:rsid w:val="006D5086"/>
    <w:rsid w:val="006E03B7"/>
    <w:rsid w:val="006E0713"/>
    <w:rsid w:val="006E1309"/>
    <w:rsid w:val="006F1745"/>
    <w:rsid w:val="006F2A04"/>
    <w:rsid w:val="00702E54"/>
    <w:rsid w:val="007101A6"/>
    <w:rsid w:val="00716E5C"/>
    <w:rsid w:val="00731973"/>
    <w:rsid w:val="00736694"/>
    <w:rsid w:val="0074387C"/>
    <w:rsid w:val="00751E49"/>
    <w:rsid w:val="007532A0"/>
    <w:rsid w:val="00763E6B"/>
    <w:rsid w:val="00776EB3"/>
    <w:rsid w:val="0078071C"/>
    <w:rsid w:val="00785CE2"/>
    <w:rsid w:val="007865E3"/>
    <w:rsid w:val="0078784F"/>
    <w:rsid w:val="0079649F"/>
    <w:rsid w:val="007A1B4C"/>
    <w:rsid w:val="007B5586"/>
    <w:rsid w:val="007B6D01"/>
    <w:rsid w:val="007C29E8"/>
    <w:rsid w:val="007D04F0"/>
    <w:rsid w:val="007E37B4"/>
    <w:rsid w:val="007E66FB"/>
    <w:rsid w:val="007F0E3C"/>
    <w:rsid w:val="0080141A"/>
    <w:rsid w:val="00803591"/>
    <w:rsid w:val="008040E2"/>
    <w:rsid w:val="0080777F"/>
    <w:rsid w:val="008107C8"/>
    <w:rsid w:val="00812F48"/>
    <w:rsid w:val="00813ECD"/>
    <w:rsid w:val="00814C38"/>
    <w:rsid w:val="00836FD0"/>
    <w:rsid w:val="00842495"/>
    <w:rsid w:val="00842C1A"/>
    <w:rsid w:val="0084403C"/>
    <w:rsid w:val="00845BD4"/>
    <w:rsid w:val="008477A8"/>
    <w:rsid w:val="00853CA2"/>
    <w:rsid w:val="00857438"/>
    <w:rsid w:val="00872E0B"/>
    <w:rsid w:val="00880E12"/>
    <w:rsid w:val="008834D1"/>
    <w:rsid w:val="008906C1"/>
    <w:rsid w:val="00890FDD"/>
    <w:rsid w:val="00894886"/>
    <w:rsid w:val="008A04B2"/>
    <w:rsid w:val="008A5C52"/>
    <w:rsid w:val="008A7122"/>
    <w:rsid w:val="008B1119"/>
    <w:rsid w:val="008C15FD"/>
    <w:rsid w:val="008D3E90"/>
    <w:rsid w:val="008E3CC9"/>
    <w:rsid w:val="0090233F"/>
    <w:rsid w:val="00907754"/>
    <w:rsid w:val="00913CE2"/>
    <w:rsid w:val="0091557C"/>
    <w:rsid w:val="00917FEE"/>
    <w:rsid w:val="00922143"/>
    <w:rsid w:val="00934CE6"/>
    <w:rsid w:val="00935575"/>
    <w:rsid w:val="009417AE"/>
    <w:rsid w:val="00943BA1"/>
    <w:rsid w:val="00946E62"/>
    <w:rsid w:val="00955237"/>
    <w:rsid w:val="009625CC"/>
    <w:rsid w:val="00983306"/>
    <w:rsid w:val="00985425"/>
    <w:rsid w:val="0098657E"/>
    <w:rsid w:val="009B2860"/>
    <w:rsid w:val="009B3E68"/>
    <w:rsid w:val="009C25B7"/>
    <w:rsid w:val="009C7B5C"/>
    <w:rsid w:val="009D4360"/>
    <w:rsid w:val="009E29DD"/>
    <w:rsid w:val="009F0679"/>
    <w:rsid w:val="009F3A5D"/>
    <w:rsid w:val="009F4FDD"/>
    <w:rsid w:val="009F7EB3"/>
    <w:rsid w:val="00A06B93"/>
    <w:rsid w:val="00A14E42"/>
    <w:rsid w:val="00A15769"/>
    <w:rsid w:val="00A161DA"/>
    <w:rsid w:val="00A22F5C"/>
    <w:rsid w:val="00A26789"/>
    <w:rsid w:val="00A27F07"/>
    <w:rsid w:val="00A31639"/>
    <w:rsid w:val="00A32682"/>
    <w:rsid w:val="00A32EF1"/>
    <w:rsid w:val="00A47843"/>
    <w:rsid w:val="00A65199"/>
    <w:rsid w:val="00A72AD2"/>
    <w:rsid w:val="00A72B1D"/>
    <w:rsid w:val="00A743F3"/>
    <w:rsid w:val="00A804D6"/>
    <w:rsid w:val="00A83C2F"/>
    <w:rsid w:val="00A918A4"/>
    <w:rsid w:val="00A95EEC"/>
    <w:rsid w:val="00AA39FD"/>
    <w:rsid w:val="00AA4883"/>
    <w:rsid w:val="00AA590D"/>
    <w:rsid w:val="00AA5F05"/>
    <w:rsid w:val="00AA74C4"/>
    <w:rsid w:val="00AC2BF2"/>
    <w:rsid w:val="00AC44EC"/>
    <w:rsid w:val="00AD38E6"/>
    <w:rsid w:val="00AD3AEC"/>
    <w:rsid w:val="00AD6B7B"/>
    <w:rsid w:val="00AE004B"/>
    <w:rsid w:val="00AE3831"/>
    <w:rsid w:val="00AE3EED"/>
    <w:rsid w:val="00AE4C5B"/>
    <w:rsid w:val="00AE5A3A"/>
    <w:rsid w:val="00AF3060"/>
    <w:rsid w:val="00B063B4"/>
    <w:rsid w:val="00B12F59"/>
    <w:rsid w:val="00B15C5F"/>
    <w:rsid w:val="00B229BD"/>
    <w:rsid w:val="00B270A5"/>
    <w:rsid w:val="00B31885"/>
    <w:rsid w:val="00B366C5"/>
    <w:rsid w:val="00B37C2C"/>
    <w:rsid w:val="00B40BE6"/>
    <w:rsid w:val="00B51992"/>
    <w:rsid w:val="00B52B09"/>
    <w:rsid w:val="00B53648"/>
    <w:rsid w:val="00B616C7"/>
    <w:rsid w:val="00B8036C"/>
    <w:rsid w:val="00B80F4F"/>
    <w:rsid w:val="00B871D9"/>
    <w:rsid w:val="00BA0EAC"/>
    <w:rsid w:val="00BA460A"/>
    <w:rsid w:val="00BA5D50"/>
    <w:rsid w:val="00BC6409"/>
    <w:rsid w:val="00BD3CF5"/>
    <w:rsid w:val="00C03292"/>
    <w:rsid w:val="00C072CE"/>
    <w:rsid w:val="00C125B3"/>
    <w:rsid w:val="00C14995"/>
    <w:rsid w:val="00C216A8"/>
    <w:rsid w:val="00C21EF1"/>
    <w:rsid w:val="00C25605"/>
    <w:rsid w:val="00C269DB"/>
    <w:rsid w:val="00C30AB2"/>
    <w:rsid w:val="00C31490"/>
    <w:rsid w:val="00C3496B"/>
    <w:rsid w:val="00C3717A"/>
    <w:rsid w:val="00C407F3"/>
    <w:rsid w:val="00C40B0F"/>
    <w:rsid w:val="00C41C0E"/>
    <w:rsid w:val="00C50DBC"/>
    <w:rsid w:val="00C51778"/>
    <w:rsid w:val="00C57BBC"/>
    <w:rsid w:val="00C6329F"/>
    <w:rsid w:val="00C65BA9"/>
    <w:rsid w:val="00C66EF5"/>
    <w:rsid w:val="00C71ACC"/>
    <w:rsid w:val="00C74B8A"/>
    <w:rsid w:val="00C812A5"/>
    <w:rsid w:val="00C84D97"/>
    <w:rsid w:val="00C90F97"/>
    <w:rsid w:val="00CA227F"/>
    <w:rsid w:val="00CA446D"/>
    <w:rsid w:val="00CC26D1"/>
    <w:rsid w:val="00CC3FC5"/>
    <w:rsid w:val="00CC537C"/>
    <w:rsid w:val="00CC740D"/>
    <w:rsid w:val="00CD20D8"/>
    <w:rsid w:val="00CD269C"/>
    <w:rsid w:val="00CD40A6"/>
    <w:rsid w:val="00CD58F5"/>
    <w:rsid w:val="00CD735C"/>
    <w:rsid w:val="00CD7945"/>
    <w:rsid w:val="00CE2630"/>
    <w:rsid w:val="00CE4033"/>
    <w:rsid w:val="00CE7B4E"/>
    <w:rsid w:val="00CF2F1B"/>
    <w:rsid w:val="00CF5CE3"/>
    <w:rsid w:val="00D02E7D"/>
    <w:rsid w:val="00D14E3F"/>
    <w:rsid w:val="00D23419"/>
    <w:rsid w:val="00D27390"/>
    <w:rsid w:val="00D34EF0"/>
    <w:rsid w:val="00D43FB9"/>
    <w:rsid w:val="00D52E92"/>
    <w:rsid w:val="00D55BC1"/>
    <w:rsid w:val="00D57C69"/>
    <w:rsid w:val="00D67C64"/>
    <w:rsid w:val="00D72F2B"/>
    <w:rsid w:val="00D72FDF"/>
    <w:rsid w:val="00D75AE2"/>
    <w:rsid w:val="00D87159"/>
    <w:rsid w:val="00D87883"/>
    <w:rsid w:val="00D9011F"/>
    <w:rsid w:val="00DB10A9"/>
    <w:rsid w:val="00DC3D24"/>
    <w:rsid w:val="00DD3DB7"/>
    <w:rsid w:val="00DE1A24"/>
    <w:rsid w:val="00DF0224"/>
    <w:rsid w:val="00DF4D4C"/>
    <w:rsid w:val="00E0198C"/>
    <w:rsid w:val="00E05255"/>
    <w:rsid w:val="00E06ACE"/>
    <w:rsid w:val="00E06F4A"/>
    <w:rsid w:val="00E12DCB"/>
    <w:rsid w:val="00E20420"/>
    <w:rsid w:val="00E210F2"/>
    <w:rsid w:val="00E3539F"/>
    <w:rsid w:val="00E35494"/>
    <w:rsid w:val="00E423AC"/>
    <w:rsid w:val="00E51FE5"/>
    <w:rsid w:val="00E53BA2"/>
    <w:rsid w:val="00E550E3"/>
    <w:rsid w:val="00E71239"/>
    <w:rsid w:val="00E73F36"/>
    <w:rsid w:val="00E82D14"/>
    <w:rsid w:val="00E85F06"/>
    <w:rsid w:val="00E9183B"/>
    <w:rsid w:val="00E93780"/>
    <w:rsid w:val="00EA1BF9"/>
    <w:rsid w:val="00EA3482"/>
    <w:rsid w:val="00EA68F6"/>
    <w:rsid w:val="00EA7A04"/>
    <w:rsid w:val="00EB1AF9"/>
    <w:rsid w:val="00EB74C2"/>
    <w:rsid w:val="00EC02EB"/>
    <w:rsid w:val="00EC047D"/>
    <w:rsid w:val="00EC05EA"/>
    <w:rsid w:val="00EC28D9"/>
    <w:rsid w:val="00ED054F"/>
    <w:rsid w:val="00ED2B73"/>
    <w:rsid w:val="00ED6CF6"/>
    <w:rsid w:val="00ED7A54"/>
    <w:rsid w:val="00EE0989"/>
    <w:rsid w:val="00EE19F9"/>
    <w:rsid w:val="00EE764A"/>
    <w:rsid w:val="00EF2F62"/>
    <w:rsid w:val="00F0313E"/>
    <w:rsid w:val="00F157AD"/>
    <w:rsid w:val="00F16329"/>
    <w:rsid w:val="00F16EE4"/>
    <w:rsid w:val="00F32961"/>
    <w:rsid w:val="00F4098B"/>
    <w:rsid w:val="00F40DC8"/>
    <w:rsid w:val="00F4235E"/>
    <w:rsid w:val="00F5176C"/>
    <w:rsid w:val="00F539DC"/>
    <w:rsid w:val="00F568EC"/>
    <w:rsid w:val="00F57A15"/>
    <w:rsid w:val="00F653D6"/>
    <w:rsid w:val="00F67D49"/>
    <w:rsid w:val="00F70A87"/>
    <w:rsid w:val="00F71252"/>
    <w:rsid w:val="00F73F5C"/>
    <w:rsid w:val="00F75DCB"/>
    <w:rsid w:val="00F76405"/>
    <w:rsid w:val="00F7712F"/>
    <w:rsid w:val="00F97733"/>
    <w:rsid w:val="00FA0B41"/>
    <w:rsid w:val="00FA3E77"/>
    <w:rsid w:val="00FB362B"/>
    <w:rsid w:val="00FC35FF"/>
    <w:rsid w:val="00FC3C4B"/>
    <w:rsid w:val="00FD425F"/>
    <w:rsid w:val="00FD5F64"/>
    <w:rsid w:val="00FE2BCF"/>
    <w:rsid w:val="00FE468B"/>
    <w:rsid w:val="00FE517C"/>
    <w:rsid w:val="00FE6826"/>
    <w:rsid w:val="00FF7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33"/>
    <w:rPr>
      <w:rFonts w:eastAsiaTheme="minorEastAsia"/>
      <w:lang w:eastAsia="ru-RU"/>
    </w:rPr>
  </w:style>
  <w:style w:type="paragraph" w:styleId="1">
    <w:name w:val="heading 1"/>
    <w:basedOn w:val="a"/>
    <w:next w:val="a"/>
    <w:link w:val="10"/>
    <w:uiPriority w:val="99"/>
    <w:qFormat/>
    <w:rsid w:val="00D52E9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semiHidden/>
    <w:unhideWhenUsed/>
    <w:qFormat/>
    <w:rsid w:val="00D52E9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D52E92"/>
    <w:pPr>
      <w:keepNext/>
      <w:spacing w:after="0" w:line="240" w:lineRule="auto"/>
      <w:jc w:val="center"/>
      <w:outlineLvl w:val="3"/>
    </w:pPr>
    <w:rPr>
      <w:rFonts w:ascii="Times New Roman" w:eastAsia="Calibri"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73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annotation reference"/>
    <w:basedOn w:val="a0"/>
    <w:uiPriority w:val="99"/>
    <w:semiHidden/>
    <w:unhideWhenUsed/>
    <w:rsid w:val="00F97733"/>
    <w:rPr>
      <w:sz w:val="16"/>
      <w:szCs w:val="16"/>
    </w:rPr>
  </w:style>
  <w:style w:type="paragraph" w:styleId="a4">
    <w:name w:val="annotation text"/>
    <w:basedOn w:val="a"/>
    <w:link w:val="a5"/>
    <w:uiPriority w:val="99"/>
    <w:semiHidden/>
    <w:unhideWhenUsed/>
    <w:rsid w:val="00F97733"/>
    <w:pPr>
      <w:spacing w:line="240" w:lineRule="auto"/>
    </w:pPr>
    <w:rPr>
      <w:sz w:val="20"/>
      <w:szCs w:val="20"/>
    </w:rPr>
  </w:style>
  <w:style w:type="character" w:customStyle="1" w:styleId="a5">
    <w:name w:val="Текст примечания Знак"/>
    <w:basedOn w:val="a0"/>
    <w:link w:val="a4"/>
    <w:uiPriority w:val="99"/>
    <w:semiHidden/>
    <w:rsid w:val="00F97733"/>
    <w:rPr>
      <w:rFonts w:eastAsiaTheme="minorEastAsia"/>
      <w:sz w:val="20"/>
      <w:szCs w:val="20"/>
      <w:lang w:eastAsia="ru-RU"/>
    </w:rPr>
  </w:style>
  <w:style w:type="table" w:styleId="a6">
    <w:name w:val="Table Grid"/>
    <w:basedOn w:val="a1"/>
    <w:uiPriority w:val="39"/>
    <w:rsid w:val="00F9773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unhideWhenUsed/>
    <w:rsid w:val="00F97733"/>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97733"/>
    <w:rPr>
      <w:rFonts w:ascii="Tahoma" w:eastAsiaTheme="minorEastAsia" w:hAnsi="Tahoma" w:cs="Tahoma"/>
      <w:sz w:val="16"/>
      <w:szCs w:val="16"/>
      <w:lang w:eastAsia="ru-RU"/>
    </w:rPr>
  </w:style>
  <w:style w:type="paragraph" w:styleId="a9">
    <w:name w:val="annotation subject"/>
    <w:basedOn w:val="a4"/>
    <w:next w:val="a4"/>
    <w:link w:val="aa"/>
    <w:uiPriority w:val="99"/>
    <w:semiHidden/>
    <w:unhideWhenUsed/>
    <w:rsid w:val="00E9183B"/>
    <w:rPr>
      <w:b/>
      <w:bCs/>
    </w:rPr>
  </w:style>
  <w:style w:type="character" w:customStyle="1" w:styleId="aa">
    <w:name w:val="Тема примечания Знак"/>
    <w:basedOn w:val="a5"/>
    <w:link w:val="a9"/>
    <w:uiPriority w:val="99"/>
    <w:semiHidden/>
    <w:rsid w:val="00E9183B"/>
    <w:rPr>
      <w:rFonts w:eastAsiaTheme="minorEastAsia"/>
      <w:b/>
      <w:bCs/>
      <w:sz w:val="20"/>
      <w:szCs w:val="20"/>
      <w:lang w:eastAsia="ru-RU"/>
    </w:rPr>
  </w:style>
  <w:style w:type="paragraph" w:styleId="ab">
    <w:name w:val="List Paragraph"/>
    <w:basedOn w:val="a"/>
    <w:uiPriority w:val="34"/>
    <w:qFormat/>
    <w:rsid w:val="00FB362B"/>
    <w:pPr>
      <w:spacing w:after="160" w:line="259" w:lineRule="auto"/>
      <w:ind w:left="720"/>
      <w:contextualSpacing/>
    </w:pPr>
    <w:rPr>
      <w:rFonts w:eastAsiaTheme="minorHAnsi"/>
      <w:lang w:eastAsia="en-US"/>
    </w:rPr>
  </w:style>
  <w:style w:type="paragraph" w:customStyle="1" w:styleId="s16">
    <w:name w:val="s_16"/>
    <w:basedOn w:val="a"/>
    <w:rsid w:val="00390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376566819330259731bodytext2">
    <w:name w:val="m_5376566819330259731bodytext2"/>
    <w:basedOn w:val="a0"/>
    <w:rsid w:val="008906C1"/>
  </w:style>
  <w:style w:type="paragraph" w:styleId="ac">
    <w:name w:val="header"/>
    <w:basedOn w:val="a"/>
    <w:link w:val="ad"/>
    <w:uiPriority w:val="99"/>
    <w:unhideWhenUsed/>
    <w:rsid w:val="002F756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F7560"/>
    <w:rPr>
      <w:rFonts w:eastAsiaTheme="minorEastAsia"/>
      <w:lang w:eastAsia="ru-RU"/>
    </w:rPr>
  </w:style>
  <w:style w:type="paragraph" w:styleId="ae">
    <w:name w:val="footer"/>
    <w:basedOn w:val="a"/>
    <w:link w:val="af"/>
    <w:uiPriority w:val="99"/>
    <w:unhideWhenUsed/>
    <w:rsid w:val="002F756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F7560"/>
    <w:rPr>
      <w:rFonts w:eastAsiaTheme="minorEastAsia"/>
      <w:lang w:eastAsia="ru-RU"/>
    </w:rPr>
  </w:style>
  <w:style w:type="paragraph" w:styleId="af0">
    <w:name w:val="Revision"/>
    <w:hidden/>
    <w:uiPriority w:val="99"/>
    <w:semiHidden/>
    <w:rsid w:val="00274E9B"/>
    <w:pPr>
      <w:spacing w:after="0" w:line="240" w:lineRule="auto"/>
    </w:pPr>
    <w:rPr>
      <w:rFonts w:eastAsiaTheme="minorEastAsia"/>
      <w:lang w:eastAsia="ru-RU"/>
    </w:rPr>
  </w:style>
  <w:style w:type="character" w:customStyle="1" w:styleId="10">
    <w:name w:val="Заголовок 1 Знак"/>
    <w:basedOn w:val="a0"/>
    <w:link w:val="1"/>
    <w:uiPriority w:val="99"/>
    <w:rsid w:val="00D52E92"/>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semiHidden/>
    <w:rsid w:val="00D52E92"/>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D52E92"/>
    <w:rPr>
      <w:rFonts w:ascii="Times New Roman" w:eastAsia="Calibri" w:hAnsi="Times New Roman" w:cs="Times New Roman"/>
      <w:b/>
      <w:sz w:val="20"/>
      <w:szCs w:val="20"/>
      <w:lang w:eastAsia="ru-RU"/>
    </w:rPr>
  </w:style>
  <w:style w:type="numbering" w:customStyle="1" w:styleId="11">
    <w:name w:val="Нет списка1"/>
    <w:next w:val="a2"/>
    <w:uiPriority w:val="99"/>
    <w:semiHidden/>
    <w:unhideWhenUsed/>
    <w:rsid w:val="00D52E92"/>
  </w:style>
  <w:style w:type="paragraph" w:customStyle="1" w:styleId="ConsPlusTitle">
    <w:name w:val="ConsPlusTitle"/>
    <w:rsid w:val="00D52E92"/>
    <w:pPr>
      <w:widowControl w:val="0"/>
      <w:autoSpaceDE w:val="0"/>
      <w:autoSpaceDN w:val="0"/>
      <w:spacing w:after="0" w:line="240" w:lineRule="auto"/>
    </w:pPr>
    <w:rPr>
      <w:rFonts w:ascii="Calibri" w:eastAsia="Times New Roman" w:hAnsi="Calibri" w:cs="Calibri"/>
      <w:b/>
      <w:szCs w:val="20"/>
      <w:lang w:eastAsia="ru-RU"/>
    </w:rPr>
  </w:style>
  <w:style w:type="numbering" w:customStyle="1" w:styleId="110">
    <w:name w:val="Нет списка11"/>
    <w:next w:val="a2"/>
    <w:uiPriority w:val="99"/>
    <w:semiHidden/>
    <w:unhideWhenUsed/>
    <w:rsid w:val="00D52E92"/>
  </w:style>
  <w:style w:type="character" w:styleId="af1">
    <w:name w:val="page number"/>
    <w:basedOn w:val="a0"/>
    <w:rsid w:val="00D52E92"/>
  </w:style>
  <w:style w:type="character" w:customStyle="1" w:styleId="12">
    <w:name w:val="Текст выноски Знак1"/>
    <w:basedOn w:val="a0"/>
    <w:semiHidden/>
    <w:rsid w:val="00D52E92"/>
    <w:rPr>
      <w:rFonts w:ascii="Tahoma" w:hAnsi="Tahoma" w:cs="Tahoma"/>
      <w:sz w:val="16"/>
      <w:szCs w:val="16"/>
    </w:rPr>
  </w:style>
  <w:style w:type="numbering" w:customStyle="1" w:styleId="21">
    <w:name w:val="Нет списка2"/>
    <w:next w:val="a2"/>
    <w:uiPriority w:val="99"/>
    <w:semiHidden/>
    <w:rsid w:val="00D52E92"/>
  </w:style>
  <w:style w:type="numbering" w:customStyle="1" w:styleId="3">
    <w:name w:val="Нет списка3"/>
    <w:next w:val="a2"/>
    <w:uiPriority w:val="99"/>
    <w:semiHidden/>
    <w:rsid w:val="00D52E92"/>
  </w:style>
  <w:style w:type="character" w:styleId="af2">
    <w:name w:val="Hyperlink"/>
    <w:basedOn w:val="a0"/>
    <w:uiPriority w:val="99"/>
    <w:unhideWhenUsed/>
    <w:rsid w:val="00D52E92"/>
    <w:rPr>
      <w:color w:val="0000FF"/>
      <w:u w:val="single"/>
    </w:rPr>
  </w:style>
  <w:style w:type="character" w:styleId="af3">
    <w:name w:val="FollowedHyperlink"/>
    <w:basedOn w:val="a0"/>
    <w:uiPriority w:val="99"/>
    <w:semiHidden/>
    <w:unhideWhenUsed/>
    <w:rsid w:val="00D52E92"/>
    <w:rPr>
      <w:color w:val="800080"/>
      <w:u w:val="single"/>
    </w:rPr>
  </w:style>
  <w:style w:type="paragraph" w:customStyle="1" w:styleId="xl63">
    <w:name w:val="xl63"/>
    <w:basedOn w:val="a"/>
    <w:rsid w:val="00D52E9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
    <w:rsid w:val="00D52E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a"/>
    <w:rsid w:val="00D52E9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D52E9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D52E9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a"/>
    <w:rsid w:val="00D52E92"/>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D52E92"/>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rsid w:val="00D52E92"/>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1">
    <w:name w:val="xl71"/>
    <w:basedOn w:val="a"/>
    <w:rsid w:val="00D52E9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
    <w:rsid w:val="00D52E9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D52E92"/>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D52E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D52E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D52E92"/>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7">
    <w:name w:val="xl77"/>
    <w:basedOn w:val="a"/>
    <w:rsid w:val="00D52E92"/>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a"/>
    <w:rsid w:val="00D52E92"/>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
    <w:rsid w:val="00D52E9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character" w:customStyle="1" w:styleId="13">
    <w:name w:val="Основной текст Знак1"/>
    <w:uiPriority w:val="99"/>
    <w:rsid w:val="00D52E92"/>
    <w:rPr>
      <w:rFonts w:ascii="Times New Roman" w:hAnsi="Times New Roman" w:cs="Times New Roman"/>
      <w:sz w:val="23"/>
      <w:szCs w:val="23"/>
      <w:u w:val="none"/>
    </w:rPr>
  </w:style>
  <w:style w:type="character" w:customStyle="1" w:styleId="information">
    <w:name w:val="information"/>
    <w:basedOn w:val="a0"/>
    <w:rsid w:val="00D52E92"/>
  </w:style>
  <w:style w:type="character" w:styleId="af4">
    <w:name w:val="footnote reference"/>
    <w:basedOn w:val="a0"/>
    <w:uiPriority w:val="99"/>
    <w:semiHidden/>
    <w:unhideWhenUsed/>
    <w:rsid w:val="00D52E92"/>
    <w:rPr>
      <w:vertAlign w:val="superscript"/>
    </w:rPr>
  </w:style>
  <w:style w:type="paragraph" w:customStyle="1" w:styleId="font5">
    <w:name w:val="font5"/>
    <w:basedOn w:val="a"/>
    <w:rsid w:val="00D52E92"/>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
    <w:rsid w:val="00D52E92"/>
    <w:pPr>
      <w:spacing w:before="100" w:beforeAutospacing="1" w:after="100" w:afterAutospacing="1" w:line="240" w:lineRule="auto"/>
    </w:pPr>
    <w:rPr>
      <w:rFonts w:ascii="Times New Roman" w:eastAsia="Times New Roman" w:hAnsi="Times New Roman" w:cs="Times New Roman"/>
      <w:color w:val="000000"/>
      <w:sz w:val="32"/>
      <w:szCs w:val="32"/>
    </w:rPr>
  </w:style>
  <w:style w:type="paragraph" w:customStyle="1" w:styleId="font7">
    <w:name w:val="font7"/>
    <w:basedOn w:val="a"/>
    <w:rsid w:val="00D52E92"/>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8">
    <w:name w:val="font8"/>
    <w:basedOn w:val="a"/>
    <w:rsid w:val="00D52E92"/>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9">
    <w:name w:val="font9"/>
    <w:basedOn w:val="a"/>
    <w:rsid w:val="00D52E92"/>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80">
    <w:name w:val="xl80"/>
    <w:basedOn w:val="a"/>
    <w:rsid w:val="00D52E9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1">
    <w:name w:val="xl81"/>
    <w:basedOn w:val="a"/>
    <w:rsid w:val="00D52E9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2">
    <w:name w:val="xl82"/>
    <w:basedOn w:val="a"/>
    <w:rsid w:val="00D52E9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3">
    <w:name w:val="xl83"/>
    <w:basedOn w:val="a"/>
    <w:rsid w:val="00D52E9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4">
    <w:name w:val="xl84"/>
    <w:basedOn w:val="a"/>
    <w:rsid w:val="00D52E9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5">
    <w:name w:val="xl85"/>
    <w:basedOn w:val="a"/>
    <w:rsid w:val="00D52E9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6">
    <w:name w:val="xl86"/>
    <w:basedOn w:val="a"/>
    <w:rsid w:val="00D52E9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a"/>
    <w:rsid w:val="00D52E92"/>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8">
    <w:name w:val="xl88"/>
    <w:basedOn w:val="a"/>
    <w:rsid w:val="00D52E9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
    <w:rsid w:val="00D52E9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
    <w:rsid w:val="00D52E92"/>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
    <w:rsid w:val="00D52E9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
    <w:rsid w:val="00D52E9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3">
    <w:name w:val="xl93"/>
    <w:basedOn w:val="a"/>
    <w:rsid w:val="00D52E9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rsid w:val="00D52E9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D52E9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6">
    <w:name w:val="xl96"/>
    <w:basedOn w:val="a"/>
    <w:rsid w:val="00D52E9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7">
    <w:name w:val="xl97"/>
    <w:basedOn w:val="a"/>
    <w:rsid w:val="00D52E9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af5">
    <w:name w:val="Прижатый влево"/>
    <w:basedOn w:val="a"/>
    <w:next w:val="a"/>
    <w:uiPriority w:val="99"/>
    <w:rsid w:val="00D52E9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6">
    <w:name w:val="Нормальный (таблица)"/>
    <w:basedOn w:val="a"/>
    <w:next w:val="a"/>
    <w:uiPriority w:val="99"/>
    <w:rsid w:val="00D52E9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7">
    <w:name w:val="Цветовое выделение"/>
    <w:uiPriority w:val="99"/>
    <w:rsid w:val="00D52E92"/>
    <w:rPr>
      <w:b/>
      <w:color w:val="26282F"/>
    </w:rPr>
  </w:style>
  <w:style w:type="paragraph" w:customStyle="1" w:styleId="af8">
    <w:name w:val="Таблицы (моноширинный)"/>
    <w:basedOn w:val="a"/>
    <w:next w:val="a"/>
    <w:uiPriority w:val="99"/>
    <w:rsid w:val="00D52E92"/>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Nonformat">
    <w:name w:val="ConsPlusNonformat"/>
    <w:uiPriority w:val="99"/>
    <w:rsid w:val="00D52E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9">
    <w:name w:val="Гипертекстовая ссылка"/>
    <w:uiPriority w:val="99"/>
    <w:rsid w:val="00D52E92"/>
    <w:rPr>
      <w:b/>
      <w:color w:val="106BBE"/>
    </w:rPr>
  </w:style>
  <w:style w:type="paragraph" w:styleId="HTML">
    <w:name w:val="HTML Preformatted"/>
    <w:basedOn w:val="a"/>
    <w:link w:val="HTML0"/>
    <w:uiPriority w:val="99"/>
    <w:semiHidden/>
    <w:unhideWhenUsed/>
    <w:rsid w:val="00D52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52E92"/>
    <w:rPr>
      <w:rFonts w:ascii="Courier New" w:eastAsia="Times New Roman" w:hAnsi="Courier New" w:cs="Courier New"/>
      <w:sz w:val="20"/>
      <w:szCs w:val="20"/>
      <w:lang w:eastAsia="ru-RU"/>
    </w:rPr>
  </w:style>
  <w:style w:type="paragraph" w:styleId="afa">
    <w:name w:val="Title"/>
    <w:basedOn w:val="a"/>
    <w:link w:val="afb"/>
    <w:qFormat/>
    <w:rsid w:val="00D52E92"/>
    <w:pPr>
      <w:spacing w:after="0" w:line="240" w:lineRule="auto"/>
      <w:jc w:val="center"/>
    </w:pPr>
    <w:rPr>
      <w:rFonts w:ascii="Times New Roman" w:eastAsia="Times New Roman" w:hAnsi="Times New Roman" w:cs="Times New Roman"/>
      <w:sz w:val="28"/>
      <w:szCs w:val="24"/>
    </w:rPr>
  </w:style>
  <w:style w:type="character" w:customStyle="1" w:styleId="afb">
    <w:name w:val="Название Знак"/>
    <w:basedOn w:val="a0"/>
    <w:link w:val="afa"/>
    <w:rsid w:val="00D52E92"/>
    <w:rPr>
      <w:rFonts w:ascii="Times New Roman" w:eastAsia="Times New Roman" w:hAnsi="Times New Roman" w:cs="Times New Roman"/>
      <w:sz w:val="28"/>
      <w:szCs w:val="24"/>
      <w:lang w:eastAsia="ru-RU"/>
    </w:rPr>
  </w:style>
  <w:style w:type="paragraph" w:styleId="22">
    <w:name w:val="Body Text 2"/>
    <w:basedOn w:val="a"/>
    <w:link w:val="23"/>
    <w:rsid w:val="00D52E92"/>
    <w:pPr>
      <w:spacing w:after="0" w:line="240" w:lineRule="auto"/>
      <w:jc w:val="center"/>
    </w:pPr>
    <w:rPr>
      <w:rFonts w:ascii="Times New Roman" w:eastAsia="Times New Roman" w:hAnsi="Times New Roman" w:cs="Times New Roman"/>
      <w:b/>
      <w:bCs/>
      <w:sz w:val="28"/>
      <w:szCs w:val="24"/>
    </w:rPr>
  </w:style>
  <w:style w:type="character" w:customStyle="1" w:styleId="23">
    <w:name w:val="Основной текст 2 Знак"/>
    <w:basedOn w:val="a0"/>
    <w:link w:val="22"/>
    <w:rsid w:val="00D52E92"/>
    <w:rPr>
      <w:rFonts w:ascii="Times New Roman" w:eastAsia="Times New Roman" w:hAnsi="Times New Roman" w:cs="Times New Roman"/>
      <w:b/>
      <w:bCs/>
      <w:sz w:val="28"/>
      <w:szCs w:val="24"/>
      <w:lang w:eastAsia="ru-RU"/>
    </w:rPr>
  </w:style>
  <w:style w:type="paragraph" w:styleId="24">
    <w:name w:val="Body Text Indent 2"/>
    <w:basedOn w:val="a"/>
    <w:link w:val="25"/>
    <w:rsid w:val="00D52E92"/>
    <w:pPr>
      <w:spacing w:after="0" w:line="240" w:lineRule="auto"/>
      <w:ind w:left="360"/>
      <w:jc w:val="both"/>
    </w:pPr>
    <w:rPr>
      <w:rFonts w:ascii="Times New Roman" w:eastAsia="Times New Roman" w:hAnsi="Times New Roman" w:cs="Times New Roman"/>
      <w:sz w:val="28"/>
      <w:szCs w:val="28"/>
    </w:rPr>
  </w:style>
  <w:style w:type="character" w:customStyle="1" w:styleId="25">
    <w:name w:val="Основной текст с отступом 2 Знак"/>
    <w:basedOn w:val="a0"/>
    <w:link w:val="24"/>
    <w:rsid w:val="00D52E92"/>
    <w:rPr>
      <w:rFonts w:ascii="Times New Roman" w:eastAsia="Times New Roman" w:hAnsi="Times New Roman" w:cs="Times New Roman"/>
      <w:sz w:val="28"/>
      <w:szCs w:val="28"/>
      <w:lang w:eastAsia="ru-RU"/>
    </w:rPr>
  </w:style>
  <w:style w:type="paragraph" w:styleId="30">
    <w:name w:val="Body Text Indent 3"/>
    <w:basedOn w:val="a"/>
    <w:link w:val="31"/>
    <w:rsid w:val="00D52E92"/>
    <w:pPr>
      <w:spacing w:after="0" w:line="240" w:lineRule="auto"/>
      <w:ind w:firstLine="360"/>
      <w:jc w:val="both"/>
    </w:pPr>
    <w:rPr>
      <w:rFonts w:ascii="Times New Roman" w:eastAsia="Times New Roman" w:hAnsi="Times New Roman" w:cs="Times New Roman"/>
      <w:sz w:val="28"/>
      <w:szCs w:val="24"/>
    </w:rPr>
  </w:style>
  <w:style w:type="character" w:customStyle="1" w:styleId="31">
    <w:name w:val="Основной текст с отступом 3 Знак"/>
    <w:basedOn w:val="a0"/>
    <w:link w:val="30"/>
    <w:rsid w:val="00D52E92"/>
    <w:rPr>
      <w:rFonts w:ascii="Times New Roman" w:eastAsia="Times New Roman" w:hAnsi="Times New Roman" w:cs="Times New Roman"/>
      <w:sz w:val="28"/>
      <w:szCs w:val="24"/>
      <w:lang w:eastAsia="ru-RU"/>
    </w:rPr>
  </w:style>
  <w:style w:type="paragraph" w:styleId="afc">
    <w:name w:val="Body Text"/>
    <w:basedOn w:val="a"/>
    <w:link w:val="afd"/>
    <w:uiPriority w:val="99"/>
    <w:unhideWhenUsed/>
    <w:rsid w:val="00D52E92"/>
    <w:pPr>
      <w:spacing w:after="120" w:line="240" w:lineRule="auto"/>
    </w:pPr>
    <w:rPr>
      <w:rFonts w:ascii="Times New Roman" w:eastAsia="Times New Roman" w:hAnsi="Times New Roman" w:cs="Times New Roman"/>
      <w:sz w:val="20"/>
      <w:szCs w:val="20"/>
    </w:rPr>
  </w:style>
  <w:style w:type="character" w:customStyle="1" w:styleId="afd">
    <w:name w:val="Основной текст Знак"/>
    <w:basedOn w:val="a0"/>
    <w:link w:val="afc"/>
    <w:uiPriority w:val="99"/>
    <w:rsid w:val="00D52E92"/>
    <w:rPr>
      <w:rFonts w:ascii="Times New Roman" w:eastAsia="Times New Roman" w:hAnsi="Times New Roman" w:cs="Times New Roman"/>
      <w:sz w:val="20"/>
      <w:szCs w:val="20"/>
      <w:lang w:eastAsia="ru-RU"/>
    </w:rPr>
  </w:style>
  <w:style w:type="table" w:customStyle="1" w:styleId="14">
    <w:name w:val="Сетка таблицы1"/>
    <w:basedOn w:val="a1"/>
    <w:next w:val="a6"/>
    <w:uiPriority w:val="59"/>
    <w:rsid w:val="00D52E9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6"/>
    <w:uiPriority w:val="59"/>
    <w:rsid w:val="00D52E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e">
    <w:name w:val="footnote text"/>
    <w:basedOn w:val="a"/>
    <w:link w:val="aff"/>
    <w:uiPriority w:val="99"/>
    <w:semiHidden/>
    <w:unhideWhenUsed/>
    <w:rsid w:val="00D52E92"/>
    <w:pPr>
      <w:spacing w:after="0" w:line="240" w:lineRule="auto"/>
    </w:pPr>
    <w:rPr>
      <w:rFonts w:eastAsiaTheme="minorHAnsi"/>
      <w:sz w:val="20"/>
      <w:szCs w:val="20"/>
      <w:lang w:eastAsia="en-US"/>
    </w:rPr>
  </w:style>
  <w:style w:type="character" w:customStyle="1" w:styleId="aff">
    <w:name w:val="Текст сноски Знак"/>
    <w:basedOn w:val="a0"/>
    <w:link w:val="afe"/>
    <w:uiPriority w:val="99"/>
    <w:semiHidden/>
    <w:rsid w:val="00D52E92"/>
    <w:rPr>
      <w:sz w:val="20"/>
      <w:szCs w:val="20"/>
    </w:rPr>
  </w:style>
  <w:style w:type="character" w:styleId="aff0">
    <w:name w:val="Placeholder Text"/>
    <w:basedOn w:val="a0"/>
    <w:uiPriority w:val="99"/>
    <w:semiHidden/>
    <w:rsid w:val="00D52E92"/>
    <w:rPr>
      <w:color w:val="808080"/>
    </w:rPr>
  </w:style>
  <w:style w:type="character" w:customStyle="1" w:styleId="26">
    <w:name w:val="Основной текст 2 Знак Знак Знак"/>
    <w:rsid w:val="00D52E92"/>
  </w:style>
  <w:style w:type="paragraph" w:styleId="aff1">
    <w:name w:val="Normal (Web)"/>
    <w:basedOn w:val="a"/>
    <w:uiPriority w:val="99"/>
    <w:unhideWhenUsed/>
    <w:rsid w:val="00D52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basedOn w:val="a0"/>
    <w:link w:val="27"/>
    <w:rsid w:val="00D52E92"/>
    <w:rPr>
      <w:rFonts w:ascii="Times New Roman" w:eastAsia="Times New Roman" w:hAnsi="Times New Roman"/>
      <w:sz w:val="26"/>
      <w:szCs w:val="26"/>
      <w:shd w:val="clear" w:color="auto" w:fill="FFFFFF"/>
    </w:rPr>
  </w:style>
  <w:style w:type="paragraph" w:customStyle="1" w:styleId="27">
    <w:name w:val="Основной текст2"/>
    <w:basedOn w:val="a"/>
    <w:link w:val="aff2"/>
    <w:rsid w:val="00D52E92"/>
    <w:pPr>
      <w:widowControl w:val="0"/>
      <w:shd w:val="clear" w:color="auto" w:fill="FFFFFF"/>
      <w:spacing w:after="1380" w:line="0" w:lineRule="atLeast"/>
      <w:jc w:val="right"/>
    </w:pPr>
    <w:rPr>
      <w:rFonts w:ascii="Times New Roman" w:eastAsia="Times New Roman" w:hAnsi="Times New Roman"/>
      <w:sz w:val="26"/>
      <w:szCs w:val="26"/>
      <w:lang w:eastAsia="en-US"/>
    </w:rPr>
  </w:style>
  <w:style w:type="paragraph" w:customStyle="1" w:styleId="xl98">
    <w:name w:val="xl98"/>
    <w:basedOn w:val="a"/>
    <w:rsid w:val="00D52E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D52E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D52E92"/>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1">
    <w:name w:val="xl101"/>
    <w:basedOn w:val="a"/>
    <w:rsid w:val="00D52E92"/>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2">
    <w:name w:val="xl102"/>
    <w:basedOn w:val="a"/>
    <w:rsid w:val="00D52E92"/>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D52E92"/>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4">
    <w:name w:val="xl104"/>
    <w:basedOn w:val="a"/>
    <w:rsid w:val="00D52E92"/>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5">
    <w:name w:val="xl105"/>
    <w:basedOn w:val="a"/>
    <w:rsid w:val="00D52E92"/>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D52E9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a"/>
    <w:rsid w:val="00D52E92"/>
    <w:pPr>
      <w:spacing w:before="100" w:beforeAutospacing="1" w:after="100" w:afterAutospacing="1" w:line="240" w:lineRule="auto"/>
      <w:jc w:val="center"/>
    </w:pPr>
    <w:rPr>
      <w:rFonts w:ascii="Times" w:eastAsia="Times New Roman" w:hAnsi="Times" w:cs="Times"/>
      <w:b/>
      <w:bCs/>
      <w:sz w:val="24"/>
      <w:szCs w:val="24"/>
    </w:rPr>
  </w:style>
  <w:style w:type="paragraph" w:customStyle="1" w:styleId="xl108">
    <w:name w:val="xl108"/>
    <w:basedOn w:val="a"/>
    <w:rsid w:val="00D52E92"/>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a"/>
    <w:rsid w:val="00D52E92"/>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D52E9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1">
    <w:name w:val="xl111"/>
    <w:basedOn w:val="a"/>
    <w:rsid w:val="00D52E92"/>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2">
    <w:name w:val="xl112"/>
    <w:basedOn w:val="a"/>
    <w:rsid w:val="00D52E92"/>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13">
    <w:name w:val="xl113"/>
    <w:basedOn w:val="a"/>
    <w:rsid w:val="00D52E92"/>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4">
    <w:name w:val="xl114"/>
    <w:basedOn w:val="a"/>
    <w:rsid w:val="00D52E9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5">
    <w:name w:val="xl115"/>
    <w:basedOn w:val="a"/>
    <w:rsid w:val="00D52E92"/>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character" w:styleId="aff3">
    <w:name w:val="Emphasis"/>
    <w:basedOn w:val="a0"/>
    <w:uiPriority w:val="20"/>
    <w:qFormat/>
    <w:rsid w:val="00D52E92"/>
    <w:rPr>
      <w:i/>
      <w:iCs/>
    </w:rPr>
  </w:style>
  <w:style w:type="numbering" w:customStyle="1" w:styleId="41">
    <w:name w:val="Нет списка4"/>
    <w:next w:val="a2"/>
    <w:uiPriority w:val="99"/>
    <w:semiHidden/>
    <w:unhideWhenUsed/>
    <w:rsid w:val="00D52E92"/>
  </w:style>
  <w:style w:type="numbering" w:customStyle="1" w:styleId="120">
    <w:name w:val="Нет списка12"/>
    <w:next w:val="a2"/>
    <w:uiPriority w:val="99"/>
    <w:semiHidden/>
    <w:unhideWhenUsed/>
    <w:rsid w:val="00D52E92"/>
  </w:style>
  <w:style w:type="numbering" w:customStyle="1" w:styleId="210">
    <w:name w:val="Нет списка21"/>
    <w:next w:val="a2"/>
    <w:uiPriority w:val="99"/>
    <w:semiHidden/>
    <w:rsid w:val="00D52E92"/>
  </w:style>
  <w:style w:type="numbering" w:customStyle="1" w:styleId="310">
    <w:name w:val="Нет списка31"/>
    <w:next w:val="a2"/>
    <w:uiPriority w:val="99"/>
    <w:semiHidden/>
    <w:rsid w:val="00D52E92"/>
  </w:style>
  <w:style w:type="table" w:customStyle="1" w:styleId="28">
    <w:name w:val="Сетка таблицы2"/>
    <w:basedOn w:val="a1"/>
    <w:next w:val="a6"/>
    <w:uiPriority w:val="59"/>
    <w:rsid w:val="00D52E9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6"/>
    <w:uiPriority w:val="59"/>
    <w:rsid w:val="00D52E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C40B0F"/>
  </w:style>
  <w:style w:type="numbering" w:customStyle="1" w:styleId="130">
    <w:name w:val="Нет списка13"/>
    <w:next w:val="a2"/>
    <w:uiPriority w:val="99"/>
    <w:semiHidden/>
    <w:unhideWhenUsed/>
    <w:rsid w:val="00C40B0F"/>
  </w:style>
  <w:style w:type="numbering" w:customStyle="1" w:styleId="220">
    <w:name w:val="Нет списка22"/>
    <w:next w:val="a2"/>
    <w:uiPriority w:val="99"/>
    <w:semiHidden/>
    <w:rsid w:val="00C40B0F"/>
  </w:style>
  <w:style w:type="numbering" w:customStyle="1" w:styleId="32">
    <w:name w:val="Нет списка32"/>
    <w:next w:val="a2"/>
    <w:uiPriority w:val="99"/>
    <w:semiHidden/>
    <w:rsid w:val="00C40B0F"/>
  </w:style>
  <w:style w:type="table" w:customStyle="1" w:styleId="33">
    <w:name w:val="Сетка таблицы3"/>
    <w:basedOn w:val="a1"/>
    <w:next w:val="a6"/>
    <w:uiPriority w:val="59"/>
    <w:rsid w:val="00C40B0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6"/>
    <w:uiPriority w:val="59"/>
    <w:rsid w:val="00C40B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C40B0F"/>
  </w:style>
  <w:style w:type="paragraph" w:customStyle="1" w:styleId="Default">
    <w:name w:val="Default"/>
    <w:rsid w:val="00DE1A2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33"/>
    <w:rPr>
      <w:rFonts w:eastAsiaTheme="minorEastAsia"/>
      <w:lang w:eastAsia="ru-RU"/>
    </w:rPr>
  </w:style>
  <w:style w:type="paragraph" w:styleId="1">
    <w:name w:val="heading 1"/>
    <w:basedOn w:val="a"/>
    <w:next w:val="a"/>
    <w:link w:val="10"/>
    <w:uiPriority w:val="99"/>
    <w:qFormat/>
    <w:rsid w:val="00D52E9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semiHidden/>
    <w:unhideWhenUsed/>
    <w:qFormat/>
    <w:rsid w:val="00D52E9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D52E92"/>
    <w:pPr>
      <w:keepNext/>
      <w:spacing w:after="0" w:line="240" w:lineRule="auto"/>
      <w:jc w:val="center"/>
      <w:outlineLvl w:val="3"/>
    </w:pPr>
    <w:rPr>
      <w:rFonts w:ascii="Times New Roman" w:eastAsia="Calibri"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73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annotation reference"/>
    <w:basedOn w:val="a0"/>
    <w:uiPriority w:val="99"/>
    <w:semiHidden/>
    <w:unhideWhenUsed/>
    <w:rsid w:val="00F97733"/>
    <w:rPr>
      <w:sz w:val="16"/>
      <w:szCs w:val="16"/>
    </w:rPr>
  </w:style>
  <w:style w:type="paragraph" w:styleId="a4">
    <w:name w:val="annotation text"/>
    <w:basedOn w:val="a"/>
    <w:link w:val="a5"/>
    <w:uiPriority w:val="99"/>
    <w:semiHidden/>
    <w:unhideWhenUsed/>
    <w:rsid w:val="00F97733"/>
    <w:pPr>
      <w:spacing w:line="240" w:lineRule="auto"/>
    </w:pPr>
    <w:rPr>
      <w:sz w:val="20"/>
      <w:szCs w:val="20"/>
    </w:rPr>
  </w:style>
  <w:style w:type="character" w:customStyle="1" w:styleId="a5">
    <w:name w:val="Текст примечания Знак"/>
    <w:basedOn w:val="a0"/>
    <w:link w:val="a4"/>
    <w:uiPriority w:val="99"/>
    <w:semiHidden/>
    <w:rsid w:val="00F97733"/>
    <w:rPr>
      <w:rFonts w:eastAsiaTheme="minorEastAsia"/>
      <w:sz w:val="20"/>
      <w:szCs w:val="20"/>
      <w:lang w:eastAsia="ru-RU"/>
    </w:rPr>
  </w:style>
  <w:style w:type="table" w:styleId="a6">
    <w:name w:val="Table Grid"/>
    <w:basedOn w:val="a1"/>
    <w:uiPriority w:val="39"/>
    <w:rsid w:val="00F9773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unhideWhenUsed/>
    <w:rsid w:val="00F97733"/>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97733"/>
    <w:rPr>
      <w:rFonts w:ascii="Tahoma" w:eastAsiaTheme="minorEastAsia" w:hAnsi="Tahoma" w:cs="Tahoma"/>
      <w:sz w:val="16"/>
      <w:szCs w:val="16"/>
      <w:lang w:eastAsia="ru-RU"/>
    </w:rPr>
  </w:style>
  <w:style w:type="paragraph" w:styleId="a9">
    <w:name w:val="annotation subject"/>
    <w:basedOn w:val="a4"/>
    <w:next w:val="a4"/>
    <w:link w:val="aa"/>
    <w:uiPriority w:val="99"/>
    <w:semiHidden/>
    <w:unhideWhenUsed/>
    <w:rsid w:val="00E9183B"/>
    <w:rPr>
      <w:b/>
      <w:bCs/>
    </w:rPr>
  </w:style>
  <w:style w:type="character" w:customStyle="1" w:styleId="aa">
    <w:name w:val="Тема примечания Знак"/>
    <w:basedOn w:val="a5"/>
    <w:link w:val="a9"/>
    <w:uiPriority w:val="99"/>
    <w:semiHidden/>
    <w:rsid w:val="00E9183B"/>
    <w:rPr>
      <w:rFonts w:eastAsiaTheme="minorEastAsia"/>
      <w:b/>
      <w:bCs/>
      <w:sz w:val="20"/>
      <w:szCs w:val="20"/>
      <w:lang w:eastAsia="ru-RU"/>
    </w:rPr>
  </w:style>
  <w:style w:type="paragraph" w:styleId="ab">
    <w:name w:val="List Paragraph"/>
    <w:basedOn w:val="a"/>
    <w:uiPriority w:val="34"/>
    <w:qFormat/>
    <w:rsid w:val="00FB362B"/>
    <w:pPr>
      <w:spacing w:after="160" w:line="259" w:lineRule="auto"/>
      <w:ind w:left="720"/>
      <w:contextualSpacing/>
    </w:pPr>
    <w:rPr>
      <w:rFonts w:eastAsiaTheme="minorHAnsi"/>
      <w:lang w:eastAsia="en-US"/>
    </w:rPr>
  </w:style>
  <w:style w:type="paragraph" w:customStyle="1" w:styleId="s16">
    <w:name w:val="s_16"/>
    <w:basedOn w:val="a"/>
    <w:rsid w:val="00390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376566819330259731bodytext2">
    <w:name w:val="m_5376566819330259731bodytext2"/>
    <w:basedOn w:val="a0"/>
    <w:rsid w:val="008906C1"/>
  </w:style>
  <w:style w:type="paragraph" w:styleId="ac">
    <w:name w:val="header"/>
    <w:basedOn w:val="a"/>
    <w:link w:val="ad"/>
    <w:uiPriority w:val="99"/>
    <w:unhideWhenUsed/>
    <w:rsid w:val="002F756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F7560"/>
    <w:rPr>
      <w:rFonts w:eastAsiaTheme="minorEastAsia"/>
      <w:lang w:eastAsia="ru-RU"/>
    </w:rPr>
  </w:style>
  <w:style w:type="paragraph" w:styleId="ae">
    <w:name w:val="footer"/>
    <w:basedOn w:val="a"/>
    <w:link w:val="af"/>
    <w:uiPriority w:val="99"/>
    <w:unhideWhenUsed/>
    <w:rsid w:val="002F756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F7560"/>
    <w:rPr>
      <w:rFonts w:eastAsiaTheme="minorEastAsia"/>
      <w:lang w:eastAsia="ru-RU"/>
    </w:rPr>
  </w:style>
  <w:style w:type="paragraph" w:styleId="af0">
    <w:name w:val="Revision"/>
    <w:hidden/>
    <w:uiPriority w:val="99"/>
    <w:semiHidden/>
    <w:rsid w:val="00274E9B"/>
    <w:pPr>
      <w:spacing w:after="0" w:line="240" w:lineRule="auto"/>
    </w:pPr>
    <w:rPr>
      <w:rFonts w:eastAsiaTheme="minorEastAsia"/>
      <w:lang w:eastAsia="ru-RU"/>
    </w:rPr>
  </w:style>
  <w:style w:type="character" w:customStyle="1" w:styleId="10">
    <w:name w:val="Заголовок 1 Знак"/>
    <w:basedOn w:val="a0"/>
    <w:link w:val="1"/>
    <w:uiPriority w:val="99"/>
    <w:rsid w:val="00D52E92"/>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semiHidden/>
    <w:rsid w:val="00D52E92"/>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D52E92"/>
    <w:rPr>
      <w:rFonts w:ascii="Times New Roman" w:eastAsia="Calibri" w:hAnsi="Times New Roman" w:cs="Times New Roman"/>
      <w:b/>
      <w:sz w:val="20"/>
      <w:szCs w:val="20"/>
      <w:lang w:eastAsia="ru-RU"/>
    </w:rPr>
  </w:style>
  <w:style w:type="numbering" w:customStyle="1" w:styleId="11">
    <w:name w:val="Нет списка1"/>
    <w:next w:val="a2"/>
    <w:uiPriority w:val="99"/>
    <w:semiHidden/>
    <w:unhideWhenUsed/>
    <w:rsid w:val="00D52E92"/>
  </w:style>
  <w:style w:type="paragraph" w:customStyle="1" w:styleId="ConsPlusTitle">
    <w:name w:val="ConsPlusTitle"/>
    <w:rsid w:val="00D52E92"/>
    <w:pPr>
      <w:widowControl w:val="0"/>
      <w:autoSpaceDE w:val="0"/>
      <w:autoSpaceDN w:val="0"/>
      <w:spacing w:after="0" w:line="240" w:lineRule="auto"/>
    </w:pPr>
    <w:rPr>
      <w:rFonts w:ascii="Calibri" w:eastAsia="Times New Roman" w:hAnsi="Calibri" w:cs="Calibri"/>
      <w:b/>
      <w:szCs w:val="20"/>
      <w:lang w:eastAsia="ru-RU"/>
    </w:rPr>
  </w:style>
  <w:style w:type="numbering" w:customStyle="1" w:styleId="110">
    <w:name w:val="Нет списка11"/>
    <w:next w:val="a2"/>
    <w:uiPriority w:val="99"/>
    <w:semiHidden/>
    <w:unhideWhenUsed/>
    <w:rsid w:val="00D52E92"/>
  </w:style>
  <w:style w:type="character" w:styleId="af1">
    <w:name w:val="page number"/>
    <w:basedOn w:val="a0"/>
    <w:rsid w:val="00D52E92"/>
  </w:style>
  <w:style w:type="character" w:customStyle="1" w:styleId="12">
    <w:name w:val="Текст выноски Знак1"/>
    <w:basedOn w:val="a0"/>
    <w:semiHidden/>
    <w:rsid w:val="00D52E92"/>
    <w:rPr>
      <w:rFonts w:ascii="Tahoma" w:hAnsi="Tahoma" w:cs="Tahoma"/>
      <w:sz w:val="16"/>
      <w:szCs w:val="16"/>
    </w:rPr>
  </w:style>
  <w:style w:type="numbering" w:customStyle="1" w:styleId="21">
    <w:name w:val="Нет списка2"/>
    <w:next w:val="a2"/>
    <w:uiPriority w:val="99"/>
    <w:semiHidden/>
    <w:rsid w:val="00D52E92"/>
  </w:style>
  <w:style w:type="numbering" w:customStyle="1" w:styleId="3">
    <w:name w:val="Нет списка3"/>
    <w:next w:val="a2"/>
    <w:uiPriority w:val="99"/>
    <w:semiHidden/>
    <w:rsid w:val="00D52E92"/>
  </w:style>
  <w:style w:type="character" w:styleId="af2">
    <w:name w:val="Hyperlink"/>
    <w:basedOn w:val="a0"/>
    <w:uiPriority w:val="99"/>
    <w:unhideWhenUsed/>
    <w:rsid w:val="00D52E92"/>
    <w:rPr>
      <w:color w:val="0000FF"/>
      <w:u w:val="single"/>
    </w:rPr>
  </w:style>
  <w:style w:type="character" w:styleId="af3">
    <w:name w:val="FollowedHyperlink"/>
    <w:basedOn w:val="a0"/>
    <w:uiPriority w:val="99"/>
    <w:semiHidden/>
    <w:unhideWhenUsed/>
    <w:rsid w:val="00D52E92"/>
    <w:rPr>
      <w:color w:val="800080"/>
      <w:u w:val="single"/>
    </w:rPr>
  </w:style>
  <w:style w:type="paragraph" w:customStyle="1" w:styleId="xl63">
    <w:name w:val="xl63"/>
    <w:basedOn w:val="a"/>
    <w:rsid w:val="00D52E9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
    <w:rsid w:val="00D52E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a"/>
    <w:rsid w:val="00D52E9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D52E9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D52E9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a"/>
    <w:rsid w:val="00D52E92"/>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D52E92"/>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rsid w:val="00D52E92"/>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1">
    <w:name w:val="xl71"/>
    <w:basedOn w:val="a"/>
    <w:rsid w:val="00D52E9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
    <w:rsid w:val="00D52E9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D52E92"/>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D52E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D52E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D52E92"/>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7">
    <w:name w:val="xl77"/>
    <w:basedOn w:val="a"/>
    <w:rsid w:val="00D52E92"/>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a"/>
    <w:rsid w:val="00D52E92"/>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
    <w:rsid w:val="00D52E9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character" w:customStyle="1" w:styleId="13">
    <w:name w:val="Основной текст Знак1"/>
    <w:uiPriority w:val="99"/>
    <w:rsid w:val="00D52E92"/>
    <w:rPr>
      <w:rFonts w:ascii="Times New Roman" w:hAnsi="Times New Roman" w:cs="Times New Roman"/>
      <w:sz w:val="23"/>
      <w:szCs w:val="23"/>
      <w:u w:val="none"/>
    </w:rPr>
  </w:style>
  <w:style w:type="character" w:customStyle="1" w:styleId="information">
    <w:name w:val="information"/>
    <w:basedOn w:val="a0"/>
    <w:rsid w:val="00D52E92"/>
  </w:style>
  <w:style w:type="character" w:styleId="af4">
    <w:name w:val="footnote reference"/>
    <w:basedOn w:val="a0"/>
    <w:uiPriority w:val="99"/>
    <w:semiHidden/>
    <w:unhideWhenUsed/>
    <w:rsid w:val="00D52E92"/>
    <w:rPr>
      <w:vertAlign w:val="superscript"/>
    </w:rPr>
  </w:style>
  <w:style w:type="paragraph" w:customStyle="1" w:styleId="font5">
    <w:name w:val="font5"/>
    <w:basedOn w:val="a"/>
    <w:rsid w:val="00D52E92"/>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
    <w:rsid w:val="00D52E92"/>
    <w:pPr>
      <w:spacing w:before="100" w:beforeAutospacing="1" w:after="100" w:afterAutospacing="1" w:line="240" w:lineRule="auto"/>
    </w:pPr>
    <w:rPr>
      <w:rFonts w:ascii="Times New Roman" w:eastAsia="Times New Roman" w:hAnsi="Times New Roman" w:cs="Times New Roman"/>
      <w:color w:val="000000"/>
      <w:sz w:val="32"/>
      <w:szCs w:val="32"/>
    </w:rPr>
  </w:style>
  <w:style w:type="paragraph" w:customStyle="1" w:styleId="font7">
    <w:name w:val="font7"/>
    <w:basedOn w:val="a"/>
    <w:rsid w:val="00D52E92"/>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8">
    <w:name w:val="font8"/>
    <w:basedOn w:val="a"/>
    <w:rsid w:val="00D52E92"/>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9">
    <w:name w:val="font9"/>
    <w:basedOn w:val="a"/>
    <w:rsid w:val="00D52E92"/>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80">
    <w:name w:val="xl80"/>
    <w:basedOn w:val="a"/>
    <w:rsid w:val="00D52E9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1">
    <w:name w:val="xl81"/>
    <w:basedOn w:val="a"/>
    <w:rsid w:val="00D52E9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2">
    <w:name w:val="xl82"/>
    <w:basedOn w:val="a"/>
    <w:rsid w:val="00D52E9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3">
    <w:name w:val="xl83"/>
    <w:basedOn w:val="a"/>
    <w:rsid w:val="00D52E9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4">
    <w:name w:val="xl84"/>
    <w:basedOn w:val="a"/>
    <w:rsid w:val="00D52E9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5">
    <w:name w:val="xl85"/>
    <w:basedOn w:val="a"/>
    <w:rsid w:val="00D52E9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6">
    <w:name w:val="xl86"/>
    <w:basedOn w:val="a"/>
    <w:rsid w:val="00D52E9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a"/>
    <w:rsid w:val="00D52E92"/>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8">
    <w:name w:val="xl88"/>
    <w:basedOn w:val="a"/>
    <w:rsid w:val="00D52E9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
    <w:rsid w:val="00D52E9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
    <w:rsid w:val="00D52E92"/>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
    <w:rsid w:val="00D52E9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
    <w:rsid w:val="00D52E9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3">
    <w:name w:val="xl93"/>
    <w:basedOn w:val="a"/>
    <w:rsid w:val="00D52E9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rsid w:val="00D52E9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D52E9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6">
    <w:name w:val="xl96"/>
    <w:basedOn w:val="a"/>
    <w:rsid w:val="00D52E9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7">
    <w:name w:val="xl97"/>
    <w:basedOn w:val="a"/>
    <w:rsid w:val="00D52E9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af5">
    <w:name w:val="Прижатый влево"/>
    <w:basedOn w:val="a"/>
    <w:next w:val="a"/>
    <w:uiPriority w:val="99"/>
    <w:rsid w:val="00D52E9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6">
    <w:name w:val="Нормальный (таблица)"/>
    <w:basedOn w:val="a"/>
    <w:next w:val="a"/>
    <w:uiPriority w:val="99"/>
    <w:rsid w:val="00D52E9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7">
    <w:name w:val="Цветовое выделение"/>
    <w:uiPriority w:val="99"/>
    <w:rsid w:val="00D52E92"/>
    <w:rPr>
      <w:b/>
      <w:color w:val="26282F"/>
    </w:rPr>
  </w:style>
  <w:style w:type="paragraph" w:customStyle="1" w:styleId="af8">
    <w:name w:val="Таблицы (моноширинный)"/>
    <w:basedOn w:val="a"/>
    <w:next w:val="a"/>
    <w:uiPriority w:val="99"/>
    <w:rsid w:val="00D52E92"/>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Nonformat">
    <w:name w:val="ConsPlusNonformat"/>
    <w:uiPriority w:val="99"/>
    <w:rsid w:val="00D52E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9">
    <w:name w:val="Гипертекстовая ссылка"/>
    <w:uiPriority w:val="99"/>
    <w:rsid w:val="00D52E92"/>
    <w:rPr>
      <w:b/>
      <w:color w:val="106BBE"/>
    </w:rPr>
  </w:style>
  <w:style w:type="paragraph" w:styleId="HTML">
    <w:name w:val="HTML Preformatted"/>
    <w:basedOn w:val="a"/>
    <w:link w:val="HTML0"/>
    <w:uiPriority w:val="99"/>
    <w:semiHidden/>
    <w:unhideWhenUsed/>
    <w:rsid w:val="00D52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52E92"/>
    <w:rPr>
      <w:rFonts w:ascii="Courier New" w:eastAsia="Times New Roman" w:hAnsi="Courier New" w:cs="Courier New"/>
      <w:sz w:val="20"/>
      <w:szCs w:val="20"/>
      <w:lang w:eastAsia="ru-RU"/>
    </w:rPr>
  </w:style>
  <w:style w:type="paragraph" w:styleId="afa">
    <w:name w:val="Title"/>
    <w:basedOn w:val="a"/>
    <w:link w:val="afb"/>
    <w:qFormat/>
    <w:rsid w:val="00D52E92"/>
    <w:pPr>
      <w:spacing w:after="0" w:line="240" w:lineRule="auto"/>
      <w:jc w:val="center"/>
    </w:pPr>
    <w:rPr>
      <w:rFonts w:ascii="Times New Roman" w:eastAsia="Times New Roman" w:hAnsi="Times New Roman" w:cs="Times New Roman"/>
      <w:sz w:val="28"/>
      <w:szCs w:val="24"/>
    </w:rPr>
  </w:style>
  <w:style w:type="character" w:customStyle="1" w:styleId="afb">
    <w:name w:val="Название Знак"/>
    <w:basedOn w:val="a0"/>
    <w:link w:val="afa"/>
    <w:rsid w:val="00D52E92"/>
    <w:rPr>
      <w:rFonts w:ascii="Times New Roman" w:eastAsia="Times New Roman" w:hAnsi="Times New Roman" w:cs="Times New Roman"/>
      <w:sz w:val="28"/>
      <w:szCs w:val="24"/>
      <w:lang w:eastAsia="ru-RU"/>
    </w:rPr>
  </w:style>
  <w:style w:type="paragraph" w:styleId="22">
    <w:name w:val="Body Text 2"/>
    <w:basedOn w:val="a"/>
    <w:link w:val="23"/>
    <w:rsid w:val="00D52E92"/>
    <w:pPr>
      <w:spacing w:after="0" w:line="240" w:lineRule="auto"/>
      <w:jc w:val="center"/>
    </w:pPr>
    <w:rPr>
      <w:rFonts w:ascii="Times New Roman" w:eastAsia="Times New Roman" w:hAnsi="Times New Roman" w:cs="Times New Roman"/>
      <w:b/>
      <w:bCs/>
      <w:sz w:val="28"/>
      <w:szCs w:val="24"/>
    </w:rPr>
  </w:style>
  <w:style w:type="character" w:customStyle="1" w:styleId="23">
    <w:name w:val="Основной текст 2 Знак"/>
    <w:basedOn w:val="a0"/>
    <w:link w:val="22"/>
    <w:rsid w:val="00D52E92"/>
    <w:rPr>
      <w:rFonts w:ascii="Times New Roman" w:eastAsia="Times New Roman" w:hAnsi="Times New Roman" w:cs="Times New Roman"/>
      <w:b/>
      <w:bCs/>
      <w:sz w:val="28"/>
      <w:szCs w:val="24"/>
      <w:lang w:eastAsia="ru-RU"/>
    </w:rPr>
  </w:style>
  <w:style w:type="paragraph" w:styleId="24">
    <w:name w:val="Body Text Indent 2"/>
    <w:basedOn w:val="a"/>
    <w:link w:val="25"/>
    <w:rsid w:val="00D52E92"/>
    <w:pPr>
      <w:spacing w:after="0" w:line="240" w:lineRule="auto"/>
      <w:ind w:left="360"/>
      <w:jc w:val="both"/>
    </w:pPr>
    <w:rPr>
      <w:rFonts w:ascii="Times New Roman" w:eastAsia="Times New Roman" w:hAnsi="Times New Roman" w:cs="Times New Roman"/>
      <w:sz w:val="28"/>
      <w:szCs w:val="28"/>
    </w:rPr>
  </w:style>
  <w:style w:type="character" w:customStyle="1" w:styleId="25">
    <w:name w:val="Основной текст с отступом 2 Знак"/>
    <w:basedOn w:val="a0"/>
    <w:link w:val="24"/>
    <w:rsid w:val="00D52E92"/>
    <w:rPr>
      <w:rFonts w:ascii="Times New Roman" w:eastAsia="Times New Roman" w:hAnsi="Times New Roman" w:cs="Times New Roman"/>
      <w:sz w:val="28"/>
      <w:szCs w:val="28"/>
      <w:lang w:eastAsia="ru-RU"/>
    </w:rPr>
  </w:style>
  <w:style w:type="paragraph" w:styleId="30">
    <w:name w:val="Body Text Indent 3"/>
    <w:basedOn w:val="a"/>
    <w:link w:val="31"/>
    <w:rsid w:val="00D52E92"/>
    <w:pPr>
      <w:spacing w:after="0" w:line="240" w:lineRule="auto"/>
      <w:ind w:firstLine="360"/>
      <w:jc w:val="both"/>
    </w:pPr>
    <w:rPr>
      <w:rFonts w:ascii="Times New Roman" w:eastAsia="Times New Roman" w:hAnsi="Times New Roman" w:cs="Times New Roman"/>
      <w:sz w:val="28"/>
      <w:szCs w:val="24"/>
    </w:rPr>
  </w:style>
  <w:style w:type="character" w:customStyle="1" w:styleId="31">
    <w:name w:val="Основной текст с отступом 3 Знак"/>
    <w:basedOn w:val="a0"/>
    <w:link w:val="30"/>
    <w:rsid w:val="00D52E92"/>
    <w:rPr>
      <w:rFonts w:ascii="Times New Roman" w:eastAsia="Times New Roman" w:hAnsi="Times New Roman" w:cs="Times New Roman"/>
      <w:sz w:val="28"/>
      <w:szCs w:val="24"/>
      <w:lang w:eastAsia="ru-RU"/>
    </w:rPr>
  </w:style>
  <w:style w:type="paragraph" w:styleId="afc">
    <w:name w:val="Body Text"/>
    <w:basedOn w:val="a"/>
    <w:link w:val="afd"/>
    <w:uiPriority w:val="99"/>
    <w:unhideWhenUsed/>
    <w:rsid w:val="00D52E92"/>
    <w:pPr>
      <w:spacing w:after="120" w:line="240" w:lineRule="auto"/>
    </w:pPr>
    <w:rPr>
      <w:rFonts w:ascii="Times New Roman" w:eastAsia="Times New Roman" w:hAnsi="Times New Roman" w:cs="Times New Roman"/>
      <w:sz w:val="20"/>
      <w:szCs w:val="20"/>
    </w:rPr>
  </w:style>
  <w:style w:type="character" w:customStyle="1" w:styleId="afd">
    <w:name w:val="Основной текст Знак"/>
    <w:basedOn w:val="a0"/>
    <w:link w:val="afc"/>
    <w:uiPriority w:val="99"/>
    <w:rsid w:val="00D52E92"/>
    <w:rPr>
      <w:rFonts w:ascii="Times New Roman" w:eastAsia="Times New Roman" w:hAnsi="Times New Roman" w:cs="Times New Roman"/>
      <w:sz w:val="20"/>
      <w:szCs w:val="20"/>
      <w:lang w:eastAsia="ru-RU"/>
    </w:rPr>
  </w:style>
  <w:style w:type="table" w:customStyle="1" w:styleId="14">
    <w:name w:val="Сетка таблицы1"/>
    <w:basedOn w:val="a1"/>
    <w:next w:val="a6"/>
    <w:uiPriority w:val="59"/>
    <w:rsid w:val="00D52E9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6"/>
    <w:uiPriority w:val="59"/>
    <w:rsid w:val="00D52E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e">
    <w:name w:val="footnote text"/>
    <w:basedOn w:val="a"/>
    <w:link w:val="aff"/>
    <w:uiPriority w:val="99"/>
    <w:semiHidden/>
    <w:unhideWhenUsed/>
    <w:rsid w:val="00D52E92"/>
    <w:pPr>
      <w:spacing w:after="0" w:line="240" w:lineRule="auto"/>
    </w:pPr>
    <w:rPr>
      <w:rFonts w:eastAsiaTheme="minorHAnsi"/>
      <w:sz w:val="20"/>
      <w:szCs w:val="20"/>
      <w:lang w:eastAsia="en-US"/>
    </w:rPr>
  </w:style>
  <w:style w:type="character" w:customStyle="1" w:styleId="aff">
    <w:name w:val="Текст сноски Знак"/>
    <w:basedOn w:val="a0"/>
    <w:link w:val="afe"/>
    <w:uiPriority w:val="99"/>
    <w:semiHidden/>
    <w:rsid w:val="00D52E92"/>
    <w:rPr>
      <w:sz w:val="20"/>
      <w:szCs w:val="20"/>
    </w:rPr>
  </w:style>
  <w:style w:type="character" w:styleId="aff0">
    <w:name w:val="Placeholder Text"/>
    <w:basedOn w:val="a0"/>
    <w:uiPriority w:val="99"/>
    <w:semiHidden/>
    <w:rsid w:val="00D52E92"/>
    <w:rPr>
      <w:color w:val="808080"/>
    </w:rPr>
  </w:style>
  <w:style w:type="character" w:customStyle="1" w:styleId="26">
    <w:name w:val="Основной текст 2 Знак Знак Знак"/>
    <w:rsid w:val="00D52E92"/>
  </w:style>
  <w:style w:type="paragraph" w:styleId="aff1">
    <w:name w:val="Normal (Web)"/>
    <w:basedOn w:val="a"/>
    <w:uiPriority w:val="99"/>
    <w:unhideWhenUsed/>
    <w:rsid w:val="00D52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basedOn w:val="a0"/>
    <w:link w:val="27"/>
    <w:rsid w:val="00D52E92"/>
    <w:rPr>
      <w:rFonts w:ascii="Times New Roman" w:eastAsia="Times New Roman" w:hAnsi="Times New Roman"/>
      <w:sz w:val="26"/>
      <w:szCs w:val="26"/>
      <w:shd w:val="clear" w:color="auto" w:fill="FFFFFF"/>
    </w:rPr>
  </w:style>
  <w:style w:type="paragraph" w:customStyle="1" w:styleId="27">
    <w:name w:val="Основной текст2"/>
    <w:basedOn w:val="a"/>
    <w:link w:val="aff2"/>
    <w:rsid w:val="00D52E92"/>
    <w:pPr>
      <w:widowControl w:val="0"/>
      <w:shd w:val="clear" w:color="auto" w:fill="FFFFFF"/>
      <w:spacing w:after="1380" w:line="0" w:lineRule="atLeast"/>
      <w:jc w:val="right"/>
    </w:pPr>
    <w:rPr>
      <w:rFonts w:ascii="Times New Roman" w:eastAsia="Times New Roman" w:hAnsi="Times New Roman"/>
      <w:sz w:val="26"/>
      <w:szCs w:val="26"/>
      <w:lang w:eastAsia="en-US"/>
    </w:rPr>
  </w:style>
  <w:style w:type="paragraph" w:customStyle="1" w:styleId="xl98">
    <w:name w:val="xl98"/>
    <w:basedOn w:val="a"/>
    <w:rsid w:val="00D52E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D52E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D52E92"/>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1">
    <w:name w:val="xl101"/>
    <w:basedOn w:val="a"/>
    <w:rsid w:val="00D52E92"/>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2">
    <w:name w:val="xl102"/>
    <w:basedOn w:val="a"/>
    <w:rsid w:val="00D52E92"/>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D52E92"/>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4">
    <w:name w:val="xl104"/>
    <w:basedOn w:val="a"/>
    <w:rsid w:val="00D52E92"/>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5">
    <w:name w:val="xl105"/>
    <w:basedOn w:val="a"/>
    <w:rsid w:val="00D52E92"/>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D52E9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a"/>
    <w:rsid w:val="00D52E92"/>
    <w:pPr>
      <w:spacing w:before="100" w:beforeAutospacing="1" w:after="100" w:afterAutospacing="1" w:line="240" w:lineRule="auto"/>
      <w:jc w:val="center"/>
    </w:pPr>
    <w:rPr>
      <w:rFonts w:ascii="Times" w:eastAsia="Times New Roman" w:hAnsi="Times" w:cs="Times"/>
      <w:b/>
      <w:bCs/>
      <w:sz w:val="24"/>
      <w:szCs w:val="24"/>
    </w:rPr>
  </w:style>
  <w:style w:type="paragraph" w:customStyle="1" w:styleId="xl108">
    <w:name w:val="xl108"/>
    <w:basedOn w:val="a"/>
    <w:rsid w:val="00D52E92"/>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a"/>
    <w:rsid w:val="00D52E92"/>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D52E9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1">
    <w:name w:val="xl111"/>
    <w:basedOn w:val="a"/>
    <w:rsid w:val="00D52E92"/>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2">
    <w:name w:val="xl112"/>
    <w:basedOn w:val="a"/>
    <w:rsid w:val="00D52E92"/>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13">
    <w:name w:val="xl113"/>
    <w:basedOn w:val="a"/>
    <w:rsid w:val="00D52E92"/>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4">
    <w:name w:val="xl114"/>
    <w:basedOn w:val="a"/>
    <w:rsid w:val="00D52E9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5">
    <w:name w:val="xl115"/>
    <w:basedOn w:val="a"/>
    <w:rsid w:val="00D52E92"/>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character" w:styleId="aff3">
    <w:name w:val="Emphasis"/>
    <w:basedOn w:val="a0"/>
    <w:uiPriority w:val="20"/>
    <w:qFormat/>
    <w:rsid w:val="00D52E92"/>
    <w:rPr>
      <w:i/>
      <w:iCs/>
    </w:rPr>
  </w:style>
  <w:style w:type="numbering" w:customStyle="1" w:styleId="41">
    <w:name w:val="Нет списка4"/>
    <w:next w:val="a2"/>
    <w:uiPriority w:val="99"/>
    <w:semiHidden/>
    <w:unhideWhenUsed/>
    <w:rsid w:val="00D52E92"/>
  </w:style>
  <w:style w:type="numbering" w:customStyle="1" w:styleId="120">
    <w:name w:val="Нет списка12"/>
    <w:next w:val="a2"/>
    <w:uiPriority w:val="99"/>
    <w:semiHidden/>
    <w:unhideWhenUsed/>
    <w:rsid w:val="00D52E92"/>
  </w:style>
  <w:style w:type="numbering" w:customStyle="1" w:styleId="210">
    <w:name w:val="Нет списка21"/>
    <w:next w:val="a2"/>
    <w:uiPriority w:val="99"/>
    <w:semiHidden/>
    <w:rsid w:val="00D52E92"/>
  </w:style>
  <w:style w:type="numbering" w:customStyle="1" w:styleId="310">
    <w:name w:val="Нет списка31"/>
    <w:next w:val="a2"/>
    <w:uiPriority w:val="99"/>
    <w:semiHidden/>
    <w:rsid w:val="00D52E92"/>
  </w:style>
  <w:style w:type="table" w:customStyle="1" w:styleId="28">
    <w:name w:val="Сетка таблицы2"/>
    <w:basedOn w:val="a1"/>
    <w:next w:val="a6"/>
    <w:uiPriority w:val="59"/>
    <w:rsid w:val="00D52E9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6"/>
    <w:uiPriority w:val="59"/>
    <w:rsid w:val="00D52E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C40B0F"/>
  </w:style>
  <w:style w:type="numbering" w:customStyle="1" w:styleId="130">
    <w:name w:val="Нет списка13"/>
    <w:next w:val="a2"/>
    <w:uiPriority w:val="99"/>
    <w:semiHidden/>
    <w:unhideWhenUsed/>
    <w:rsid w:val="00C40B0F"/>
  </w:style>
  <w:style w:type="numbering" w:customStyle="1" w:styleId="220">
    <w:name w:val="Нет списка22"/>
    <w:next w:val="a2"/>
    <w:uiPriority w:val="99"/>
    <w:semiHidden/>
    <w:rsid w:val="00C40B0F"/>
  </w:style>
  <w:style w:type="numbering" w:customStyle="1" w:styleId="32">
    <w:name w:val="Нет списка32"/>
    <w:next w:val="a2"/>
    <w:uiPriority w:val="99"/>
    <w:semiHidden/>
    <w:rsid w:val="00C40B0F"/>
  </w:style>
  <w:style w:type="table" w:customStyle="1" w:styleId="33">
    <w:name w:val="Сетка таблицы3"/>
    <w:basedOn w:val="a1"/>
    <w:next w:val="a6"/>
    <w:uiPriority w:val="59"/>
    <w:rsid w:val="00C40B0F"/>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6"/>
    <w:uiPriority w:val="59"/>
    <w:rsid w:val="00C40B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C40B0F"/>
  </w:style>
  <w:style w:type="paragraph" w:customStyle="1" w:styleId="Default">
    <w:name w:val="Default"/>
    <w:rsid w:val="00DE1A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260421">
      <w:bodyDiv w:val="1"/>
      <w:marLeft w:val="0"/>
      <w:marRight w:val="0"/>
      <w:marTop w:val="0"/>
      <w:marBottom w:val="0"/>
      <w:divBdr>
        <w:top w:val="none" w:sz="0" w:space="0" w:color="auto"/>
        <w:left w:val="none" w:sz="0" w:space="0" w:color="auto"/>
        <w:bottom w:val="none" w:sz="0" w:space="0" w:color="auto"/>
        <w:right w:val="none" w:sz="0" w:space="0" w:color="auto"/>
      </w:divBdr>
    </w:div>
    <w:div w:id="696587843">
      <w:bodyDiv w:val="1"/>
      <w:marLeft w:val="0"/>
      <w:marRight w:val="0"/>
      <w:marTop w:val="0"/>
      <w:marBottom w:val="0"/>
      <w:divBdr>
        <w:top w:val="none" w:sz="0" w:space="0" w:color="auto"/>
        <w:left w:val="none" w:sz="0" w:space="0" w:color="auto"/>
        <w:bottom w:val="none" w:sz="0" w:space="0" w:color="auto"/>
        <w:right w:val="none" w:sz="0" w:space="0" w:color="auto"/>
      </w:divBdr>
    </w:div>
    <w:div w:id="809594181">
      <w:bodyDiv w:val="1"/>
      <w:marLeft w:val="0"/>
      <w:marRight w:val="0"/>
      <w:marTop w:val="0"/>
      <w:marBottom w:val="0"/>
      <w:divBdr>
        <w:top w:val="none" w:sz="0" w:space="0" w:color="auto"/>
        <w:left w:val="none" w:sz="0" w:space="0" w:color="auto"/>
        <w:bottom w:val="none" w:sz="0" w:space="0" w:color="auto"/>
        <w:right w:val="none" w:sz="0" w:space="0" w:color="auto"/>
      </w:divBdr>
    </w:div>
    <w:div w:id="151691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06EEC8E4BFD4D240DBEFDB8981728CD0BF00C75072806D8ED1F7EAF9A9B79CDEF927C696CD94E4ECACA3C0446996F1E03FC4AAEFC46FA6sFFEL" TargetMode="External"/><Relationship Id="rId21" Type="http://schemas.openxmlformats.org/officeDocument/2006/relationships/hyperlink" Target="consultantplus://offline/ref=5306EEC8E4BFD4D240DBEFDB8981728CD1B701C05D75806D8ED1F7EAF9A9B79CDEF927C696CD94E2EEACA3C0446996F1E03FC4AAEFC46FA6sFFEL" TargetMode="External"/><Relationship Id="rId42" Type="http://schemas.openxmlformats.org/officeDocument/2006/relationships/hyperlink" Target="consultantplus://offline/ref=036F59F0F65081A935E3654EBFF156DF2EDCA94758406FF11E77C65B599C6F7F0121A1788FECE7189C26014284D795750883675CE603CDBEBDNEJ" TargetMode="External"/><Relationship Id="rId47" Type="http://schemas.openxmlformats.org/officeDocument/2006/relationships/hyperlink" Target="file:///\\fsrv\&#1044;&#1077;&#1087;&#1072;&#1075;&#1088;&#1086;&#1088;&#1072;&#1079;&#1074;&#1080;&#1090;&#1080;&#1103;\&#1043;&#1086;&#1089;&#1087;&#1088;&#1086;&#1075;&#1088;&#1072;&#1084;&#1084;&#1072;%20&#1050;&#1056;&#1057;&#1058;\&#1048;&#1090;&#1086;&#1075;&#1086;&#1074;&#1099;&#1077;%20&#1084;&#1072;&#1090;&#1077;&#1088;&#1080;&#1072;&#1083;&#1099;\&#1060;&#1048;&#1053;&#1040;&#1051;&#1068;&#1053;&#1040;&#1071;%20&#1042;&#1045;&#1056;&#1057;&#1048;&#1071;%20&#1044;&#1054;&#1050;&#1059;&#1052;&#1045;&#1053;&#1058;&#1054;&#1042;\&#1055;&#1088;&#1086;&#1077;&#1082;&#1090;%20&#1043;&#1086;&#1089;&#1087;&#1088;&#1086;&#1075;&#1088;&#1072;&#1084;&#1084;&#1099;%20&#1050;&#1056;&#1057;&#1058;.docx" TargetMode="External"/><Relationship Id="rId63" Type="http://schemas.openxmlformats.org/officeDocument/2006/relationships/hyperlink" Target="file:///\\fsrv\&#1044;&#1077;&#1087;&#1072;&#1075;&#1088;&#1086;&#1088;&#1072;&#1079;&#1074;&#1080;&#1090;&#1080;&#1103;\&#1043;&#1086;&#1089;&#1087;&#1088;&#1086;&#1075;&#1088;&#1072;&#1084;&#1084;&#1072;%20&#1050;&#1056;&#1057;&#1058;\&#1048;&#1090;&#1086;&#1075;&#1086;&#1074;&#1099;&#1077;%20&#1084;&#1072;&#1090;&#1077;&#1088;&#1080;&#1072;&#1083;&#1099;\&#1060;&#1048;&#1053;&#1040;&#1051;&#1068;&#1053;&#1040;&#1071;%20&#1042;&#1045;&#1056;&#1057;&#1048;&#1071;%20&#1044;&#1054;&#1050;&#1059;&#1052;&#1045;&#1053;&#1058;&#1054;&#1042;\&#1055;&#1088;&#1086;&#1077;&#1082;&#1090;%20&#1043;&#1086;&#1089;&#1087;&#1088;&#1086;&#1075;&#1088;&#1072;&#1084;&#1084;&#1099;%20&#1050;&#1056;&#1057;&#1058;.docx" TargetMode="External"/><Relationship Id="rId68" Type="http://schemas.openxmlformats.org/officeDocument/2006/relationships/hyperlink" Target="file:///\\fsrv\&#1044;&#1077;&#1087;&#1072;&#1075;&#1088;&#1086;&#1088;&#1072;&#1079;&#1074;&#1080;&#1090;&#1080;&#1103;\&#1043;&#1086;&#1089;&#1087;&#1088;&#1086;&#1075;&#1088;&#1072;&#1084;&#1084;&#1072;%20&#1050;&#1056;&#1057;&#1058;\&#1048;&#1090;&#1086;&#1075;&#1086;&#1074;&#1099;&#1077;%20&#1084;&#1072;&#1090;&#1077;&#1088;&#1080;&#1072;&#1083;&#1099;\&#1060;&#1048;&#1053;&#1040;&#1051;&#1068;&#1053;&#1040;&#1071;%20&#1042;&#1045;&#1056;&#1057;&#1048;&#1071;%20&#1044;&#1054;&#1050;&#1059;&#1052;&#1045;&#1053;&#1058;&#1054;&#1042;\&#1055;&#1088;&#1086;&#1077;&#1082;&#1090;%20&#1043;&#1086;&#1089;&#1087;&#1088;&#1086;&#1075;&#1088;&#1072;&#1084;&#1084;&#1099;%20&#1050;&#1056;&#1057;&#1058;.docx" TargetMode="External"/><Relationship Id="rId84" Type="http://schemas.openxmlformats.org/officeDocument/2006/relationships/hyperlink" Target="consultantplus://offline/ref=8639E0FEA92E6F5C977AC8D4D8CFCF6612978FC01B3231A6C36F30AABDCAE72D135278E3F4412655448CFA5A479145552837698BD4rDfFQ" TargetMode="External"/><Relationship Id="rId89" Type="http://schemas.openxmlformats.org/officeDocument/2006/relationships/image" Target="media/image9.wmf"/><Relationship Id="rId16" Type="http://schemas.openxmlformats.org/officeDocument/2006/relationships/hyperlink" Target="consultantplus://offline/ref=5306EEC8E4BFD4D240DBEFDB8981728CD1B701C05D75806D8ED1F7EAF9A9B79CDEF927C691C59FB7BDE3A29C013885F0E73FC6A9F0sCFFL" TargetMode="External"/><Relationship Id="rId11" Type="http://schemas.openxmlformats.org/officeDocument/2006/relationships/footer" Target="footer2.xml"/><Relationship Id="rId32" Type="http://schemas.openxmlformats.org/officeDocument/2006/relationships/hyperlink" Target="consultantplus://offline/ref=30B8FD0721614BFA6A1C5F5FC31EE02DF1EC65FC8FA197834746C8FDA00E83C3BD0504DC3A0E61FA09FA0827A1A6576CBFFBDCFD37zA68H" TargetMode="External"/><Relationship Id="rId37" Type="http://schemas.openxmlformats.org/officeDocument/2006/relationships/hyperlink" Target="consultantplus://offline/ref=453FD00E8B32085332A9B0F8FC7125D2CFBD692527C36A4D73E7E939A9013B058B6E6FC0E210988E5998189BDA88F533516728EA91E2E972oFVDP" TargetMode="External"/><Relationship Id="rId53" Type="http://schemas.openxmlformats.org/officeDocument/2006/relationships/hyperlink" Target="file:///\\fsrv\&#1044;&#1077;&#1087;&#1072;&#1075;&#1088;&#1086;&#1088;&#1072;&#1079;&#1074;&#1080;&#1090;&#1080;&#1103;\&#1043;&#1086;&#1089;&#1087;&#1088;&#1086;&#1075;&#1088;&#1072;&#1084;&#1084;&#1072;%20&#1050;&#1056;&#1057;&#1058;\&#1048;&#1090;&#1086;&#1075;&#1086;&#1074;&#1099;&#1077;%20&#1084;&#1072;&#1090;&#1077;&#1088;&#1080;&#1072;&#1083;&#1099;\&#1060;&#1048;&#1053;&#1040;&#1051;&#1068;&#1053;&#1040;&#1071;%20&#1042;&#1045;&#1056;&#1057;&#1048;&#1071;%20&#1044;&#1054;&#1050;&#1059;&#1052;&#1045;&#1053;&#1058;&#1054;&#1042;\&#1055;&#1088;&#1086;&#1077;&#1082;&#1090;%20&#1043;&#1086;&#1089;&#1087;&#1088;&#1086;&#1075;&#1088;&#1072;&#1084;&#1084;&#1099;%20&#1050;&#1056;&#1057;&#1058;.docx" TargetMode="External"/><Relationship Id="rId58" Type="http://schemas.openxmlformats.org/officeDocument/2006/relationships/hyperlink" Target="file:///\\fsrv\&#1044;&#1077;&#1087;&#1072;&#1075;&#1088;&#1086;&#1088;&#1072;&#1079;&#1074;&#1080;&#1090;&#1080;&#1103;\&#1043;&#1086;&#1089;&#1087;&#1088;&#1086;&#1075;&#1088;&#1072;&#1084;&#1084;&#1072;%20&#1050;&#1056;&#1057;&#1058;\&#1048;&#1090;&#1086;&#1075;&#1086;&#1074;&#1099;&#1077;%20&#1084;&#1072;&#1090;&#1077;&#1088;&#1080;&#1072;&#1083;&#1099;\&#1060;&#1048;&#1053;&#1040;&#1051;&#1068;&#1053;&#1040;&#1071;%20&#1042;&#1045;&#1056;&#1057;&#1048;&#1071;%20&#1044;&#1054;&#1050;&#1059;&#1052;&#1045;&#1053;&#1058;&#1054;&#1042;\&#1055;&#1088;&#1086;&#1077;&#1082;&#1090;%20&#1043;&#1086;&#1089;&#1087;&#1088;&#1086;&#1075;&#1088;&#1072;&#1084;&#1084;&#1099;%20&#1050;&#1056;&#1057;&#1058;.docx" TargetMode="External"/><Relationship Id="rId74" Type="http://schemas.openxmlformats.org/officeDocument/2006/relationships/hyperlink" Target="consultantplus://offline/ref=0C91570D973F4F5734F23BFEBBB2475CF68790EDCE30D3B2014751C51F394643651D3043F0141CE2502B47E6414AB4587647FB405F3D8BDCF8p7J" TargetMode="External"/><Relationship Id="rId79" Type="http://schemas.openxmlformats.org/officeDocument/2006/relationships/hyperlink" Target="consultantplus://offline/ref=8639E0FEA92E6F5C977AC8D4D8CFCF6612978FC01B3231A6C36F30AABDCAE72D135278E3F3492D0511C3FB0602CC565424376B8FCBD4CBE1r3f6Q" TargetMode="External"/><Relationship Id="rId5" Type="http://schemas.openxmlformats.org/officeDocument/2006/relationships/settings" Target="settings.xml"/><Relationship Id="rId90" Type="http://schemas.openxmlformats.org/officeDocument/2006/relationships/oleObject" Target="embeddings/oleObject1.bin"/><Relationship Id="rId95" Type="http://schemas.openxmlformats.org/officeDocument/2006/relationships/oleObject" Target="embeddings/oleObject3.bin"/><Relationship Id="rId22" Type="http://schemas.openxmlformats.org/officeDocument/2006/relationships/hyperlink" Target="consultantplus://offline/ref=5306EEC8E4BFD4D240DBEFDB8981728CD0BF00C75072806D8ED1F7EAF9A9B79CDEF927C696CD94E4ECACA3C0446996F1E03FC4AAEFC46FA6sFFEL" TargetMode="External"/><Relationship Id="rId27" Type="http://schemas.openxmlformats.org/officeDocument/2006/relationships/hyperlink" Target="consultantplus://offline/ref=5306EEC8E4BFD4D240DBEFDB8981728CD1B70FC05E74806D8ED1F7EAF9A9B79CDEF927C696CD97E5EDACA3C0446996F1E03FC4AAEFC46FA6sFFEL" TargetMode="External"/><Relationship Id="rId43" Type="http://schemas.openxmlformats.org/officeDocument/2006/relationships/hyperlink" Target="file:///\\fsrv\&#1044;&#1077;&#1087;&#1072;&#1075;&#1088;&#1086;&#1088;&#1072;&#1079;&#1074;&#1080;&#1090;&#1080;&#1103;\&#1043;&#1086;&#1089;&#1087;&#1088;&#1086;&#1075;&#1088;&#1072;&#1084;&#1084;&#1072;%20&#1050;&#1056;&#1057;&#1058;\&#1048;&#1090;&#1086;&#1075;&#1086;&#1074;&#1099;&#1077;%20&#1084;&#1072;&#1090;&#1077;&#1088;&#1080;&#1072;&#1083;&#1099;\&#1060;&#1048;&#1053;&#1040;&#1051;&#1068;&#1053;&#1040;&#1071;%20&#1042;&#1045;&#1056;&#1057;&#1048;&#1071;%20&#1044;&#1054;&#1050;&#1059;&#1052;&#1045;&#1053;&#1058;&#1054;&#1042;\&#1055;&#1088;&#1086;&#1077;&#1082;&#1090;%20&#1043;&#1086;&#1089;&#1087;&#1088;&#1086;&#1075;&#1088;&#1072;&#1084;&#1084;&#1099;%20&#1050;&#1056;&#1057;&#1058;.docx" TargetMode="External"/><Relationship Id="rId48" Type="http://schemas.openxmlformats.org/officeDocument/2006/relationships/hyperlink" Target="file:///\\fsrv\&#1044;&#1077;&#1087;&#1072;&#1075;&#1088;&#1086;&#1088;&#1072;&#1079;&#1074;&#1080;&#1090;&#1080;&#1103;\&#1043;&#1086;&#1089;&#1087;&#1088;&#1086;&#1075;&#1088;&#1072;&#1084;&#1084;&#1072;%20&#1050;&#1056;&#1057;&#1058;\&#1048;&#1090;&#1086;&#1075;&#1086;&#1074;&#1099;&#1077;%20&#1084;&#1072;&#1090;&#1077;&#1088;&#1080;&#1072;&#1083;&#1099;\&#1060;&#1048;&#1053;&#1040;&#1051;&#1068;&#1053;&#1040;&#1071;%20&#1042;&#1045;&#1056;&#1057;&#1048;&#1071;%20&#1044;&#1054;&#1050;&#1059;&#1052;&#1045;&#1053;&#1058;&#1054;&#1042;\&#1055;&#1088;&#1086;&#1077;&#1082;&#1090;%20&#1043;&#1086;&#1089;&#1087;&#1088;&#1086;&#1075;&#1088;&#1072;&#1084;&#1084;&#1099;%20&#1050;&#1056;&#1057;&#1058;.docx" TargetMode="External"/><Relationship Id="rId64" Type="http://schemas.openxmlformats.org/officeDocument/2006/relationships/hyperlink" Target="file:///\\fsrv\&#1044;&#1077;&#1087;&#1072;&#1075;&#1088;&#1086;&#1088;&#1072;&#1079;&#1074;&#1080;&#1090;&#1080;&#1103;\&#1043;&#1086;&#1089;&#1087;&#1088;&#1086;&#1075;&#1088;&#1072;&#1084;&#1084;&#1072;%20&#1050;&#1056;&#1057;&#1058;\&#1048;&#1090;&#1086;&#1075;&#1086;&#1074;&#1099;&#1077;%20&#1084;&#1072;&#1090;&#1077;&#1088;&#1080;&#1072;&#1083;&#1099;\&#1060;&#1048;&#1053;&#1040;&#1051;&#1068;&#1053;&#1040;&#1071;%20&#1042;&#1045;&#1056;&#1057;&#1048;&#1071;%20&#1044;&#1054;&#1050;&#1059;&#1052;&#1045;&#1053;&#1058;&#1054;&#1042;\&#1055;&#1088;&#1086;&#1077;&#1082;&#1090;%20&#1043;&#1086;&#1089;&#1087;&#1088;&#1086;&#1075;&#1088;&#1072;&#1084;&#1084;&#1099;%20&#1050;&#1056;&#1057;&#1058;.docx" TargetMode="External"/><Relationship Id="rId69" Type="http://schemas.openxmlformats.org/officeDocument/2006/relationships/hyperlink" Target="file:///\\fsrv\&#1044;&#1077;&#1087;&#1072;&#1075;&#1088;&#1086;&#1088;&#1072;&#1079;&#1074;&#1080;&#1090;&#1080;&#1103;\&#1043;&#1086;&#1089;&#1087;&#1088;&#1086;&#1075;&#1088;&#1072;&#1084;&#1084;&#1072;%20&#1050;&#1056;&#1057;&#1058;\&#1048;&#1090;&#1086;&#1075;&#1086;&#1074;&#1099;&#1077;%20&#1084;&#1072;&#1090;&#1077;&#1088;&#1080;&#1072;&#1083;&#1099;\&#1060;&#1048;&#1053;&#1040;&#1051;&#1068;&#1053;&#1040;&#1071;%20&#1042;&#1045;&#1056;&#1057;&#1048;&#1071;%20&#1044;&#1054;&#1050;&#1059;&#1052;&#1045;&#1053;&#1058;&#1054;&#1042;\&#1055;&#1088;&#1086;&#1077;&#1082;&#1090;%20&#1043;&#1086;&#1089;&#1087;&#1088;&#1086;&#1075;&#1088;&#1072;&#1084;&#1084;&#1099;%20&#1050;&#1056;&#1057;&#1058;.docx" TargetMode="External"/><Relationship Id="rId80" Type="http://schemas.openxmlformats.org/officeDocument/2006/relationships/image" Target="media/image5.wmf"/><Relationship Id="rId85" Type="http://schemas.openxmlformats.org/officeDocument/2006/relationships/hyperlink" Target="consultantplus://offline/ref=8639E0FEA92E6F5C977AC8D4D8CFCF6612978FC01B3231A6C36F30AABDCAE72D135278E3FB402655448CFA5A479145552837698BD4rDfFQ" TargetMode="External"/><Relationship Id="rId3" Type="http://schemas.openxmlformats.org/officeDocument/2006/relationships/styles" Target="styles.xml"/><Relationship Id="rId12" Type="http://schemas.openxmlformats.org/officeDocument/2006/relationships/hyperlink" Target="consultantplus://offline/ref=5306EEC8E4BFD4D240DBEFDB8981728CD1B701C05D75806D8ED1F7EAF9A9B79CDEF927C696CD94E7E8ACA3C0446996F1E03FC4AAEFC46FA6sFFEL" TargetMode="External"/><Relationship Id="rId17" Type="http://schemas.openxmlformats.org/officeDocument/2006/relationships/hyperlink" Target="consultantplus://offline/ref=5306EEC8E4BFD4D240DBEFDB8981728CD1B701C05D75806D8ED1F7EAF9A9B79CDEF927C69ECF9FB7BDE3A29C013885F0E73FC6A9F0sCFFL" TargetMode="External"/><Relationship Id="rId25" Type="http://schemas.openxmlformats.org/officeDocument/2006/relationships/hyperlink" Target="consultantplus://offline/ref=5306EEC8E4BFD4D240DBEFDB8981728CD1B70DC05E77806D8ED1F7EAF9A9B79CCCF97FCA97C98AE3EFB9F59101s3F5L" TargetMode="External"/><Relationship Id="rId33" Type="http://schemas.openxmlformats.org/officeDocument/2006/relationships/hyperlink" Target="consultantplus://offline/ref=30B8FD0721614BFA6A1C5F5FC31EE02DF1EC65FC8FA197834746C8FDA00E83C3BD0504DC350F61FA09FA0827A1A6576CBFFBDCFD37zA68H" TargetMode="External"/><Relationship Id="rId38" Type="http://schemas.openxmlformats.org/officeDocument/2006/relationships/hyperlink" Target="consultantplus://offline/ref=7C1188C9C63024A2151C93B0FD01B02AE281C72DC4D05C81AFE70E17EDBDB3AF92DB3A824765CB3327AE7A3A611E8C503F8D594AEEDF5F16PDu6K" TargetMode="External"/><Relationship Id="rId46" Type="http://schemas.openxmlformats.org/officeDocument/2006/relationships/hyperlink" Target="file:///\\fsrv\&#1044;&#1077;&#1087;&#1072;&#1075;&#1088;&#1086;&#1088;&#1072;&#1079;&#1074;&#1080;&#1090;&#1080;&#1103;\&#1043;&#1086;&#1089;&#1087;&#1088;&#1086;&#1075;&#1088;&#1072;&#1084;&#1084;&#1072;%20&#1050;&#1056;&#1057;&#1058;\&#1048;&#1090;&#1086;&#1075;&#1086;&#1074;&#1099;&#1077;%20&#1084;&#1072;&#1090;&#1077;&#1088;&#1080;&#1072;&#1083;&#1099;\&#1060;&#1048;&#1053;&#1040;&#1051;&#1068;&#1053;&#1040;&#1071;%20&#1042;&#1045;&#1056;&#1057;&#1048;&#1071;%20&#1044;&#1054;&#1050;&#1059;&#1052;&#1045;&#1053;&#1058;&#1054;&#1042;\&#1055;&#1088;&#1086;&#1077;&#1082;&#1090;%20&#1043;&#1086;&#1089;&#1087;&#1088;&#1086;&#1075;&#1088;&#1072;&#1084;&#1084;&#1099;%20&#1050;&#1056;&#1057;&#1058;.docx" TargetMode="External"/><Relationship Id="rId59" Type="http://schemas.openxmlformats.org/officeDocument/2006/relationships/hyperlink" Target="file:///\\fsrv\&#1044;&#1077;&#1087;&#1072;&#1075;&#1088;&#1086;&#1088;&#1072;&#1079;&#1074;&#1080;&#1090;&#1080;&#1103;\&#1043;&#1086;&#1089;&#1087;&#1088;&#1086;&#1075;&#1088;&#1072;&#1084;&#1084;&#1072;%20&#1050;&#1056;&#1057;&#1058;\&#1048;&#1090;&#1086;&#1075;&#1086;&#1074;&#1099;&#1077;%20&#1084;&#1072;&#1090;&#1077;&#1088;&#1080;&#1072;&#1083;&#1099;\&#1060;&#1048;&#1053;&#1040;&#1051;&#1068;&#1053;&#1040;&#1071;%20&#1042;&#1045;&#1056;&#1057;&#1048;&#1071;%20&#1044;&#1054;&#1050;&#1059;&#1052;&#1045;&#1053;&#1058;&#1054;&#1042;\&#1055;&#1088;&#1086;&#1077;&#1082;&#1090;%20&#1043;&#1086;&#1089;&#1087;&#1088;&#1086;&#1075;&#1088;&#1072;&#1084;&#1084;&#1099;%20&#1050;&#1056;&#1057;&#1058;.docx" TargetMode="External"/><Relationship Id="rId67" Type="http://schemas.openxmlformats.org/officeDocument/2006/relationships/hyperlink" Target="file:///\\fsrv\&#1044;&#1077;&#1087;&#1072;&#1075;&#1088;&#1086;&#1088;&#1072;&#1079;&#1074;&#1080;&#1090;&#1080;&#1103;\&#1043;&#1086;&#1089;&#1087;&#1088;&#1086;&#1075;&#1088;&#1072;&#1084;&#1084;&#1072;%20&#1050;&#1056;&#1057;&#1058;\&#1048;&#1090;&#1086;&#1075;&#1086;&#1074;&#1099;&#1077;%20&#1084;&#1072;&#1090;&#1077;&#1088;&#1080;&#1072;&#1083;&#1099;\&#1060;&#1048;&#1053;&#1040;&#1051;&#1068;&#1053;&#1040;&#1071;%20&#1042;&#1045;&#1056;&#1057;&#1048;&#1071;%20&#1044;&#1054;&#1050;&#1059;&#1052;&#1045;&#1053;&#1058;&#1054;&#1042;\&#1055;&#1088;&#1086;&#1077;&#1082;&#1090;%20&#1043;&#1086;&#1089;&#1087;&#1088;&#1086;&#1075;&#1088;&#1072;&#1084;&#1084;&#1099;%20&#1050;&#1056;&#1057;&#1058;.docx" TargetMode="External"/><Relationship Id="rId20" Type="http://schemas.openxmlformats.org/officeDocument/2006/relationships/hyperlink" Target="consultantplus://offline/ref=5306EEC8E4BFD4D240DBEFDB8981728CD1B701C05D75806D8ED1F7EAF9A9B79CDEF927C69EC49FB7BDE3A29C013885F0E73FC6A9F0sCFFL" TargetMode="External"/><Relationship Id="rId41" Type="http://schemas.openxmlformats.org/officeDocument/2006/relationships/hyperlink" Target="consultantplus://offline/ref=A842BCE1AA011D476AC64ECABA68C39455E729E145CCE7D7E56910C1C2D9D38401E98F9EE13EBFCA8B6E691715FEDF5C9F6A1F48P8h2N" TargetMode="External"/><Relationship Id="rId54" Type="http://schemas.openxmlformats.org/officeDocument/2006/relationships/hyperlink" Target="file:///\\fsrv\&#1044;&#1077;&#1087;&#1072;&#1075;&#1088;&#1086;&#1088;&#1072;&#1079;&#1074;&#1080;&#1090;&#1080;&#1103;\&#1043;&#1086;&#1089;&#1087;&#1088;&#1086;&#1075;&#1088;&#1072;&#1084;&#1084;&#1072;%20&#1050;&#1056;&#1057;&#1058;\&#1048;&#1090;&#1086;&#1075;&#1086;&#1074;&#1099;&#1077;%20&#1084;&#1072;&#1090;&#1077;&#1088;&#1080;&#1072;&#1083;&#1099;\&#1060;&#1048;&#1053;&#1040;&#1051;&#1068;&#1053;&#1040;&#1071;%20&#1042;&#1045;&#1056;&#1057;&#1048;&#1071;%20&#1044;&#1054;&#1050;&#1059;&#1052;&#1045;&#1053;&#1058;&#1054;&#1042;\&#1055;&#1088;&#1086;&#1077;&#1082;&#1090;%20&#1043;&#1086;&#1089;&#1087;&#1088;&#1086;&#1075;&#1088;&#1072;&#1084;&#1084;&#1099;%20&#1050;&#1056;&#1057;&#1058;.docx" TargetMode="External"/><Relationship Id="rId62" Type="http://schemas.openxmlformats.org/officeDocument/2006/relationships/hyperlink" Target="file:///\\fsrv\&#1044;&#1077;&#1087;&#1072;&#1075;&#1088;&#1086;&#1088;&#1072;&#1079;&#1074;&#1080;&#1090;&#1080;&#1103;\&#1043;&#1086;&#1089;&#1087;&#1088;&#1086;&#1075;&#1088;&#1072;&#1084;&#1084;&#1072;%20&#1050;&#1056;&#1057;&#1058;\&#1048;&#1090;&#1086;&#1075;&#1086;&#1074;&#1099;&#1077;%20&#1084;&#1072;&#1090;&#1077;&#1088;&#1080;&#1072;&#1083;&#1099;\&#1060;&#1048;&#1053;&#1040;&#1051;&#1068;&#1053;&#1040;&#1071;%20&#1042;&#1045;&#1056;&#1057;&#1048;&#1071;%20&#1044;&#1054;&#1050;&#1059;&#1052;&#1045;&#1053;&#1058;&#1054;&#1042;\&#1055;&#1088;&#1086;&#1077;&#1082;&#1090;%20&#1043;&#1086;&#1089;&#1087;&#1088;&#1086;&#1075;&#1088;&#1072;&#1084;&#1084;&#1099;%20&#1050;&#1056;&#1057;&#1058;.docx" TargetMode="External"/><Relationship Id="rId70" Type="http://schemas.openxmlformats.org/officeDocument/2006/relationships/hyperlink" Target="consultantplus://offline/ref=036F59F0F65081A935E3654EBFF156DF2FD4AA4559466FF11E77C65B599C6F7F0121A1788FECE61A9E26014284D795750883675CE603CDBEBDNEJ" TargetMode="External"/><Relationship Id="rId75" Type="http://schemas.openxmlformats.org/officeDocument/2006/relationships/hyperlink" Target="consultantplus://offline/ref=0C91570D973F4F5734F23BFEBBB2475CF68790EDCE30D3B2014751C51F394643651D3043F71C17B7036446BA0418A7597547F94440F3p6J" TargetMode="External"/><Relationship Id="rId83" Type="http://schemas.openxmlformats.org/officeDocument/2006/relationships/image" Target="media/image7.wmf"/><Relationship Id="rId88" Type="http://schemas.openxmlformats.org/officeDocument/2006/relationships/image" Target="media/image8.png"/><Relationship Id="rId91" Type="http://schemas.openxmlformats.org/officeDocument/2006/relationships/image" Target="media/image10.wmf"/><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306EEC8E4BFD4D240DBEFDB8981728CD1B701C05D75806D8ED1F7EAF9A9B79CDEF927C693CE9FB7BDE3A29C013885F0E73FC6A9F0sCFFL" TargetMode="External"/><Relationship Id="rId23" Type="http://schemas.openxmlformats.org/officeDocument/2006/relationships/hyperlink" Target="consultantplus://offline/ref=5306EEC8E4BFD4D240DBEFDB8981728CD1B70FC05E74806D8ED1F7EAF9A9B79CDEF927C696CD97E5EDACA3C0446996F1E03FC4AAEFC46FA6sFFEL" TargetMode="External"/><Relationship Id="rId28" Type="http://schemas.openxmlformats.org/officeDocument/2006/relationships/hyperlink" Target="consultantplus://offline/ref=5306EEC8E4BFD4D240DBEFDB8981728CD1B609CB5B76806D8ED1F7EAF9A9B79CCCF97FCA97C98AE3EFB9F59101s3F5L" TargetMode="External"/><Relationship Id="rId36" Type="http://schemas.openxmlformats.org/officeDocument/2006/relationships/hyperlink" Target="consultantplus://offline/ref=9193EEDD75E1B992460FC79A130E04FC9DCEC39329BA2A726BF0BF57AB3A5DAE54E63314A2ABB4A111BD0A0996BAD94D038ECBADDABECB8AW1d1P" TargetMode="External"/><Relationship Id="rId49" Type="http://schemas.openxmlformats.org/officeDocument/2006/relationships/hyperlink" Target="file:///\\fsrv\&#1044;&#1077;&#1087;&#1072;&#1075;&#1088;&#1086;&#1088;&#1072;&#1079;&#1074;&#1080;&#1090;&#1080;&#1103;\&#1043;&#1086;&#1089;&#1087;&#1088;&#1086;&#1075;&#1088;&#1072;&#1084;&#1084;&#1072;%20&#1050;&#1056;&#1057;&#1058;\&#1048;&#1090;&#1086;&#1075;&#1086;&#1074;&#1099;&#1077;%20&#1084;&#1072;&#1090;&#1077;&#1088;&#1080;&#1072;&#1083;&#1099;\&#1060;&#1048;&#1053;&#1040;&#1051;&#1068;&#1053;&#1040;&#1071;%20&#1042;&#1045;&#1056;&#1057;&#1048;&#1071;%20&#1044;&#1054;&#1050;&#1059;&#1052;&#1045;&#1053;&#1058;&#1054;&#1042;\&#1055;&#1088;&#1086;&#1077;&#1082;&#1090;%20&#1043;&#1086;&#1089;&#1087;&#1088;&#1086;&#1075;&#1088;&#1072;&#1084;&#1084;&#1099;%20&#1050;&#1056;&#1057;&#1058;.docx" TargetMode="External"/><Relationship Id="rId57" Type="http://schemas.openxmlformats.org/officeDocument/2006/relationships/hyperlink" Target="file:///\\fsrv\&#1044;&#1077;&#1087;&#1072;&#1075;&#1088;&#1086;&#1088;&#1072;&#1079;&#1074;&#1080;&#1090;&#1080;&#1103;\&#1043;&#1086;&#1089;&#1087;&#1088;&#1086;&#1075;&#1088;&#1072;&#1084;&#1084;&#1072;%20&#1050;&#1056;&#1057;&#1058;\&#1048;&#1090;&#1086;&#1075;&#1086;&#1074;&#1099;&#1077;%20&#1084;&#1072;&#1090;&#1077;&#1088;&#1080;&#1072;&#1083;&#1099;\&#1060;&#1048;&#1053;&#1040;&#1051;&#1068;&#1053;&#1040;&#1071;%20&#1042;&#1045;&#1056;&#1057;&#1048;&#1071;%20&#1044;&#1054;&#1050;&#1059;&#1052;&#1045;&#1053;&#1058;&#1054;&#1042;\&#1055;&#1088;&#1086;&#1077;&#1082;&#1090;%20&#1043;&#1086;&#1089;&#1087;&#1088;&#1086;&#1075;&#1088;&#1072;&#1084;&#1084;&#1099;%20&#1050;&#1056;&#1057;&#1058;.docx" TargetMode="External"/><Relationship Id="rId10" Type="http://schemas.openxmlformats.org/officeDocument/2006/relationships/footer" Target="footer1.xml"/><Relationship Id="rId31" Type="http://schemas.openxmlformats.org/officeDocument/2006/relationships/image" Target="media/image3.wmf"/><Relationship Id="rId44" Type="http://schemas.openxmlformats.org/officeDocument/2006/relationships/hyperlink" Target="file:///\\fsrv\&#1044;&#1077;&#1087;&#1072;&#1075;&#1088;&#1086;&#1088;&#1072;&#1079;&#1074;&#1080;&#1090;&#1080;&#1103;\&#1043;&#1086;&#1089;&#1087;&#1088;&#1086;&#1075;&#1088;&#1072;&#1084;&#1084;&#1072;%20&#1050;&#1056;&#1057;&#1058;\&#1048;&#1090;&#1086;&#1075;&#1086;&#1074;&#1099;&#1077;%20&#1084;&#1072;&#1090;&#1077;&#1088;&#1080;&#1072;&#1083;&#1099;\&#1060;&#1048;&#1053;&#1040;&#1051;&#1068;&#1053;&#1040;&#1071;%20&#1042;&#1045;&#1056;&#1057;&#1048;&#1071;%20&#1044;&#1054;&#1050;&#1059;&#1052;&#1045;&#1053;&#1058;&#1054;&#1042;\&#1055;&#1088;&#1086;&#1077;&#1082;&#1090;%20&#1043;&#1086;&#1089;&#1087;&#1088;&#1086;&#1075;&#1088;&#1072;&#1084;&#1084;&#1099;%20&#1050;&#1056;&#1057;&#1058;.docx" TargetMode="External"/><Relationship Id="rId52" Type="http://schemas.openxmlformats.org/officeDocument/2006/relationships/hyperlink" Target="file:///\\fsrv\&#1044;&#1077;&#1087;&#1072;&#1075;&#1088;&#1086;&#1088;&#1072;&#1079;&#1074;&#1080;&#1090;&#1080;&#1103;\&#1043;&#1086;&#1089;&#1087;&#1088;&#1086;&#1075;&#1088;&#1072;&#1084;&#1084;&#1072;%20&#1050;&#1056;&#1057;&#1058;\&#1048;&#1090;&#1086;&#1075;&#1086;&#1074;&#1099;&#1077;%20&#1084;&#1072;&#1090;&#1077;&#1088;&#1080;&#1072;&#1083;&#1099;\&#1060;&#1048;&#1053;&#1040;&#1051;&#1068;&#1053;&#1040;&#1071;%20&#1042;&#1045;&#1056;&#1057;&#1048;&#1071;%20&#1044;&#1054;&#1050;&#1059;&#1052;&#1045;&#1053;&#1058;&#1054;&#1042;\&#1055;&#1088;&#1086;&#1077;&#1082;&#1090;%20&#1043;&#1086;&#1089;&#1087;&#1088;&#1086;&#1075;&#1088;&#1072;&#1084;&#1084;&#1099;%20&#1050;&#1056;&#1057;&#1058;.docx" TargetMode="External"/><Relationship Id="rId60" Type="http://schemas.openxmlformats.org/officeDocument/2006/relationships/hyperlink" Target="file:///\\fsrv\&#1044;&#1077;&#1087;&#1072;&#1075;&#1088;&#1086;&#1088;&#1072;&#1079;&#1074;&#1080;&#1090;&#1080;&#1103;\&#1043;&#1086;&#1089;&#1087;&#1088;&#1086;&#1075;&#1088;&#1072;&#1084;&#1084;&#1072;%20&#1050;&#1056;&#1057;&#1058;\&#1048;&#1090;&#1086;&#1075;&#1086;&#1074;&#1099;&#1077;%20&#1084;&#1072;&#1090;&#1077;&#1088;&#1080;&#1072;&#1083;&#1099;\&#1060;&#1048;&#1053;&#1040;&#1051;&#1068;&#1053;&#1040;&#1071;%20&#1042;&#1045;&#1056;&#1057;&#1048;&#1071;%20&#1044;&#1054;&#1050;&#1059;&#1052;&#1045;&#1053;&#1058;&#1054;&#1042;\&#1055;&#1088;&#1086;&#1077;&#1082;&#1090;%20&#1043;&#1086;&#1089;&#1087;&#1088;&#1086;&#1075;&#1088;&#1072;&#1084;&#1084;&#1099;%20&#1050;&#1056;&#1057;&#1058;.docx" TargetMode="External"/><Relationship Id="rId65" Type="http://schemas.openxmlformats.org/officeDocument/2006/relationships/hyperlink" Target="file:///\\fsrv\&#1044;&#1077;&#1087;&#1072;&#1075;&#1088;&#1086;&#1088;&#1072;&#1079;&#1074;&#1080;&#1090;&#1080;&#1103;\&#1043;&#1086;&#1089;&#1087;&#1088;&#1086;&#1075;&#1088;&#1072;&#1084;&#1084;&#1072;%20&#1050;&#1056;&#1057;&#1058;\&#1048;&#1090;&#1086;&#1075;&#1086;&#1074;&#1099;&#1077;%20&#1084;&#1072;&#1090;&#1077;&#1088;&#1080;&#1072;&#1083;&#1099;\&#1060;&#1048;&#1053;&#1040;&#1051;&#1068;&#1053;&#1040;&#1071;%20&#1042;&#1045;&#1056;&#1057;&#1048;&#1071;%20&#1044;&#1054;&#1050;&#1059;&#1052;&#1045;&#1053;&#1058;&#1054;&#1042;\&#1055;&#1088;&#1086;&#1077;&#1082;&#1090;%20&#1043;&#1086;&#1089;&#1087;&#1088;&#1086;&#1075;&#1088;&#1072;&#1084;&#1084;&#1099;%20&#1050;&#1056;&#1057;&#1058;.docx" TargetMode="External"/><Relationship Id="rId73" Type="http://schemas.openxmlformats.org/officeDocument/2006/relationships/hyperlink" Target="consultantplus://offline/ref=0C91570D973F4F5734F23BFEBBB2475CF68790EDCE30D3B2014751C51F394643651D3043F51717B7036446BA0418A7597547F94440F3p6J" TargetMode="External"/><Relationship Id="rId78" Type="http://schemas.openxmlformats.org/officeDocument/2006/relationships/hyperlink" Target="consultantplus://offline/ref=0C91570D973F4F5734F23BFEBBB2475CF68790EDCE30D3B2014751C51F394643651D3043F0141CE2502B47E6414AB4587647FB405F3D8BDCF8p7J" TargetMode="External"/><Relationship Id="rId81" Type="http://schemas.openxmlformats.org/officeDocument/2006/relationships/hyperlink" Target="consultantplus://offline/ref=8639E0FEA92E6F5C977AC8D4D8CFCF6612978FC01B3231A6C36F30AABDCAE72D135278E3F4492655448CFA5A479145552837698BD4rDfFQ" TargetMode="External"/><Relationship Id="rId86" Type="http://schemas.openxmlformats.org/officeDocument/2006/relationships/hyperlink" Target="consultantplus://offline/ref=8639E0FEA92E6F5C977AC8D4D8CFCF6612978FC01B3231A6C36F30AABDCAE72D135278E3F3492D0017C3FB0602CC565424376B8FCBD4CBE1r3f6Q" TargetMode="External"/><Relationship Id="rId94"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hyperlink" Target="consultantplus://offline/ref=5306EEC8E4BFD4D240DBEFDB8981728CD1B701C05D75806D8ED1F7EAF9A9B79CDEF927C691C59FB7BDE3A29C013885F0E73FC6A9F0sCFFL" TargetMode="External"/><Relationship Id="rId39" Type="http://schemas.openxmlformats.org/officeDocument/2006/relationships/hyperlink" Target="consultantplus://offline/ref=A842BCE1AA011D476AC64ECABA68C39455E729E145CCE7D7E56910C1C2D9D38401E98F9EE13EBFCA8B6E691715FEDF5C9F6A1F48P8h2N" TargetMode="External"/><Relationship Id="rId34" Type="http://schemas.openxmlformats.org/officeDocument/2006/relationships/hyperlink" Target="consultantplus://offline/ref=30B8FD0721614BFA6A1C5F5FC31EE02DF1EC65FC8FA197834746C8FDA00E83C3BD0504DC3D066AAF5AB5097BE4FB446DB3FBDEF928A35C70z768H" TargetMode="External"/><Relationship Id="rId50" Type="http://schemas.openxmlformats.org/officeDocument/2006/relationships/hyperlink" Target="consultantplus://offline/ref=036F59F0F65081A935E3654EBFF156DF2EDCA8455F436FF11E77C65B599C6F7F0121A1788FECE51E9B26014284D795750883675CE603CDBEBDNEJ" TargetMode="External"/><Relationship Id="rId55" Type="http://schemas.openxmlformats.org/officeDocument/2006/relationships/hyperlink" Target="consultantplus://offline/ref=036F59F0F65081A935E3654EBFF156DF2EDCA94758406FF11E77C65B599C6F7F0121A1788FECE41A9F26014284D795750883675CE603CDBEBDNEJ" TargetMode="External"/><Relationship Id="rId76" Type="http://schemas.openxmlformats.org/officeDocument/2006/relationships/hyperlink" Target="consultantplus://offline/ref=0C91570D973F4F5734F23BFEBBB2475CF68790EDCE30D3B2014751C51F394643651D3043F81617B7036446BA0418A7597547F94440F3p6J"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0C91570D973F4F5734F23BFEBBB2475CF68790EDCE30D3B2014751C51F394643651D3043F0141CE7562B47E6414AB4587647FB405F3D8BDCF8p7J" TargetMode="External"/><Relationship Id="rId92" Type="http://schemas.openxmlformats.org/officeDocument/2006/relationships/oleObject" Target="embeddings/oleObject2.bin"/><Relationship Id="rId2" Type="http://schemas.openxmlformats.org/officeDocument/2006/relationships/numbering" Target="numbering.xml"/><Relationship Id="rId29" Type="http://schemas.openxmlformats.org/officeDocument/2006/relationships/hyperlink" Target="consultantplus://offline/ref=30B8FD0721614BFA6A1C5F5FC31EE02DF1EC65FC8FA197834746C8FDA00E83C3BD0504DC3D066AAA5CB5097BE4FB446DB3FBDEF928A35C70z768H" TargetMode="External"/><Relationship Id="rId24" Type="http://schemas.openxmlformats.org/officeDocument/2006/relationships/hyperlink" Target="consultantplus://offline/ref=5306EEC8E4BFD4D240DBEFDB8981728CD1B70CC35F70806D8ED1F7EAF9A9B79CCCF97FCA97C98AE3EFB9F59101s3F5L" TargetMode="External"/><Relationship Id="rId40" Type="http://schemas.openxmlformats.org/officeDocument/2006/relationships/hyperlink" Target="consultantplus://offline/ref=7C1188C9C63024A2151C93B0FD01B02AE281C72DC4D05C81AFE70E17EDBDB3AF92DB3A824765CB3327AE7A3A611E8C503F8D594AEEDF5F16PDu6K" TargetMode="External"/><Relationship Id="rId45" Type="http://schemas.openxmlformats.org/officeDocument/2006/relationships/hyperlink" Target="file:///\\fsrv\&#1044;&#1077;&#1087;&#1072;&#1075;&#1088;&#1086;&#1088;&#1072;&#1079;&#1074;&#1080;&#1090;&#1080;&#1103;\&#1043;&#1086;&#1089;&#1087;&#1088;&#1086;&#1075;&#1088;&#1072;&#1084;&#1084;&#1072;%20&#1050;&#1056;&#1057;&#1058;\&#1048;&#1090;&#1086;&#1075;&#1086;&#1074;&#1099;&#1077;%20&#1084;&#1072;&#1090;&#1077;&#1088;&#1080;&#1072;&#1083;&#1099;\&#1060;&#1048;&#1053;&#1040;&#1051;&#1068;&#1053;&#1040;&#1071;%20&#1042;&#1045;&#1056;&#1057;&#1048;&#1071;%20&#1044;&#1054;&#1050;&#1059;&#1052;&#1045;&#1053;&#1058;&#1054;&#1042;\&#1055;&#1088;&#1086;&#1077;&#1082;&#1090;%20&#1043;&#1086;&#1089;&#1087;&#1088;&#1086;&#1075;&#1088;&#1072;&#1084;&#1084;&#1099;%20&#1050;&#1056;&#1057;&#1058;.docx" TargetMode="External"/><Relationship Id="rId66" Type="http://schemas.openxmlformats.org/officeDocument/2006/relationships/hyperlink" Target="file:///\\fsrv\&#1044;&#1077;&#1087;&#1072;&#1075;&#1088;&#1086;&#1088;&#1072;&#1079;&#1074;&#1080;&#1090;&#1080;&#1103;\&#1043;&#1086;&#1089;&#1087;&#1088;&#1086;&#1075;&#1088;&#1072;&#1084;&#1084;&#1072;%20&#1050;&#1056;&#1057;&#1058;\&#1048;&#1090;&#1086;&#1075;&#1086;&#1074;&#1099;&#1077;%20&#1084;&#1072;&#1090;&#1077;&#1088;&#1080;&#1072;&#1083;&#1099;\&#1060;&#1048;&#1053;&#1040;&#1051;&#1068;&#1053;&#1040;&#1071;%20&#1042;&#1045;&#1056;&#1057;&#1048;&#1071;%20&#1044;&#1054;&#1050;&#1059;&#1052;&#1045;&#1053;&#1058;&#1054;&#1042;\&#1055;&#1088;&#1086;&#1077;&#1082;&#1090;%20&#1043;&#1086;&#1089;&#1087;&#1088;&#1086;&#1075;&#1088;&#1072;&#1084;&#1084;&#1099;%20&#1050;&#1056;&#1057;&#1058;.docx" TargetMode="External"/><Relationship Id="rId87" Type="http://schemas.openxmlformats.org/officeDocument/2006/relationships/hyperlink" Target="consultantplus://offline/ref=0852CE0FB98C5047E5FDCB2C039D7B7052A02ABBD04C36ED8F048FF38A57CC5352501DBCA219D12BE8C437ED8258660551C1A2B71965EF1CGCZCP" TargetMode="External"/><Relationship Id="rId61" Type="http://schemas.openxmlformats.org/officeDocument/2006/relationships/hyperlink" Target="file:///\\fsrv\&#1044;&#1077;&#1087;&#1072;&#1075;&#1088;&#1086;&#1088;&#1072;&#1079;&#1074;&#1080;&#1090;&#1080;&#1103;\&#1043;&#1086;&#1089;&#1087;&#1088;&#1086;&#1075;&#1088;&#1072;&#1084;&#1084;&#1072;%20&#1050;&#1056;&#1057;&#1058;\&#1048;&#1090;&#1086;&#1075;&#1086;&#1074;&#1099;&#1077;%20&#1084;&#1072;&#1090;&#1077;&#1088;&#1080;&#1072;&#1083;&#1099;\&#1060;&#1048;&#1053;&#1040;&#1051;&#1068;&#1053;&#1040;&#1071;%20&#1042;&#1045;&#1056;&#1057;&#1048;&#1071;%20&#1044;&#1054;&#1050;&#1059;&#1052;&#1045;&#1053;&#1058;&#1054;&#1042;\&#1055;&#1088;&#1086;&#1077;&#1082;&#1090;%20&#1043;&#1086;&#1089;&#1087;&#1088;&#1086;&#1075;&#1088;&#1072;&#1084;&#1084;&#1099;%20&#1050;&#1056;&#1057;&#1058;.docx" TargetMode="External"/><Relationship Id="rId82" Type="http://schemas.openxmlformats.org/officeDocument/2006/relationships/image" Target="media/image6.wmf"/><Relationship Id="rId19" Type="http://schemas.openxmlformats.org/officeDocument/2006/relationships/hyperlink" Target="consultantplus://offline/ref=5306EEC8E4BFD4D240DBEFDB8981728CD1B701C05D75806D8ED1F7EAF9A9B79CDEF927C69ECF9FB7BDE3A29C013885F0E73FC6A9F0sCFFL" TargetMode="External"/><Relationship Id="rId14" Type="http://schemas.openxmlformats.org/officeDocument/2006/relationships/hyperlink" Target="consultantplus://offline/ref=5306EEC8E4BFD4D240DBEFDB8981728CD1B701C05D75806D8ED1F7EAF9A9B79CDEF927C691CD9FB7BDE3A29C013885F0E73FC6A9F0sCFFL" TargetMode="External"/><Relationship Id="rId30" Type="http://schemas.openxmlformats.org/officeDocument/2006/relationships/image" Target="media/image2.wmf"/><Relationship Id="rId35" Type="http://schemas.openxmlformats.org/officeDocument/2006/relationships/hyperlink" Target="consultantplus://offline/ref=BE1FC360018FDC1A1CD8932E2A3B63E957B788E8B3258A88A585B8AD8589C4DB0BCF4BCF6445933D65A83D6D197BA0F014B5F09CECECBDECxBgBP" TargetMode="External"/><Relationship Id="rId56" Type="http://schemas.openxmlformats.org/officeDocument/2006/relationships/hyperlink" Target="file:///\\fsrv\&#1044;&#1077;&#1087;&#1072;&#1075;&#1088;&#1086;&#1088;&#1072;&#1079;&#1074;&#1080;&#1090;&#1080;&#1103;\&#1043;&#1086;&#1089;&#1087;&#1088;&#1086;&#1075;&#1088;&#1072;&#1084;&#1084;&#1072;%20&#1050;&#1056;&#1057;&#1058;\&#1048;&#1090;&#1086;&#1075;&#1086;&#1074;&#1099;&#1077;%20&#1084;&#1072;&#1090;&#1077;&#1088;&#1080;&#1072;&#1083;&#1099;\&#1060;&#1048;&#1053;&#1040;&#1051;&#1068;&#1053;&#1040;&#1071;%20&#1042;&#1045;&#1056;&#1057;&#1048;&#1071;%20&#1044;&#1054;&#1050;&#1059;&#1052;&#1045;&#1053;&#1058;&#1054;&#1042;\&#1055;&#1088;&#1086;&#1077;&#1082;&#1090;%20&#1043;&#1086;&#1089;&#1087;&#1088;&#1086;&#1075;&#1088;&#1072;&#1084;&#1084;&#1099;%20&#1050;&#1056;&#1057;&#1058;.docx" TargetMode="External"/><Relationship Id="rId77" Type="http://schemas.openxmlformats.org/officeDocument/2006/relationships/hyperlink" Target="consultantplus://offline/ref=0C91570D973F4F5734F23BFEBBB2475CF68790EDCE30D3B2014751C51F394643651D3043F81D17B7036446BA0418A7597547F94440F3p6J" TargetMode="External"/><Relationship Id="rId8" Type="http://schemas.openxmlformats.org/officeDocument/2006/relationships/endnotes" Target="endnotes.xml"/><Relationship Id="rId51" Type="http://schemas.openxmlformats.org/officeDocument/2006/relationships/hyperlink" Target="file:///\\fsrv\&#1044;&#1077;&#1087;&#1072;&#1075;&#1088;&#1086;&#1088;&#1072;&#1079;&#1074;&#1080;&#1090;&#1080;&#1103;\&#1043;&#1086;&#1089;&#1087;&#1088;&#1086;&#1075;&#1088;&#1072;&#1084;&#1084;&#1072;%20&#1050;&#1056;&#1057;&#1058;\&#1048;&#1090;&#1086;&#1075;&#1086;&#1074;&#1099;&#1077;%20&#1084;&#1072;&#1090;&#1077;&#1088;&#1080;&#1072;&#1083;&#1099;\&#1060;&#1048;&#1053;&#1040;&#1051;&#1068;&#1053;&#1040;&#1071;%20&#1042;&#1045;&#1056;&#1057;&#1048;&#1071;%20&#1044;&#1054;&#1050;&#1059;&#1052;&#1045;&#1053;&#1058;&#1054;&#1042;\&#1055;&#1088;&#1086;&#1077;&#1082;&#1090;%20&#1043;&#1086;&#1089;&#1087;&#1088;&#1086;&#1075;&#1088;&#1072;&#1084;&#1084;&#1099;%20&#1050;&#1056;&#1057;&#1058;.docx" TargetMode="External"/><Relationship Id="rId72" Type="http://schemas.openxmlformats.org/officeDocument/2006/relationships/image" Target="media/image4.wmf"/><Relationship Id="rId93" Type="http://schemas.openxmlformats.org/officeDocument/2006/relationships/image" Target="media/image11.wmf"/><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AEC5D18-9FCF-49F1-A1AF-6FE8D9E7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40504</Words>
  <Characters>230875</Characters>
  <Application>Microsoft Office Word</Application>
  <DocSecurity>0</DocSecurity>
  <Lines>1923</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Berezdivina</dc:creator>
  <cp:lastModifiedBy>1</cp:lastModifiedBy>
  <cp:revision>2</cp:revision>
  <cp:lastPrinted>2019-04-23T06:08:00Z</cp:lastPrinted>
  <dcterms:created xsi:type="dcterms:W3CDTF">2019-04-23T17:30:00Z</dcterms:created>
  <dcterms:modified xsi:type="dcterms:W3CDTF">2019-04-23T17:30:00Z</dcterms:modified>
</cp:coreProperties>
</file>